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D" w:rsidRDefault="007D421D" w:rsidP="00B12F28">
      <w:pPr>
        <w:autoSpaceDE w:val="0"/>
        <w:autoSpaceDN w:val="0"/>
        <w:adjustRightInd w:val="0"/>
        <w:spacing w:after="0" w:line="240" w:lineRule="auto"/>
        <w:jc w:val="center"/>
        <w:rPr>
          <w:rFonts w:ascii="Times New Roman" w:hAnsi="Times New Roman" w:cs="Times New Roman"/>
          <w:b/>
          <w:bCs/>
          <w:sz w:val="36"/>
          <w:szCs w:val="36"/>
        </w:rPr>
      </w:pPr>
      <w:r w:rsidRPr="007D421D">
        <w:rPr>
          <w:rFonts w:ascii="Times New Roman" w:hAnsi="Times New Roman" w:cs="Times New Roman"/>
          <w:b/>
          <w:bCs/>
          <w:sz w:val="36"/>
          <w:szCs w:val="36"/>
        </w:rPr>
        <w:drawing>
          <wp:anchor distT="0" distB="0" distL="114300" distR="114300" simplePos="0" relativeHeight="251658240" behindDoc="1" locked="0" layoutInCell="1" allowOverlap="1">
            <wp:simplePos x="0" y="0"/>
            <wp:positionH relativeFrom="column">
              <wp:posOffset>-956310</wp:posOffset>
            </wp:positionH>
            <wp:positionV relativeFrom="paragraph">
              <wp:posOffset>-531495</wp:posOffset>
            </wp:positionV>
            <wp:extent cx="7431405" cy="10507345"/>
            <wp:effectExtent l="19050" t="0" r="0" b="0"/>
            <wp:wrapTight wrapText="bothSides">
              <wp:wrapPolygon edited="0">
                <wp:start x="-55" y="0"/>
                <wp:lineTo x="-55" y="21578"/>
                <wp:lineTo x="21594" y="21578"/>
                <wp:lineTo x="21594" y="0"/>
                <wp:lineTo x="-55"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431405" cy="10507345"/>
                    </a:xfrm>
                    <a:prstGeom prst="rect">
                      <a:avLst/>
                    </a:prstGeom>
                    <a:noFill/>
                    <a:ln w="9525">
                      <a:noFill/>
                      <a:miter lim="800000"/>
                      <a:headEnd/>
                      <a:tailEnd/>
                    </a:ln>
                  </pic:spPr>
                </pic:pic>
              </a:graphicData>
            </a:graphic>
          </wp:anchor>
        </w:drawing>
      </w:r>
    </w:p>
    <w:p w:rsidR="001B1663" w:rsidRPr="001B1663" w:rsidRDefault="001B1663" w:rsidP="00B12F28">
      <w:pPr>
        <w:autoSpaceDE w:val="0"/>
        <w:autoSpaceDN w:val="0"/>
        <w:adjustRightInd w:val="0"/>
        <w:spacing w:after="0" w:line="240" w:lineRule="auto"/>
        <w:jc w:val="center"/>
        <w:rPr>
          <w:rFonts w:ascii="Times New Roman" w:hAnsi="Times New Roman" w:cs="Times New Roman"/>
          <w:b/>
          <w:bCs/>
          <w:sz w:val="36"/>
          <w:szCs w:val="36"/>
        </w:rPr>
      </w:pPr>
      <w:r w:rsidRPr="001B1663">
        <w:rPr>
          <w:rFonts w:ascii="Times New Roman" w:hAnsi="Times New Roman" w:cs="Times New Roman"/>
          <w:b/>
          <w:bCs/>
          <w:sz w:val="36"/>
          <w:szCs w:val="36"/>
        </w:rPr>
        <w:lastRenderedPageBreak/>
        <w:t>Рабочая программа.</w:t>
      </w:r>
    </w:p>
    <w:p w:rsidR="00B12F28" w:rsidRPr="000B321B" w:rsidRDefault="00B12F28" w:rsidP="00B12F28">
      <w:pPr>
        <w:autoSpaceDE w:val="0"/>
        <w:autoSpaceDN w:val="0"/>
        <w:adjustRightInd w:val="0"/>
        <w:spacing w:after="0" w:line="240" w:lineRule="auto"/>
        <w:jc w:val="center"/>
        <w:rPr>
          <w:rFonts w:ascii="Times New Roman" w:hAnsi="Times New Roman" w:cs="Times New Roman"/>
          <w:bCs/>
          <w:sz w:val="26"/>
          <w:szCs w:val="26"/>
        </w:rPr>
      </w:pPr>
      <w:r w:rsidRPr="000B321B">
        <w:rPr>
          <w:rFonts w:ascii="Times New Roman" w:hAnsi="Times New Roman" w:cs="Times New Roman"/>
          <w:bCs/>
          <w:sz w:val="26"/>
          <w:szCs w:val="26"/>
        </w:rPr>
        <w:t>ИСКУССТВО.</w:t>
      </w:r>
    </w:p>
    <w:p w:rsidR="00B12F28" w:rsidRPr="000B321B" w:rsidRDefault="00B12F28" w:rsidP="00B12F28">
      <w:pPr>
        <w:autoSpaceDE w:val="0"/>
        <w:autoSpaceDN w:val="0"/>
        <w:adjustRightInd w:val="0"/>
        <w:spacing w:after="0" w:line="240" w:lineRule="auto"/>
        <w:jc w:val="center"/>
        <w:rPr>
          <w:rFonts w:ascii="Times New Roman" w:hAnsi="Times New Roman" w:cs="Times New Roman"/>
          <w:bCs/>
          <w:sz w:val="26"/>
          <w:szCs w:val="26"/>
        </w:rPr>
      </w:pPr>
      <w:r w:rsidRPr="000B321B">
        <w:rPr>
          <w:rFonts w:ascii="Times New Roman" w:hAnsi="Times New Roman" w:cs="Times New Roman"/>
          <w:bCs/>
          <w:sz w:val="26"/>
          <w:szCs w:val="26"/>
        </w:rPr>
        <w:t>ИЗОБРАЗИТЕЛЬНОЕ ИСКУССТВО</w:t>
      </w:r>
    </w:p>
    <w:p w:rsidR="00B12F28" w:rsidRPr="000665B6" w:rsidRDefault="00B12F28" w:rsidP="00B12F28">
      <w:pPr>
        <w:autoSpaceDE w:val="0"/>
        <w:autoSpaceDN w:val="0"/>
        <w:adjustRightInd w:val="0"/>
        <w:spacing w:after="0" w:line="240" w:lineRule="auto"/>
        <w:jc w:val="center"/>
        <w:rPr>
          <w:rFonts w:ascii="Times New Roman" w:hAnsi="Times New Roman" w:cs="Times New Roman"/>
          <w:b/>
          <w:bCs/>
          <w:sz w:val="24"/>
          <w:szCs w:val="24"/>
        </w:rPr>
      </w:pPr>
      <w:r w:rsidRPr="000665B6">
        <w:rPr>
          <w:rFonts w:ascii="Times New Roman" w:hAnsi="Times New Roman" w:cs="Times New Roman"/>
          <w:b/>
          <w:bCs/>
          <w:sz w:val="24"/>
          <w:szCs w:val="24"/>
        </w:rPr>
        <w:t>5—</w:t>
      </w:r>
      <w:r w:rsidR="007D421D">
        <w:rPr>
          <w:rFonts w:ascii="Times New Roman" w:hAnsi="Times New Roman" w:cs="Times New Roman"/>
          <w:b/>
          <w:bCs/>
          <w:sz w:val="24"/>
          <w:szCs w:val="24"/>
        </w:rPr>
        <w:t>7</w:t>
      </w:r>
      <w:r w:rsidRPr="000665B6">
        <w:rPr>
          <w:rFonts w:ascii="Times New Roman" w:hAnsi="Times New Roman" w:cs="Times New Roman"/>
          <w:b/>
          <w:bCs/>
          <w:sz w:val="24"/>
          <w:szCs w:val="24"/>
        </w:rPr>
        <w:t xml:space="preserve"> классы</w:t>
      </w:r>
    </w:p>
    <w:p w:rsidR="00B12F28" w:rsidRPr="000665B6" w:rsidRDefault="00B12F28" w:rsidP="00B12F28">
      <w:pPr>
        <w:autoSpaceDE w:val="0"/>
        <w:autoSpaceDN w:val="0"/>
        <w:adjustRightInd w:val="0"/>
        <w:spacing w:after="0" w:line="240" w:lineRule="auto"/>
        <w:rPr>
          <w:rFonts w:ascii="Times New Roman" w:eastAsia="SchoolBookSanPin" w:hAnsi="Times New Roman" w:cs="Times New Roman"/>
          <w:b/>
          <w:bCs/>
          <w:sz w:val="24"/>
          <w:szCs w:val="24"/>
        </w:rPr>
      </w:pPr>
      <w:r w:rsidRPr="000665B6">
        <w:rPr>
          <w:rFonts w:ascii="Times New Roman" w:eastAsia="SchoolBookSanPin" w:hAnsi="Times New Roman" w:cs="Times New Roman"/>
          <w:b/>
          <w:bCs/>
          <w:sz w:val="24"/>
          <w:szCs w:val="24"/>
        </w:rPr>
        <w:t xml:space="preserve">Личностные, </w:t>
      </w:r>
      <w:proofErr w:type="spellStart"/>
      <w:r w:rsidRPr="000665B6">
        <w:rPr>
          <w:rFonts w:ascii="Times New Roman" w:eastAsia="SchoolBookSanPin" w:hAnsi="Times New Roman" w:cs="Times New Roman"/>
          <w:b/>
          <w:bCs/>
          <w:sz w:val="24"/>
          <w:szCs w:val="24"/>
        </w:rPr>
        <w:t>метапредметные</w:t>
      </w:r>
      <w:proofErr w:type="spellEnd"/>
      <w:r w:rsidRPr="000665B6">
        <w:rPr>
          <w:rFonts w:ascii="Times New Roman" w:eastAsia="SchoolBookSanPin" w:hAnsi="Times New Roman" w:cs="Times New Roman"/>
          <w:b/>
          <w:bCs/>
          <w:sz w:val="24"/>
          <w:szCs w:val="24"/>
        </w:rPr>
        <w:t xml:space="preserve"> и предметные результаты освоения курса</w:t>
      </w:r>
    </w:p>
    <w:p w:rsidR="002347E3" w:rsidRPr="000665B6" w:rsidRDefault="002347E3" w:rsidP="00B12F28">
      <w:pPr>
        <w:autoSpaceDE w:val="0"/>
        <w:autoSpaceDN w:val="0"/>
        <w:adjustRightInd w:val="0"/>
        <w:spacing w:after="0" w:line="240" w:lineRule="auto"/>
        <w:rPr>
          <w:rFonts w:ascii="Times New Roman" w:eastAsia="SchoolBookSanPin" w:hAnsi="Times New Roman" w:cs="Times New Roman"/>
          <w:b/>
          <w:bCs/>
          <w:sz w:val="24"/>
          <w:szCs w:val="24"/>
        </w:rPr>
      </w:pPr>
    </w:p>
    <w:p w:rsidR="00B12F28" w:rsidRPr="000665B6" w:rsidRDefault="00B12F28" w:rsidP="00190C95">
      <w:pPr>
        <w:autoSpaceDE w:val="0"/>
        <w:autoSpaceDN w:val="0"/>
        <w:adjustRightInd w:val="0"/>
        <w:spacing w:after="0"/>
        <w:rPr>
          <w:rFonts w:ascii="Times New Roman" w:eastAsia="SchoolBookSanPin" w:hAnsi="Times New Roman" w:cs="Times New Roman"/>
          <w:b/>
          <w:bCs/>
          <w:sz w:val="24"/>
          <w:szCs w:val="24"/>
        </w:rPr>
      </w:pPr>
      <w:r w:rsidRPr="000665B6">
        <w:rPr>
          <w:rFonts w:ascii="Times New Roman" w:eastAsia="SchoolBookSanPin" w:hAnsi="Times New Roman" w:cs="Times New Roman"/>
          <w:b/>
          <w:bCs/>
          <w:sz w:val="24"/>
          <w:szCs w:val="24"/>
        </w:rPr>
        <w:t>Результаты освоения курса изобразительного искусства в основной общеобразовательной школе</w:t>
      </w:r>
    </w:p>
    <w:p w:rsidR="00B12F28" w:rsidRPr="000665B6" w:rsidRDefault="00B12F28" w:rsidP="00190C95">
      <w:pPr>
        <w:autoSpaceDE w:val="0"/>
        <w:autoSpaceDN w:val="0"/>
        <w:adjustRightInd w:val="0"/>
        <w:spacing w:after="0"/>
        <w:jc w:val="center"/>
        <w:rPr>
          <w:rFonts w:ascii="Times New Roman" w:eastAsia="SchoolBookSanPin" w:hAnsi="Times New Roman" w:cs="Times New Roman"/>
          <w:b/>
          <w:bCs/>
          <w:sz w:val="24"/>
          <w:szCs w:val="24"/>
        </w:rPr>
      </w:pPr>
      <w:r w:rsidRPr="000665B6">
        <w:rPr>
          <w:rFonts w:ascii="Times New Roman" w:eastAsia="SchoolBookSanPin" w:hAnsi="Times New Roman" w:cs="Times New Roman"/>
          <w:b/>
          <w:bCs/>
          <w:sz w:val="24"/>
          <w:szCs w:val="24"/>
        </w:rPr>
        <w:t>Личностные результаты:</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w:t>
      </w:r>
      <w:proofErr w:type="spellStart"/>
      <w:r w:rsidRPr="000665B6">
        <w:rPr>
          <w:rFonts w:ascii="Times New Roman" w:eastAsia="SchoolBookSanPin" w:hAnsi="Times New Roman" w:cs="Times New Roman"/>
          <w:sz w:val="24"/>
          <w:szCs w:val="24"/>
        </w:rPr>
        <w:t>сформированность</w:t>
      </w:r>
      <w:proofErr w:type="spellEnd"/>
      <w:r w:rsidRPr="000665B6">
        <w:rPr>
          <w:rFonts w:ascii="Times New Roman" w:eastAsia="SchoolBookSanPin" w:hAnsi="Times New Roman" w:cs="Times New Roman"/>
          <w:sz w:val="24"/>
          <w:szCs w:val="24"/>
        </w:rPr>
        <w:t xml:space="preserve"> гуманистических и демократических ориентаций, основ гражданственности, любви к семье,</w:t>
      </w:r>
      <w:r w:rsidR="007D421D">
        <w:rPr>
          <w:rFonts w:ascii="Times New Roman" w:eastAsia="SchoolBookSanPin" w:hAnsi="Times New Roman" w:cs="Times New Roman"/>
          <w:sz w:val="24"/>
          <w:szCs w:val="24"/>
        </w:rPr>
        <w:t xml:space="preserve"> </w:t>
      </w:r>
      <w:r w:rsidRPr="000665B6">
        <w:rPr>
          <w:rFonts w:ascii="Times New Roman" w:eastAsia="SchoolBookSanPin" w:hAnsi="Times New Roman" w:cs="Times New Roman"/>
          <w:sz w:val="24"/>
          <w:szCs w:val="24"/>
        </w:rPr>
        <w:t>людям, своей стране, уважения к традициям и культуре других народов, бережного отношения к материальным и духовным ценностям;</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w:t>
      </w:r>
      <w:proofErr w:type="spellStart"/>
      <w:r w:rsidRPr="000665B6">
        <w:rPr>
          <w:rFonts w:ascii="Times New Roman" w:eastAsia="SchoolBookSanPin" w:hAnsi="Times New Roman" w:cs="Times New Roman"/>
          <w:sz w:val="24"/>
          <w:szCs w:val="24"/>
        </w:rPr>
        <w:t>сформированность</w:t>
      </w:r>
      <w:proofErr w:type="spellEnd"/>
      <w:r w:rsidRPr="000665B6">
        <w:rPr>
          <w:rFonts w:ascii="Times New Roman" w:eastAsia="SchoolBookSanPin" w:hAnsi="Times New Roman" w:cs="Times New Roman"/>
          <w:sz w:val="24"/>
          <w:szCs w:val="24"/>
        </w:rPr>
        <w:t xml:space="preserve"> эстетических потребностей, ценностей и чувств;</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w:t>
      </w:r>
      <w:proofErr w:type="spellStart"/>
      <w:r w:rsidRPr="000665B6">
        <w:rPr>
          <w:rFonts w:ascii="Times New Roman" w:eastAsia="SchoolBookSanPin" w:hAnsi="Times New Roman" w:cs="Times New Roman"/>
          <w:sz w:val="24"/>
          <w:szCs w:val="24"/>
        </w:rPr>
        <w:t>сформированность</w:t>
      </w:r>
      <w:proofErr w:type="spellEnd"/>
      <w:r w:rsidRPr="000665B6">
        <w:rPr>
          <w:rFonts w:ascii="Times New Roman" w:eastAsia="SchoolBookSanPin" w:hAnsi="Times New Roman" w:cs="Times New Roman"/>
          <w:sz w:val="24"/>
          <w:szCs w:val="24"/>
        </w:rPr>
        <w:t xml:space="preserve"> самостоятельности и личной ответственности за свои поступки;</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w:t>
      </w:r>
      <w:proofErr w:type="spellStart"/>
      <w:r w:rsidRPr="000665B6">
        <w:rPr>
          <w:rFonts w:ascii="Times New Roman" w:eastAsia="SchoolBookSanPin" w:hAnsi="Times New Roman" w:cs="Times New Roman"/>
          <w:sz w:val="24"/>
          <w:szCs w:val="24"/>
        </w:rPr>
        <w:t>сформированность</w:t>
      </w:r>
      <w:proofErr w:type="spellEnd"/>
      <w:r w:rsidRPr="000665B6">
        <w:rPr>
          <w:rFonts w:ascii="Times New Roman" w:eastAsia="SchoolBookSanPin" w:hAnsi="Times New Roman" w:cs="Times New Roman"/>
          <w:sz w:val="24"/>
          <w:szCs w:val="24"/>
        </w:rPr>
        <w:t xml:space="preserve"> представлений о нравственных нормах;</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—развитость воображения, образного мышления, пространственных представлений, сенсорных способностей;</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—способность к сотрудничеству </w:t>
      </w:r>
      <w:proofErr w:type="gramStart"/>
      <w:r w:rsidRPr="000665B6">
        <w:rPr>
          <w:rFonts w:ascii="Times New Roman" w:eastAsia="SchoolBookSanPin" w:hAnsi="Times New Roman" w:cs="Times New Roman"/>
          <w:sz w:val="24"/>
          <w:szCs w:val="24"/>
        </w:rPr>
        <w:t>со</w:t>
      </w:r>
      <w:proofErr w:type="gramEnd"/>
      <w:r w:rsidRPr="000665B6">
        <w:rPr>
          <w:rFonts w:ascii="Times New Roman" w:eastAsia="SchoolBookSanPin" w:hAnsi="Times New Roman" w:cs="Times New Roman"/>
          <w:sz w:val="24"/>
          <w:szCs w:val="24"/>
        </w:rPr>
        <w:t xml:space="preserve"> взрослыми и сверстниками;</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—способность к самооценке и самоконтролю, владение познавательной и личностной рефлексией;</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—наличие мотивации к творческому труду, работе на результат;</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w:t>
      </w:r>
      <w:proofErr w:type="spellStart"/>
      <w:r w:rsidRPr="000665B6">
        <w:rPr>
          <w:rFonts w:ascii="Times New Roman" w:eastAsia="SchoolBookSanPin" w:hAnsi="Times New Roman" w:cs="Times New Roman"/>
          <w:sz w:val="24"/>
          <w:szCs w:val="24"/>
        </w:rPr>
        <w:t>сформированность</w:t>
      </w:r>
      <w:proofErr w:type="spellEnd"/>
      <w:r w:rsidRPr="000665B6">
        <w:rPr>
          <w:rFonts w:ascii="Times New Roman" w:eastAsia="SchoolBookSanPin" w:hAnsi="Times New Roman" w:cs="Times New Roman"/>
          <w:sz w:val="24"/>
          <w:szCs w:val="24"/>
        </w:rPr>
        <w:t xml:space="preserve"> установки на безопасный, здоровый образ жизни.</w:t>
      </w:r>
    </w:p>
    <w:p w:rsidR="00B12F28" w:rsidRPr="000665B6" w:rsidRDefault="00B12F28" w:rsidP="00190C95">
      <w:pPr>
        <w:autoSpaceDE w:val="0"/>
        <w:autoSpaceDN w:val="0"/>
        <w:adjustRightInd w:val="0"/>
        <w:spacing w:after="0"/>
        <w:rPr>
          <w:rFonts w:ascii="Times New Roman" w:eastAsia="SchoolBookSanPin" w:hAnsi="Times New Roman" w:cs="Times New Roman"/>
          <w:b/>
          <w:bCs/>
          <w:sz w:val="24"/>
          <w:szCs w:val="24"/>
        </w:rPr>
      </w:pPr>
      <w:proofErr w:type="spellStart"/>
      <w:r w:rsidRPr="000665B6">
        <w:rPr>
          <w:rFonts w:ascii="Times New Roman" w:eastAsia="SchoolBookSanPin" w:hAnsi="Times New Roman" w:cs="Times New Roman"/>
          <w:b/>
          <w:bCs/>
          <w:sz w:val="24"/>
          <w:szCs w:val="24"/>
        </w:rPr>
        <w:t>Метапредметные</w:t>
      </w:r>
      <w:proofErr w:type="spellEnd"/>
      <w:r w:rsidRPr="000665B6">
        <w:rPr>
          <w:rFonts w:ascii="Times New Roman" w:eastAsia="SchoolBookSanPin" w:hAnsi="Times New Roman" w:cs="Times New Roman"/>
          <w:b/>
          <w:bCs/>
          <w:sz w:val="24"/>
          <w:szCs w:val="24"/>
        </w:rPr>
        <w:t xml:space="preserve"> результаты:</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самостоятельно определять цели и задачи учебной деятельности, планировать наиболее эффективные способы и пути достижения целей, контролировать учебные</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действия и оценивать результат;</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определять понятия, сравнивать, анализировать, обобщать, классифицировать, устанавливать аналогии, причинно-следственные связи, логически рассуждать,</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делать выводы и умозаключения;</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использовать для решения художественных задач средства информационных и коммуникационных технологий;</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использовать для решения познавательных задач различные источники информации, включая энциклопедии, словари, интернет-ресурсы и другие базы данных;</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слушать собеседника и вести диалог, аргументировать и отстаивать свое мнение, осуществлять совместную деятельность.</w:t>
      </w:r>
    </w:p>
    <w:p w:rsidR="00B12F28" w:rsidRPr="000665B6" w:rsidRDefault="00B12F28" w:rsidP="00190C95">
      <w:pPr>
        <w:autoSpaceDE w:val="0"/>
        <w:autoSpaceDN w:val="0"/>
        <w:adjustRightInd w:val="0"/>
        <w:spacing w:after="0"/>
        <w:rPr>
          <w:rFonts w:ascii="Times New Roman" w:eastAsia="SchoolBookSanPin" w:hAnsi="Times New Roman" w:cs="Times New Roman"/>
          <w:b/>
          <w:bCs/>
          <w:sz w:val="24"/>
          <w:szCs w:val="24"/>
        </w:rPr>
      </w:pPr>
      <w:r w:rsidRPr="000665B6">
        <w:rPr>
          <w:rFonts w:ascii="Times New Roman" w:eastAsia="SchoolBookSanPin" w:hAnsi="Times New Roman" w:cs="Times New Roman"/>
          <w:b/>
          <w:bCs/>
          <w:sz w:val="24"/>
          <w:szCs w:val="24"/>
        </w:rPr>
        <w:t>Предметные результаты:</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w:t>
      </w:r>
      <w:proofErr w:type="spellStart"/>
      <w:r w:rsidRPr="000665B6">
        <w:rPr>
          <w:rFonts w:ascii="Times New Roman" w:eastAsia="SchoolBookSanPin" w:hAnsi="Times New Roman" w:cs="Times New Roman"/>
          <w:sz w:val="24"/>
          <w:szCs w:val="24"/>
        </w:rPr>
        <w:t>сформированность</w:t>
      </w:r>
      <w:proofErr w:type="spellEnd"/>
      <w:r w:rsidRPr="000665B6">
        <w:rPr>
          <w:rFonts w:ascii="Times New Roman" w:eastAsia="SchoolBookSanPin" w:hAnsi="Times New Roman" w:cs="Times New Roman"/>
          <w:sz w:val="24"/>
          <w:szCs w:val="24"/>
        </w:rPr>
        <w:t xml:space="preserve"> художественной культуры, потребности в художественном творчестве и в общении с искусством;</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—овладение практическими умениями и навыками в</w:t>
      </w:r>
      <w:r w:rsidR="002347E3" w:rsidRPr="000665B6">
        <w:rPr>
          <w:rFonts w:ascii="Times New Roman" w:eastAsia="SchoolBookSanPin" w:hAnsi="Times New Roman" w:cs="Times New Roman"/>
          <w:sz w:val="24"/>
          <w:szCs w:val="24"/>
        </w:rPr>
        <w:t xml:space="preserve"> </w:t>
      </w:r>
      <w:r w:rsidRPr="000665B6">
        <w:rPr>
          <w:rFonts w:ascii="Times New Roman" w:eastAsia="SchoolBookSanPin" w:hAnsi="Times New Roman" w:cs="Times New Roman"/>
          <w:sz w:val="24"/>
          <w:szCs w:val="24"/>
        </w:rPr>
        <w:t>восприятии, анализе и оценке произведений искусства;</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w:t>
      </w:r>
      <w:proofErr w:type="spellStart"/>
      <w:r w:rsidRPr="000665B6">
        <w:rPr>
          <w:rFonts w:ascii="Times New Roman" w:eastAsia="SchoolBookSanPin" w:hAnsi="Times New Roman" w:cs="Times New Roman"/>
          <w:sz w:val="24"/>
          <w:szCs w:val="24"/>
        </w:rPr>
        <w:t>сформированность</w:t>
      </w:r>
      <w:proofErr w:type="spellEnd"/>
      <w:r w:rsidRPr="000665B6">
        <w:rPr>
          <w:rFonts w:ascii="Times New Roman" w:eastAsia="SchoolBookSanPin" w:hAnsi="Times New Roman" w:cs="Times New Roman"/>
          <w:sz w:val="24"/>
          <w:szCs w:val="24"/>
        </w:rPr>
        <w:t xml:space="preserve"> навыков работы различными художественными материалами и в разных художественных техниках;</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proofErr w:type="gramStart"/>
      <w:r w:rsidRPr="000665B6">
        <w:rPr>
          <w:rFonts w:ascii="Times New Roman" w:eastAsia="SchoolBookSanPin" w:hAnsi="Times New Roman" w:cs="Times New Roman"/>
          <w:sz w:val="24"/>
          <w:szCs w:val="24"/>
        </w:rPr>
        <w:t>—овладение основами изобразительной грамоты, практи</w:t>
      </w:r>
      <w:r w:rsidR="002347E3" w:rsidRPr="000665B6">
        <w:rPr>
          <w:rFonts w:ascii="Times New Roman" w:eastAsia="SchoolBookSanPin" w:hAnsi="Times New Roman" w:cs="Times New Roman"/>
          <w:sz w:val="24"/>
          <w:szCs w:val="24"/>
        </w:rPr>
        <w:t>ч</w:t>
      </w:r>
      <w:r w:rsidRPr="000665B6">
        <w:rPr>
          <w:rFonts w:ascii="Times New Roman" w:eastAsia="SchoolBookSanPin" w:hAnsi="Times New Roman" w:cs="Times New Roman"/>
          <w:sz w:val="24"/>
          <w:szCs w:val="24"/>
        </w:rPr>
        <w:t>ескими умениями и навыками в различных видах художественной деятельности (рисунке, живописи, скульптуре, де-</w:t>
      </w:r>
      <w:proofErr w:type="gramEnd"/>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коративно-прикладном</w:t>
      </w:r>
      <w:proofErr w:type="spellEnd"/>
      <w:r w:rsidRPr="000665B6">
        <w:rPr>
          <w:rFonts w:ascii="Times New Roman" w:eastAsia="SchoolBookSanPin" w:hAnsi="Times New Roman" w:cs="Times New Roman"/>
          <w:sz w:val="24"/>
          <w:szCs w:val="24"/>
        </w:rPr>
        <w:t xml:space="preserve"> искусстве и проектной графике)</w:t>
      </w:r>
      <w:proofErr w:type="gramStart"/>
      <w:r w:rsidRPr="000665B6">
        <w:rPr>
          <w:rFonts w:ascii="Times New Roman" w:eastAsia="SchoolBookSanPin" w:hAnsi="Times New Roman" w:cs="Times New Roman"/>
          <w:sz w:val="24"/>
          <w:szCs w:val="24"/>
        </w:rPr>
        <w:t>,а</w:t>
      </w:r>
      <w:proofErr w:type="gramEnd"/>
      <w:r w:rsidRPr="000665B6">
        <w:rPr>
          <w:rFonts w:ascii="Times New Roman" w:eastAsia="SchoolBookSanPin" w:hAnsi="Times New Roman" w:cs="Times New Roman"/>
          <w:sz w:val="24"/>
          <w:szCs w:val="24"/>
        </w:rPr>
        <w:t xml:space="preserve"> также в специфических формах художественной деятельности, базирующихся на </w:t>
      </w:r>
      <w:proofErr w:type="spellStart"/>
      <w:r w:rsidRPr="000665B6">
        <w:rPr>
          <w:rFonts w:ascii="Times New Roman" w:eastAsia="SchoolBookSanPin" w:hAnsi="Times New Roman" w:cs="Times New Roman"/>
          <w:sz w:val="24"/>
          <w:szCs w:val="24"/>
        </w:rPr>
        <w:t>информационно-коммуникацион</w:t>
      </w:r>
      <w:proofErr w:type="spellEnd"/>
      <w:r w:rsidRPr="000665B6">
        <w:rPr>
          <w:rFonts w:ascii="Times New Roman" w:eastAsia="SchoolBookSanPin" w:hAnsi="Times New Roman" w:cs="Times New Roman"/>
          <w:sz w:val="24"/>
          <w:szCs w:val="24"/>
        </w:rPr>
        <w:t>-</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lastRenderedPageBreak/>
        <w:t>ных</w:t>
      </w:r>
      <w:proofErr w:type="spellEnd"/>
      <w:r w:rsidRPr="000665B6">
        <w:rPr>
          <w:rFonts w:ascii="Times New Roman" w:eastAsia="SchoolBookSanPin" w:hAnsi="Times New Roman" w:cs="Times New Roman"/>
          <w:sz w:val="24"/>
          <w:szCs w:val="24"/>
        </w:rPr>
        <w:t xml:space="preserve"> </w:t>
      </w:r>
      <w:proofErr w:type="gramStart"/>
      <w:r w:rsidRPr="000665B6">
        <w:rPr>
          <w:rFonts w:ascii="Times New Roman" w:eastAsia="SchoolBookSanPin" w:hAnsi="Times New Roman" w:cs="Times New Roman"/>
          <w:sz w:val="24"/>
          <w:szCs w:val="24"/>
        </w:rPr>
        <w:t>технологиях</w:t>
      </w:r>
      <w:proofErr w:type="gramEnd"/>
      <w:r w:rsidRPr="000665B6">
        <w:rPr>
          <w:rFonts w:ascii="Times New Roman" w:eastAsia="SchoolBookSanPin" w:hAnsi="Times New Roman" w:cs="Times New Roman"/>
          <w:sz w:val="24"/>
          <w:szCs w:val="24"/>
        </w:rPr>
        <w:t xml:space="preserve"> (ИКТ);</w:t>
      </w:r>
    </w:p>
    <w:p w:rsidR="00B12F28" w:rsidRPr="000665B6" w:rsidRDefault="00B12F28"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—способность к созданию выразительного художественного образа.</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p>
    <w:p w:rsidR="002347E3" w:rsidRPr="000665B6" w:rsidRDefault="002347E3" w:rsidP="00190C95">
      <w:pPr>
        <w:pStyle w:val="a3"/>
        <w:spacing w:line="276" w:lineRule="auto"/>
        <w:jc w:val="center"/>
        <w:rPr>
          <w:rFonts w:ascii="Times New Roman" w:hAnsi="Times New Roman"/>
          <w:b/>
          <w:bCs/>
          <w:sz w:val="24"/>
          <w:szCs w:val="24"/>
        </w:rPr>
      </w:pPr>
      <w:r w:rsidRPr="000665B6">
        <w:rPr>
          <w:rFonts w:ascii="Times New Roman" w:hAnsi="Times New Roman"/>
          <w:b/>
          <w:bCs/>
          <w:sz w:val="24"/>
          <w:szCs w:val="24"/>
        </w:rPr>
        <w:t>Планируемые образовательные результаты освоения курса изобразительного искусства в 5 классе:</w:t>
      </w:r>
    </w:p>
    <w:p w:rsidR="002347E3" w:rsidRPr="000665B6" w:rsidRDefault="002347E3" w:rsidP="00190C95">
      <w:pPr>
        <w:pStyle w:val="a3"/>
        <w:spacing w:line="276" w:lineRule="auto"/>
        <w:jc w:val="center"/>
        <w:rPr>
          <w:rFonts w:ascii="Times New Roman" w:hAnsi="Times New Roman"/>
          <w:b/>
          <w:bCs/>
          <w:sz w:val="24"/>
          <w:szCs w:val="24"/>
        </w:rPr>
      </w:pPr>
    </w:p>
    <w:p w:rsidR="002347E3" w:rsidRPr="000665B6" w:rsidRDefault="002347E3" w:rsidP="00190C95">
      <w:pPr>
        <w:pStyle w:val="a3"/>
        <w:spacing w:line="276" w:lineRule="auto"/>
        <w:jc w:val="center"/>
        <w:rPr>
          <w:rFonts w:ascii="Times New Roman" w:hAnsi="Times New Roman"/>
          <w:b/>
          <w:bCs/>
          <w:sz w:val="24"/>
          <w:szCs w:val="24"/>
        </w:rPr>
      </w:pPr>
      <w:r w:rsidRPr="000665B6">
        <w:rPr>
          <w:rFonts w:ascii="Times New Roman" w:hAnsi="Times New Roman"/>
          <w:b/>
          <w:bCs/>
          <w:sz w:val="24"/>
          <w:szCs w:val="24"/>
        </w:rPr>
        <w:t>Личностные результаты</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xml:space="preserve">К концу учебного года у </w:t>
      </w:r>
      <w:proofErr w:type="gramStart"/>
      <w:r w:rsidRPr="000665B6">
        <w:rPr>
          <w:rFonts w:ascii="Times New Roman" w:hAnsi="Times New Roman"/>
          <w:sz w:val="24"/>
          <w:szCs w:val="24"/>
        </w:rPr>
        <w:t>обучающихся</w:t>
      </w:r>
      <w:proofErr w:type="gramEnd"/>
      <w:r w:rsidRPr="000665B6">
        <w:rPr>
          <w:rFonts w:ascii="Times New Roman" w:hAnsi="Times New Roman"/>
          <w:sz w:val="24"/>
          <w:szCs w:val="24"/>
        </w:rPr>
        <w:t xml:space="preserve"> должны быть сформированы:</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основы гражданской идентичности — чувство гордости за свою Родину, любви к своему краю, осознание своей национальности, уважение к культуре и традициям народов России и мира;</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мотивация учебной деятельности, включая учебно-познавательные мотивы, любознательность и интерес к приобретению новых знаний и умений;</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ориентация на образец поведения «хорошего ученика», на учебное сотрудничество с учителем и одноклассниками;</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эстетические потребности, ценности и чувства.</w:t>
      </w:r>
    </w:p>
    <w:p w:rsidR="002347E3" w:rsidRPr="000665B6" w:rsidRDefault="002347E3" w:rsidP="00190C95">
      <w:pPr>
        <w:pStyle w:val="a3"/>
        <w:spacing w:line="276" w:lineRule="auto"/>
        <w:jc w:val="center"/>
        <w:rPr>
          <w:rFonts w:ascii="Times New Roman" w:hAnsi="Times New Roman"/>
          <w:b/>
          <w:bCs/>
          <w:sz w:val="24"/>
          <w:szCs w:val="24"/>
        </w:rPr>
      </w:pPr>
      <w:proofErr w:type="spellStart"/>
      <w:r w:rsidRPr="000665B6">
        <w:rPr>
          <w:rFonts w:ascii="Times New Roman" w:hAnsi="Times New Roman"/>
          <w:b/>
          <w:bCs/>
          <w:sz w:val="24"/>
          <w:szCs w:val="24"/>
        </w:rPr>
        <w:t>Метапредметные</w:t>
      </w:r>
      <w:proofErr w:type="spellEnd"/>
      <w:r w:rsidRPr="000665B6">
        <w:rPr>
          <w:rFonts w:ascii="Times New Roman" w:hAnsi="Times New Roman"/>
          <w:b/>
          <w:bCs/>
          <w:sz w:val="24"/>
          <w:szCs w:val="24"/>
        </w:rPr>
        <w:t xml:space="preserve"> результаты</w:t>
      </w:r>
    </w:p>
    <w:p w:rsidR="002347E3" w:rsidRPr="000665B6" w:rsidRDefault="002347E3" w:rsidP="00190C95">
      <w:pPr>
        <w:pStyle w:val="a3"/>
        <w:spacing w:line="276" w:lineRule="auto"/>
        <w:jc w:val="center"/>
        <w:rPr>
          <w:rFonts w:ascii="Times New Roman" w:hAnsi="Times New Roman"/>
          <w:b/>
          <w:bCs/>
          <w:sz w:val="24"/>
          <w:szCs w:val="24"/>
        </w:rPr>
      </w:pPr>
    </w:p>
    <w:p w:rsidR="002347E3" w:rsidRPr="000665B6" w:rsidRDefault="002347E3" w:rsidP="00190C95">
      <w:pPr>
        <w:pStyle w:val="a3"/>
        <w:spacing w:line="276" w:lineRule="auto"/>
        <w:jc w:val="center"/>
        <w:rPr>
          <w:rFonts w:ascii="Times New Roman" w:hAnsi="Times New Roman"/>
          <w:b/>
          <w:bCs/>
          <w:sz w:val="24"/>
          <w:szCs w:val="24"/>
        </w:rPr>
      </w:pPr>
      <w:r w:rsidRPr="000665B6">
        <w:rPr>
          <w:rFonts w:ascii="Times New Roman" w:hAnsi="Times New Roman"/>
          <w:b/>
          <w:bCs/>
          <w:sz w:val="24"/>
          <w:szCs w:val="24"/>
        </w:rPr>
        <w:t>Коммуникативные УУД</w:t>
      </w:r>
    </w:p>
    <w:p w:rsidR="002347E3" w:rsidRPr="000665B6" w:rsidRDefault="002347E3" w:rsidP="00190C95">
      <w:pPr>
        <w:pStyle w:val="a3"/>
        <w:spacing w:line="276" w:lineRule="auto"/>
        <w:jc w:val="center"/>
        <w:rPr>
          <w:rFonts w:ascii="Times New Roman" w:hAnsi="Times New Roman"/>
          <w:b/>
          <w:bCs/>
          <w:sz w:val="24"/>
          <w:szCs w:val="24"/>
        </w:rPr>
      </w:pP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-умение использовать полученную информацию;</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-планирование учебного сотрудничества: работа в группе, в паре;</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-умение вести диалог;</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-принимать мнение партнера;</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-аргументация своей позиции;</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-умение представить результат практической работы в группе;</w:t>
      </w:r>
    </w:p>
    <w:p w:rsidR="002347E3" w:rsidRPr="000665B6" w:rsidRDefault="002347E3" w:rsidP="00190C95">
      <w:pPr>
        <w:pStyle w:val="a3"/>
        <w:spacing w:line="276" w:lineRule="auto"/>
        <w:jc w:val="center"/>
        <w:rPr>
          <w:rFonts w:ascii="Times New Roman" w:hAnsi="Times New Roman"/>
          <w:b/>
          <w:bCs/>
          <w:sz w:val="24"/>
          <w:szCs w:val="24"/>
        </w:rPr>
      </w:pPr>
      <w:r w:rsidRPr="000665B6">
        <w:rPr>
          <w:rFonts w:ascii="Times New Roman" w:hAnsi="Times New Roman"/>
          <w:b/>
          <w:bCs/>
          <w:sz w:val="24"/>
          <w:szCs w:val="24"/>
        </w:rPr>
        <w:t>Познавательные УУД</w:t>
      </w:r>
    </w:p>
    <w:p w:rsidR="002347E3" w:rsidRPr="000665B6" w:rsidRDefault="002347E3" w:rsidP="00190C95">
      <w:pPr>
        <w:pStyle w:val="a3"/>
        <w:spacing w:line="276" w:lineRule="auto"/>
        <w:jc w:val="center"/>
        <w:rPr>
          <w:rFonts w:ascii="Times New Roman" w:hAnsi="Times New Roman"/>
          <w:b/>
          <w:bCs/>
          <w:sz w:val="24"/>
          <w:szCs w:val="24"/>
        </w:rPr>
      </w:pP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способность принимать и сохранять учебную цель и задачи;</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умение добывать новые знания: находить ответы на вопросы, используя учебник, свой жизненный опыт и информацию, полученную на уроке;</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умение соблюдать последовательность выполнения изображения;</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умение выбирать и использовать различные художественные материалы для выполнения изображения;</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умение 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 зрителя;</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xml:space="preserve">— умение сравнивать свой рисунок с изображаемым предметом и исправлять замеченные ошибки. </w:t>
      </w:r>
    </w:p>
    <w:p w:rsidR="002347E3" w:rsidRPr="000665B6" w:rsidRDefault="002347E3" w:rsidP="00190C95">
      <w:pPr>
        <w:pStyle w:val="a3"/>
        <w:spacing w:line="276" w:lineRule="auto"/>
        <w:jc w:val="center"/>
        <w:rPr>
          <w:rFonts w:ascii="Times New Roman" w:hAnsi="Times New Roman"/>
          <w:b/>
          <w:bCs/>
          <w:sz w:val="24"/>
          <w:szCs w:val="24"/>
        </w:rPr>
      </w:pPr>
      <w:r w:rsidRPr="000665B6">
        <w:rPr>
          <w:rFonts w:ascii="Times New Roman" w:hAnsi="Times New Roman"/>
          <w:b/>
          <w:bCs/>
          <w:sz w:val="24"/>
          <w:szCs w:val="24"/>
        </w:rPr>
        <w:t>Регулятивные УУД</w:t>
      </w:r>
    </w:p>
    <w:p w:rsidR="002347E3" w:rsidRPr="000665B6" w:rsidRDefault="002347E3" w:rsidP="00190C95">
      <w:pPr>
        <w:pStyle w:val="a3"/>
        <w:spacing w:line="276" w:lineRule="auto"/>
        <w:jc w:val="center"/>
        <w:rPr>
          <w:rFonts w:ascii="Times New Roman" w:hAnsi="Times New Roman"/>
          <w:b/>
          <w:bCs/>
          <w:sz w:val="24"/>
          <w:szCs w:val="24"/>
        </w:rPr>
      </w:pPr>
    </w:p>
    <w:p w:rsidR="002347E3" w:rsidRPr="000665B6" w:rsidRDefault="002347E3" w:rsidP="00190C95">
      <w:pPr>
        <w:pStyle w:val="a3"/>
        <w:spacing w:line="276" w:lineRule="auto"/>
        <w:jc w:val="center"/>
        <w:rPr>
          <w:rFonts w:ascii="Times New Roman" w:hAnsi="Times New Roman"/>
          <w:b/>
          <w:bCs/>
          <w:sz w:val="24"/>
          <w:szCs w:val="24"/>
        </w:rPr>
      </w:pP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умение определять  проблему;</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-постановка цели;</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-применение технологий;</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-умение предвидеть возможные результаты своей деятельности;</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lastRenderedPageBreak/>
        <w:t>-самоконтроль и оценка результатов своей деятельности;</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-оценка собственного продвижения;</w:t>
      </w:r>
    </w:p>
    <w:p w:rsidR="002347E3" w:rsidRPr="000665B6" w:rsidRDefault="002347E3" w:rsidP="00190C95">
      <w:pPr>
        <w:pStyle w:val="a3"/>
        <w:spacing w:line="276" w:lineRule="auto"/>
        <w:jc w:val="center"/>
        <w:rPr>
          <w:rFonts w:ascii="Times New Roman" w:hAnsi="Times New Roman"/>
          <w:b/>
          <w:bCs/>
          <w:sz w:val="24"/>
          <w:szCs w:val="24"/>
        </w:rPr>
      </w:pPr>
      <w:r w:rsidRPr="000665B6">
        <w:rPr>
          <w:rFonts w:ascii="Times New Roman" w:hAnsi="Times New Roman"/>
          <w:b/>
          <w:bCs/>
          <w:sz w:val="24"/>
          <w:szCs w:val="24"/>
        </w:rPr>
        <w:t>Предметные результаты</w:t>
      </w:r>
    </w:p>
    <w:p w:rsidR="002347E3" w:rsidRPr="000665B6" w:rsidRDefault="002347E3" w:rsidP="00190C95">
      <w:pPr>
        <w:pStyle w:val="a3"/>
        <w:spacing w:line="276" w:lineRule="auto"/>
        <w:jc w:val="center"/>
        <w:rPr>
          <w:rFonts w:ascii="Times New Roman" w:hAnsi="Times New Roman"/>
          <w:b/>
          <w:bCs/>
          <w:sz w:val="24"/>
          <w:szCs w:val="24"/>
        </w:rPr>
      </w:pP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b/>
          <w:sz w:val="24"/>
          <w:szCs w:val="24"/>
          <w:u w:val="single"/>
        </w:rPr>
        <w:t>Обучающиеся научатся</w:t>
      </w:r>
      <w:r w:rsidRPr="000665B6">
        <w:rPr>
          <w:rFonts w:ascii="Times New Roman" w:hAnsi="Times New Roman"/>
          <w:sz w:val="24"/>
          <w:szCs w:val="24"/>
        </w:rPr>
        <w:t xml:space="preserve"> </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отличительным признакам видов и жанров изобразительного искусства;</w:t>
      </w:r>
    </w:p>
    <w:p w:rsidR="002347E3" w:rsidRPr="000665B6" w:rsidRDefault="002347E3" w:rsidP="00190C95">
      <w:pPr>
        <w:pStyle w:val="a3"/>
        <w:spacing w:line="276" w:lineRule="auto"/>
        <w:jc w:val="both"/>
        <w:rPr>
          <w:rFonts w:ascii="Times New Roman" w:hAnsi="Times New Roman"/>
          <w:sz w:val="24"/>
          <w:szCs w:val="24"/>
        </w:rPr>
      </w:pPr>
      <w:proofErr w:type="gramStart"/>
      <w:r w:rsidRPr="000665B6">
        <w:rPr>
          <w:rFonts w:ascii="Times New Roman" w:hAnsi="Times New Roman"/>
          <w:sz w:val="24"/>
          <w:szCs w:val="24"/>
        </w:rPr>
        <w:t xml:space="preserve">— </w:t>
      </w:r>
      <w:proofErr w:type="spellStart"/>
      <w:r w:rsidRPr="000665B6">
        <w:rPr>
          <w:rFonts w:ascii="Times New Roman" w:hAnsi="Times New Roman"/>
          <w:sz w:val="24"/>
          <w:szCs w:val="24"/>
        </w:rPr>
        <w:t>первоначальнымм</w:t>
      </w:r>
      <w:proofErr w:type="spellEnd"/>
      <w:r w:rsidRPr="000665B6">
        <w:rPr>
          <w:rFonts w:ascii="Times New Roman" w:hAnsi="Times New Roman"/>
          <w:sz w:val="24"/>
          <w:szCs w:val="24"/>
        </w:rPr>
        <w:t xml:space="preserve"> сведения о художественной форме в изобразительном искусстве, о художественно-выразительных средствах (композиция, ритм, тон, объем, конструкция, пропорции, цвет, колорит, светотень и т. д.), их роль в эстетическом восприятии произведений;</w:t>
      </w:r>
      <w:proofErr w:type="gramEnd"/>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xml:space="preserve">— композиционным приемам и художественным средствам, </w:t>
      </w:r>
      <w:proofErr w:type="gramStart"/>
      <w:r w:rsidRPr="000665B6">
        <w:rPr>
          <w:rFonts w:ascii="Times New Roman" w:hAnsi="Times New Roman"/>
          <w:sz w:val="24"/>
          <w:szCs w:val="24"/>
        </w:rPr>
        <w:t>необходимых</w:t>
      </w:r>
      <w:proofErr w:type="gramEnd"/>
      <w:r w:rsidRPr="000665B6">
        <w:rPr>
          <w:rFonts w:ascii="Times New Roman" w:hAnsi="Times New Roman"/>
          <w:sz w:val="24"/>
          <w:szCs w:val="24"/>
        </w:rPr>
        <w:t xml:space="preserve"> для передачи движения и покоя в сюжетном рисунке;</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xml:space="preserve">— основным закономерностям  линейной и воздушной перспективы, светотени, элементам </w:t>
      </w:r>
      <w:proofErr w:type="spellStart"/>
      <w:r w:rsidRPr="000665B6">
        <w:rPr>
          <w:rFonts w:ascii="Times New Roman" w:hAnsi="Times New Roman"/>
          <w:sz w:val="24"/>
          <w:szCs w:val="24"/>
        </w:rPr>
        <w:t>цветоведения</w:t>
      </w:r>
      <w:proofErr w:type="spellEnd"/>
      <w:r w:rsidRPr="000665B6">
        <w:rPr>
          <w:rFonts w:ascii="Times New Roman" w:hAnsi="Times New Roman"/>
          <w:sz w:val="24"/>
          <w:szCs w:val="24"/>
        </w:rPr>
        <w:t>;</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рисовать с натуры, по памяти и по представлению отдельные предметы и натюрморты; доступными графическими или живописными средствами передавать в изображении строение и перспективные изменения предметов, цвет натуры с учетом источника освещения, влияния окраски окружающего;</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изображать фигуру человека с натуры, по памяти и по представлению карандашом, гуашью, передавать в рисунке основное строение, пропорции, объем фигуры человека, находящегося в движении (идет, бежит, прыгает, играет в волейбол и т. д.);</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использовать цвет как средство выразительности; применять цветовой контраст, теплый и холодный колорит и др.;</w:t>
      </w:r>
    </w:p>
    <w:p w:rsidR="002347E3" w:rsidRPr="000665B6" w:rsidRDefault="002347E3" w:rsidP="00190C95">
      <w:pPr>
        <w:ind w:left="360"/>
        <w:rPr>
          <w:rFonts w:ascii="Times New Roman" w:eastAsia="Calibri" w:hAnsi="Times New Roman" w:cs="Times New Roman"/>
          <w:b/>
          <w:sz w:val="24"/>
          <w:szCs w:val="24"/>
          <w:u w:val="single"/>
        </w:rPr>
      </w:pPr>
      <w:proofErr w:type="gramStart"/>
      <w:r w:rsidRPr="000665B6">
        <w:rPr>
          <w:rFonts w:ascii="Times New Roman" w:eastAsia="Calibri" w:hAnsi="Times New Roman" w:cs="Times New Roman"/>
          <w:b/>
          <w:sz w:val="24"/>
          <w:szCs w:val="24"/>
          <w:u w:val="single"/>
        </w:rPr>
        <w:t>Обучающиеся</w:t>
      </w:r>
      <w:proofErr w:type="gramEnd"/>
      <w:r w:rsidRPr="000665B6">
        <w:rPr>
          <w:rFonts w:ascii="Times New Roman" w:eastAsia="Calibri" w:hAnsi="Times New Roman" w:cs="Times New Roman"/>
          <w:b/>
          <w:sz w:val="24"/>
          <w:szCs w:val="24"/>
          <w:u w:val="single"/>
        </w:rPr>
        <w:t xml:space="preserve"> получат возможность научиться:</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самостоятельно выполнять эскизы декоративной композиции на основе изображения цветочной росписи, геометрических узоров, сказочных животных.</w:t>
      </w:r>
    </w:p>
    <w:p w:rsidR="002347E3" w:rsidRPr="000665B6" w:rsidRDefault="002347E3"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основным видам декоративно-прикладного искусства и дизайна;</w:t>
      </w:r>
    </w:p>
    <w:p w:rsidR="002347E3" w:rsidRPr="000665B6" w:rsidRDefault="002347E3" w:rsidP="00190C95">
      <w:pPr>
        <w:pStyle w:val="a3"/>
        <w:spacing w:line="276" w:lineRule="auto"/>
        <w:jc w:val="both"/>
        <w:rPr>
          <w:rFonts w:ascii="Times New Roman" w:hAnsi="Times New Roman"/>
          <w:sz w:val="24"/>
          <w:szCs w:val="24"/>
        </w:rPr>
      </w:pPr>
    </w:p>
    <w:p w:rsidR="002347E3" w:rsidRPr="000665B6" w:rsidRDefault="002347E3" w:rsidP="00190C95">
      <w:pPr>
        <w:autoSpaceDE w:val="0"/>
        <w:autoSpaceDN w:val="0"/>
        <w:adjustRightInd w:val="0"/>
        <w:spacing w:after="0"/>
        <w:jc w:val="center"/>
        <w:rPr>
          <w:rFonts w:ascii="Times New Roman" w:hAnsi="Times New Roman" w:cs="Times New Roman"/>
          <w:b/>
          <w:bCs/>
          <w:sz w:val="24"/>
          <w:szCs w:val="24"/>
        </w:rPr>
      </w:pPr>
      <w:r w:rsidRPr="000665B6">
        <w:rPr>
          <w:rFonts w:ascii="Times New Roman" w:hAnsi="Times New Roman" w:cs="Times New Roman"/>
          <w:b/>
          <w:bCs/>
          <w:sz w:val="24"/>
          <w:szCs w:val="24"/>
        </w:rPr>
        <w:t>Планируемые результаты,6класс:</w:t>
      </w:r>
    </w:p>
    <w:p w:rsidR="002347E3" w:rsidRPr="000665B6" w:rsidRDefault="002347E3" w:rsidP="00190C95">
      <w:pPr>
        <w:autoSpaceDE w:val="0"/>
        <w:autoSpaceDN w:val="0"/>
        <w:adjustRightInd w:val="0"/>
        <w:spacing w:after="0"/>
        <w:rPr>
          <w:rFonts w:ascii="Times New Roman" w:hAnsi="Times New Roman" w:cs="Times New Roman"/>
          <w:b/>
          <w:bCs/>
          <w:sz w:val="24"/>
          <w:szCs w:val="24"/>
        </w:rPr>
      </w:pPr>
      <w:r w:rsidRPr="000665B6">
        <w:rPr>
          <w:rFonts w:ascii="Times New Roman" w:hAnsi="Times New Roman" w:cs="Times New Roman"/>
          <w:b/>
          <w:bCs/>
          <w:sz w:val="24"/>
          <w:szCs w:val="24"/>
        </w:rPr>
        <w:t>Личностные результаты</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К концу учебного года у </w:t>
      </w:r>
      <w:proofErr w:type="gramStart"/>
      <w:r w:rsidRPr="000665B6">
        <w:rPr>
          <w:rFonts w:ascii="Times New Roman" w:eastAsia="SchoolBookSanPin" w:hAnsi="Times New Roman" w:cs="Times New Roman"/>
          <w:sz w:val="24"/>
          <w:szCs w:val="24"/>
        </w:rPr>
        <w:t>обучающихся</w:t>
      </w:r>
      <w:proofErr w:type="gramEnd"/>
      <w:r w:rsidRPr="000665B6">
        <w:rPr>
          <w:rFonts w:ascii="Times New Roman" w:eastAsia="SchoolBookSanPin" w:hAnsi="Times New Roman" w:cs="Times New Roman"/>
          <w:sz w:val="24"/>
          <w:szCs w:val="24"/>
        </w:rPr>
        <w:t xml:space="preserve"> должны быть сформированы:</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—мотивация достижения результата, стремление к совершенствованию своих способностей;</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—морально-этические суждения, способность к оценке своих поступков и действий других людей с точки зрения соблюдения/нарушения моральной нормы;</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—эстетические суждения, ценности и чувства.</w:t>
      </w:r>
    </w:p>
    <w:p w:rsidR="002347E3" w:rsidRPr="000665B6" w:rsidRDefault="002347E3" w:rsidP="00190C95">
      <w:pPr>
        <w:autoSpaceDE w:val="0"/>
        <w:autoSpaceDN w:val="0"/>
        <w:adjustRightInd w:val="0"/>
        <w:spacing w:after="0"/>
        <w:rPr>
          <w:rFonts w:ascii="Times New Roman" w:hAnsi="Times New Roman" w:cs="Times New Roman"/>
          <w:b/>
          <w:bCs/>
          <w:sz w:val="24"/>
          <w:szCs w:val="24"/>
        </w:rPr>
      </w:pPr>
      <w:proofErr w:type="spellStart"/>
      <w:r w:rsidRPr="000665B6">
        <w:rPr>
          <w:rFonts w:ascii="Times New Roman" w:hAnsi="Times New Roman" w:cs="Times New Roman"/>
          <w:b/>
          <w:bCs/>
          <w:sz w:val="24"/>
          <w:szCs w:val="24"/>
        </w:rPr>
        <w:t>Метапредметные</w:t>
      </w:r>
      <w:proofErr w:type="spellEnd"/>
      <w:r w:rsidRPr="000665B6">
        <w:rPr>
          <w:rFonts w:ascii="Times New Roman" w:hAnsi="Times New Roman" w:cs="Times New Roman"/>
          <w:b/>
          <w:bCs/>
          <w:sz w:val="24"/>
          <w:szCs w:val="24"/>
        </w:rPr>
        <w:t xml:space="preserve"> результаты</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К концу учебного года у </w:t>
      </w:r>
      <w:proofErr w:type="gramStart"/>
      <w:r w:rsidRPr="000665B6">
        <w:rPr>
          <w:rFonts w:ascii="Times New Roman" w:eastAsia="SchoolBookSanPin" w:hAnsi="Times New Roman" w:cs="Times New Roman"/>
          <w:sz w:val="24"/>
          <w:szCs w:val="24"/>
        </w:rPr>
        <w:t>обучающихся</w:t>
      </w:r>
      <w:proofErr w:type="gramEnd"/>
      <w:r w:rsidRPr="000665B6">
        <w:rPr>
          <w:rFonts w:ascii="Times New Roman" w:eastAsia="SchoolBookSanPin" w:hAnsi="Times New Roman" w:cs="Times New Roman"/>
          <w:sz w:val="24"/>
          <w:szCs w:val="24"/>
        </w:rPr>
        <w:t xml:space="preserve"> должны быть </w:t>
      </w:r>
      <w:proofErr w:type="spellStart"/>
      <w:r w:rsidRPr="000665B6">
        <w:rPr>
          <w:rFonts w:ascii="Times New Roman" w:eastAsia="SchoolBookSanPin" w:hAnsi="Times New Roman" w:cs="Times New Roman"/>
          <w:sz w:val="24"/>
          <w:szCs w:val="24"/>
        </w:rPr>
        <w:t>сфор</w:t>
      </w:r>
      <w:proofErr w:type="spellEnd"/>
      <w:r w:rsidRPr="000665B6">
        <w:rPr>
          <w:rFonts w:ascii="Times New Roman" w:eastAsia="SchoolBookSanPin" w:hAnsi="Times New Roman" w:cs="Times New Roman"/>
          <w:sz w:val="24"/>
          <w:szCs w:val="24"/>
        </w:rPr>
        <w:t>-</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мированы</w:t>
      </w:r>
      <w:proofErr w:type="spellEnd"/>
      <w:r w:rsidRPr="000665B6">
        <w:rPr>
          <w:rFonts w:ascii="Times New Roman" w:eastAsia="SchoolBookSanPin" w:hAnsi="Times New Roman" w:cs="Times New Roman"/>
          <w:sz w:val="24"/>
          <w:szCs w:val="24"/>
        </w:rPr>
        <w:t>:</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планировать собственную деятельность в соответствии с поставленной задачей и условиями ее реализации, искать средства ее осуществления;</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lastRenderedPageBreak/>
        <w:t xml:space="preserve">—умение сотрудничать с педагогом и сверстниками при решении учебных проблем, работать в группе, </w:t>
      </w:r>
      <w:proofErr w:type="spellStart"/>
      <w:r w:rsidRPr="000665B6">
        <w:rPr>
          <w:rFonts w:ascii="Times New Roman" w:eastAsia="SchoolBookSanPin" w:hAnsi="Times New Roman" w:cs="Times New Roman"/>
          <w:sz w:val="24"/>
          <w:szCs w:val="24"/>
        </w:rPr>
        <w:t>коллективе</w:t>
      </w:r>
      <w:proofErr w:type="gramStart"/>
      <w:r w:rsidRPr="000665B6">
        <w:rPr>
          <w:rFonts w:ascii="Times New Roman" w:eastAsia="SchoolBookSanPin" w:hAnsi="Times New Roman" w:cs="Times New Roman"/>
          <w:sz w:val="24"/>
          <w:szCs w:val="24"/>
        </w:rPr>
        <w:t>,в</w:t>
      </w:r>
      <w:proofErr w:type="gramEnd"/>
      <w:r w:rsidRPr="000665B6">
        <w:rPr>
          <w:rFonts w:ascii="Times New Roman" w:eastAsia="SchoolBookSanPin" w:hAnsi="Times New Roman" w:cs="Times New Roman"/>
          <w:sz w:val="24"/>
          <w:szCs w:val="24"/>
        </w:rPr>
        <w:t>заимодействовать</w:t>
      </w:r>
      <w:proofErr w:type="spellEnd"/>
      <w:r w:rsidRPr="000665B6">
        <w:rPr>
          <w:rFonts w:ascii="Times New Roman" w:eastAsia="SchoolBookSanPin" w:hAnsi="Times New Roman" w:cs="Times New Roman"/>
          <w:sz w:val="24"/>
          <w:szCs w:val="24"/>
        </w:rPr>
        <w:t xml:space="preserve"> с партнером, слушать и слышать собеседника;</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—умение контролировать и оценивать свои </w:t>
      </w:r>
      <w:proofErr w:type="spellStart"/>
      <w:r w:rsidRPr="000665B6">
        <w:rPr>
          <w:rFonts w:ascii="Times New Roman" w:eastAsia="SchoolBookSanPin" w:hAnsi="Times New Roman" w:cs="Times New Roman"/>
          <w:sz w:val="24"/>
          <w:szCs w:val="24"/>
        </w:rPr>
        <w:t>действия</w:t>
      </w:r>
      <w:proofErr w:type="gramStart"/>
      <w:r w:rsidRPr="000665B6">
        <w:rPr>
          <w:rFonts w:ascii="Times New Roman" w:eastAsia="SchoolBookSanPin" w:hAnsi="Times New Roman" w:cs="Times New Roman"/>
          <w:sz w:val="24"/>
          <w:szCs w:val="24"/>
        </w:rPr>
        <w:t>,в</w:t>
      </w:r>
      <w:proofErr w:type="gramEnd"/>
      <w:r w:rsidRPr="000665B6">
        <w:rPr>
          <w:rFonts w:ascii="Times New Roman" w:eastAsia="SchoolBookSanPin" w:hAnsi="Times New Roman" w:cs="Times New Roman"/>
          <w:sz w:val="24"/>
          <w:szCs w:val="24"/>
        </w:rPr>
        <w:t>носить</w:t>
      </w:r>
      <w:proofErr w:type="spellEnd"/>
      <w:r w:rsidRPr="000665B6">
        <w:rPr>
          <w:rFonts w:ascii="Times New Roman" w:eastAsia="SchoolBookSanPin" w:hAnsi="Times New Roman" w:cs="Times New Roman"/>
          <w:sz w:val="24"/>
          <w:szCs w:val="24"/>
        </w:rPr>
        <w:t xml:space="preserve"> коррективы в их выполнение на основе оценки и учета характера ошибок;</w:t>
      </w:r>
    </w:p>
    <w:p w:rsidR="002347E3" w:rsidRPr="000665B6" w:rsidRDefault="002347E3" w:rsidP="00190C95">
      <w:pPr>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осуществлять расширенный поиск информации с использованием ресурсов библиотек и Интернета;</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воспринимать и оценивать шедевры русского и мирового искусства, проводить анализ содержания художественных произведений разных видов и жанров, отмечать</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выразительные средства изображения, их воздействие на чувства зрителя;</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—умение давать эстетическую оценку произведениям изобразительного искусства, предметам быта, разработанным народными мастерами, дизайнерами и сопровождающим жизнь человека.</w:t>
      </w:r>
    </w:p>
    <w:p w:rsidR="002347E3" w:rsidRPr="000665B6" w:rsidRDefault="002347E3" w:rsidP="00190C95">
      <w:pPr>
        <w:autoSpaceDE w:val="0"/>
        <w:autoSpaceDN w:val="0"/>
        <w:adjustRightInd w:val="0"/>
        <w:spacing w:after="0"/>
        <w:rPr>
          <w:rFonts w:ascii="Times New Roman" w:eastAsia="SchoolBookSanPin" w:hAnsi="Times New Roman" w:cs="Times New Roman"/>
          <w:b/>
          <w:bCs/>
          <w:sz w:val="24"/>
          <w:szCs w:val="24"/>
        </w:rPr>
      </w:pPr>
      <w:r w:rsidRPr="000665B6">
        <w:rPr>
          <w:rFonts w:ascii="Times New Roman" w:eastAsia="SchoolBookSanPin" w:hAnsi="Times New Roman" w:cs="Times New Roman"/>
          <w:b/>
          <w:bCs/>
          <w:sz w:val="24"/>
          <w:szCs w:val="24"/>
        </w:rPr>
        <w:t>Предметные результаты</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К концу учебного года учащиеся должны знать:</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—закономерности конструктивного строения изображаемых предметов, основные закономерности </w:t>
      </w:r>
      <w:proofErr w:type="spellStart"/>
      <w:r w:rsidRPr="000665B6">
        <w:rPr>
          <w:rFonts w:ascii="Times New Roman" w:eastAsia="SchoolBookSanPin" w:hAnsi="Times New Roman" w:cs="Times New Roman"/>
          <w:sz w:val="24"/>
          <w:szCs w:val="24"/>
        </w:rPr>
        <w:t>наблюдательнойлинейной</w:t>
      </w:r>
      <w:proofErr w:type="spellEnd"/>
      <w:r w:rsidRPr="000665B6">
        <w:rPr>
          <w:rFonts w:ascii="Times New Roman" w:eastAsia="SchoolBookSanPin" w:hAnsi="Times New Roman" w:cs="Times New Roman"/>
          <w:sz w:val="24"/>
          <w:szCs w:val="24"/>
        </w:rPr>
        <w:t xml:space="preserve"> и воздушной перспективы, светотени, элементы </w:t>
      </w:r>
      <w:proofErr w:type="spellStart"/>
      <w:r w:rsidRPr="000665B6">
        <w:rPr>
          <w:rFonts w:ascii="Times New Roman" w:eastAsia="SchoolBookSanPin" w:hAnsi="Times New Roman" w:cs="Times New Roman"/>
          <w:sz w:val="24"/>
          <w:szCs w:val="24"/>
        </w:rPr>
        <w:t>цветоведения</w:t>
      </w:r>
      <w:proofErr w:type="spellEnd"/>
      <w:r w:rsidRPr="000665B6">
        <w:rPr>
          <w:rFonts w:ascii="Times New Roman" w:eastAsia="SchoolBookSanPin" w:hAnsi="Times New Roman" w:cs="Times New Roman"/>
          <w:sz w:val="24"/>
          <w:szCs w:val="24"/>
        </w:rPr>
        <w:t>, композиции;</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—различные приемы работы карандашом, </w:t>
      </w:r>
      <w:proofErr w:type="spellStart"/>
      <w:r w:rsidRPr="000665B6">
        <w:rPr>
          <w:rFonts w:ascii="Times New Roman" w:eastAsia="SchoolBookSanPin" w:hAnsi="Times New Roman" w:cs="Times New Roman"/>
          <w:sz w:val="24"/>
          <w:szCs w:val="24"/>
        </w:rPr>
        <w:t>акварелью</w:t>
      </w:r>
      <w:proofErr w:type="gramStart"/>
      <w:r w:rsidRPr="000665B6">
        <w:rPr>
          <w:rFonts w:ascii="Times New Roman" w:eastAsia="SchoolBookSanPin" w:hAnsi="Times New Roman" w:cs="Times New Roman"/>
          <w:sz w:val="24"/>
          <w:szCs w:val="24"/>
        </w:rPr>
        <w:t>,г</w:t>
      </w:r>
      <w:proofErr w:type="gramEnd"/>
      <w:r w:rsidRPr="000665B6">
        <w:rPr>
          <w:rFonts w:ascii="Times New Roman" w:eastAsia="SchoolBookSanPin" w:hAnsi="Times New Roman" w:cs="Times New Roman"/>
          <w:sz w:val="24"/>
          <w:szCs w:val="24"/>
        </w:rPr>
        <w:t>уашью</w:t>
      </w:r>
      <w:proofErr w:type="spellEnd"/>
      <w:r w:rsidRPr="000665B6">
        <w:rPr>
          <w:rFonts w:ascii="Times New Roman" w:eastAsia="SchoolBookSanPin" w:hAnsi="Times New Roman" w:cs="Times New Roman"/>
          <w:sz w:val="24"/>
          <w:szCs w:val="24"/>
        </w:rPr>
        <w:t xml:space="preserve"> и другими художественными материалами;</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—особенности художественных средств различных видов и жанров изобразительного искусства;</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—особенности ансамбля народного костюма; зависимость колорита народного костюма и узора от национальных традиций искусства и быта;</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—отдельные произведения выдающихся мастеров русского изобразительного искусства прошлого и настоящего времени;</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—ведущие художественные музеи России и мира.</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Обучающиеся должны уметь:</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—видеть цветовое богатство окружающего мира и передавать свои впечатления в рисунках;</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—выбрать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с помощью изобразительных средств выражать свое отношение к персонажам изображаемого сюжета;</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—анализировать форму, конструкцию, пространственное расположение, тональные отношения, цвет изображаемых предметов, сравнивать характерные особенности двух предметов;</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—пользоваться перспективой, светотенью, композицией и т. д. в процессе рисования с натуры и на темы;</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—передавать тоном и цветом объем и пространство в натюрморте;</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—применять в рисунках выразительные средства (эффекты освещения, композиции, штриховки, разные приемы работы акварелью, гуашью), добиваться образной передачи</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действительности;</w:t>
      </w:r>
    </w:p>
    <w:p w:rsidR="002347E3" w:rsidRPr="000665B6" w:rsidRDefault="002347E3"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—разрабатывать эскизы интерьеров, композиции эскизов печатной продукции, эскизы костюмов.</w:t>
      </w:r>
    </w:p>
    <w:p w:rsidR="002347E3" w:rsidRPr="000665B6" w:rsidRDefault="002347E3" w:rsidP="00190C95">
      <w:pPr>
        <w:rPr>
          <w:rFonts w:ascii="Times New Roman" w:eastAsia="SchoolBookSanPin" w:hAnsi="Times New Roman" w:cs="Times New Roman"/>
          <w:sz w:val="24"/>
          <w:szCs w:val="24"/>
        </w:rPr>
      </w:pPr>
    </w:p>
    <w:p w:rsidR="002347E3" w:rsidRPr="000665B6" w:rsidRDefault="002347E3" w:rsidP="00190C95">
      <w:pPr>
        <w:jc w:val="center"/>
        <w:rPr>
          <w:rFonts w:ascii="Times New Roman" w:hAnsi="Times New Roman" w:cs="Times New Roman"/>
          <w:b/>
          <w:bCs/>
          <w:sz w:val="24"/>
          <w:szCs w:val="24"/>
        </w:rPr>
      </w:pPr>
    </w:p>
    <w:p w:rsidR="002347E3" w:rsidRPr="000665B6" w:rsidRDefault="002347E3" w:rsidP="00190C95">
      <w:pPr>
        <w:spacing w:after="0"/>
        <w:jc w:val="center"/>
        <w:rPr>
          <w:rFonts w:ascii="Times New Roman" w:hAnsi="Times New Roman" w:cs="Times New Roman"/>
          <w:b/>
          <w:sz w:val="24"/>
          <w:szCs w:val="24"/>
        </w:rPr>
      </w:pPr>
      <w:r w:rsidRPr="000665B6">
        <w:rPr>
          <w:rFonts w:ascii="Times New Roman" w:hAnsi="Times New Roman" w:cs="Times New Roman"/>
          <w:b/>
          <w:sz w:val="24"/>
          <w:szCs w:val="24"/>
        </w:rPr>
        <w:t>Планируемые результаты,7класс:</w:t>
      </w:r>
    </w:p>
    <w:p w:rsidR="002347E3" w:rsidRPr="000665B6" w:rsidRDefault="002347E3" w:rsidP="00190C95">
      <w:pPr>
        <w:spacing w:after="0"/>
        <w:jc w:val="both"/>
        <w:rPr>
          <w:rFonts w:ascii="Times New Roman" w:hAnsi="Times New Roman" w:cs="Times New Roman"/>
          <w:sz w:val="24"/>
          <w:szCs w:val="24"/>
        </w:rPr>
      </w:pPr>
      <w:r w:rsidRPr="000665B6">
        <w:rPr>
          <w:rFonts w:ascii="Times New Roman" w:hAnsi="Times New Roman" w:cs="Times New Roman"/>
          <w:b/>
          <w:bCs/>
          <w:sz w:val="24"/>
          <w:szCs w:val="24"/>
        </w:rPr>
        <w:t>Личностные результаты</w:t>
      </w:r>
    </w:p>
    <w:p w:rsidR="002347E3" w:rsidRPr="000665B6" w:rsidRDefault="002347E3" w:rsidP="00190C95">
      <w:pPr>
        <w:pStyle w:val="a4"/>
        <w:spacing w:before="0" w:beforeAutospacing="0" w:after="0" w:afterAutospacing="0" w:line="276" w:lineRule="auto"/>
        <w:jc w:val="both"/>
      </w:pPr>
      <w:r w:rsidRPr="000665B6">
        <w:t xml:space="preserve">К концу учебного года у </w:t>
      </w:r>
      <w:proofErr w:type="gramStart"/>
      <w:r w:rsidRPr="000665B6">
        <w:t>обучающихся</w:t>
      </w:r>
      <w:proofErr w:type="gramEnd"/>
      <w:r w:rsidRPr="000665B6">
        <w:t xml:space="preserve"> должны быть сформированы:</w:t>
      </w:r>
    </w:p>
    <w:p w:rsidR="002347E3" w:rsidRPr="000665B6" w:rsidRDefault="002347E3" w:rsidP="00190C95">
      <w:pPr>
        <w:pStyle w:val="a4"/>
        <w:spacing w:before="0" w:beforeAutospacing="0" w:after="0" w:afterAutospacing="0" w:line="276" w:lineRule="auto"/>
        <w:jc w:val="both"/>
      </w:pPr>
      <w:r w:rsidRPr="000665B6">
        <w:t>— умение планировать собственную деятельность в соответствии с поставленной задачей и условиями ее реализации;</w:t>
      </w:r>
    </w:p>
    <w:p w:rsidR="002347E3" w:rsidRPr="000665B6" w:rsidRDefault="002347E3" w:rsidP="00190C95">
      <w:pPr>
        <w:pStyle w:val="a4"/>
        <w:spacing w:before="0" w:beforeAutospacing="0" w:after="0" w:afterAutospacing="0" w:line="276" w:lineRule="auto"/>
        <w:jc w:val="both"/>
      </w:pPr>
      <w:r w:rsidRPr="000665B6">
        <w:t>— самооценка, умение адекватно оценивать себя и свои достижения, видеть сильные и слабые стороны своей личности; умение осознавать свои возможности в учении, способность адекватно судить о причинах своего успеха/неуспеха в учении; умение уважать себя и верить в успех;</w:t>
      </w:r>
    </w:p>
    <w:p w:rsidR="002347E3" w:rsidRPr="000665B6" w:rsidRDefault="002347E3" w:rsidP="00190C95">
      <w:pPr>
        <w:pStyle w:val="a4"/>
        <w:spacing w:before="0" w:beforeAutospacing="0" w:after="0" w:afterAutospacing="0" w:line="276" w:lineRule="auto"/>
        <w:jc w:val="both"/>
      </w:pPr>
      <w:r w:rsidRPr="000665B6">
        <w:t>— морально-этические суждения, знание основных моральных норм и ориентация на их выполнение на основе понимания их социальной необходимости;</w:t>
      </w:r>
    </w:p>
    <w:p w:rsidR="002347E3" w:rsidRPr="000665B6" w:rsidRDefault="002347E3" w:rsidP="00190C95">
      <w:pPr>
        <w:pStyle w:val="a4"/>
        <w:spacing w:before="0" w:beforeAutospacing="0" w:after="0" w:afterAutospacing="0" w:line="276" w:lineRule="auto"/>
        <w:jc w:val="both"/>
      </w:pPr>
      <w:r w:rsidRPr="000665B6">
        <w:t>— воображение, образное мышление, пространственные представления, сенсорные способности.</w:t>
      </w:r>
    </w:p>
    <w:p w:rsidR="002347E3" w:rsidRPr="000665B6" w:rsidRDefault="002347E3" w:rsidP="00190C95">
      <w:pPr>
        <w:pStyle w:val="a4"/>
        <w:spacing w:before="0" w:beforeAutospacing="0" w:after="0" w:afterAutospacing="0" w:line="276" w:lineRule="auto"/>
        <w:jc w:val="both"/>
      </w:pPr>
      <w:proofErr w:type="spellStart"/>
      <w:r w:rsidRPr="000665B6">
        <w:rPr>
          <w:b/>
          <w:bCs/>
        </w:rPr>
        <w:t>Метапредметные</w:t>
      </w:r>
      <w:proofErr w:type="spellEnd"/>
      <w:r w:rsidRPr="000665B6">
        <w:rPr>
          <w:b/>
          <w:bCs/>
        </w:rPr>
        <w:t xml:space="preserve"> результаты</w:t>
      </w:r>
    </w:p>
    <w:p w:rsidR="002347E3" w:rsidRPr="000665B6" w:rsidRDefault="002347E3" w:rsidP="00190C95">
      <w:pPr>
        <w:pStyle w:val="a4"/>
        <w:spacing w:before="0" w:beforeAutospacing="0" w:after="0" w:afterAutospacing="0" w:line="276" w:lineRule="auto"/>
        <w:jc w:val="both"/>
      </w:pPr>
      <w:r w:rsidRPr="000665B6">
        <w:t xml:space="preserve">К концу учебного года у </w:t>
      </w:r>
      <w:proofErr w:type="gramStart"/>
      <w:r w:rsidRPr="000665B6">
        <w:t>обучающихся</w:t>
      </w:r>
      <w:proofErr w:type="gramEnd"/>
      <w:r w:rsidRPr="000665B6">
        <w:t xml:space="preserve"> должны быть сформированы:</w:t>
      </w:r>
    </w:p>
    <w:p w:rsidR="002347E3" w:rsidRPr="000665B6" w:rsidRDefault="002347E3" w:rsidP="00190C95">
      <w:pPr>
        <w:pStyle w:val="a4"/>
        <w:spacing w:before="0" w:beforeAutospacing="0" w:after="0" w:afterAutospacing="0" w:line="276" w:lineRule="auto"/>
        <w:jc w:val="both"/>
      </w:pPr>
      <w:r w:rsidRPr="000665B6">
        <w:t>— умение планировать собственную деятельность в соответствии с поставленной задачей и условиями ее реализации и искать средства ее осуществления;</w:t>
      </w:r>
    </w:p>
    <w:p w:rsidR="002347E3" w:rsidRPr="000665B6" w:rsidRDefault="002347E3" w:rsidP="00190C95">
      <w:pPr>
        <w:pStyle w:val="a4"/>
        <w:spacing w:before="0" w:beforeAutospacing="0" w:after="0" w:afterAutospacing="0" w:line="276" w:lineRule="auto"/>
        <w:jc w:val="both"/>
      </w:pPr>
      <w:r w:rsidRPr="000665B6">
        <w:t>— умение проявлять инициативу и самостоятельность в обучении;</w:t>
      </w:r>
    </w:p>
    <w:p w:rsidR="002347E3" w:rsidRPr="000665B6" w:rsidRDefault="002347E3" w:rsidP="00190C95">
      <w:pPr>
        <w:pStyle w:val="a4"/>
        <w:spacing w:before="0" w:beforeAutospacing="0" w:after="0" w:afterAutospacing="0" w:line="276" w:lineRule="auto"/>
        <w:jc w:val="both"/>
      </w:pPr>
      <w:r w:rsidRPr="000665B6">
        <w:t>— умение ставить и формулировать проблему, самостоятельно создавать алгоритмы деятельности при решении проблем творческого и поискового характера;</w:t>
      </w:r>
    </w:p>
    <w:p w:rsidR="002347E3" w:rsidRPr="000665B6" w:rsidRDefault="002347E3" w:rsidP="00190C95">
      <w:pPr>
        <w:pStyle w:val="a4"/>
        <w:spacing w:before="0" w:beforeAutospacing="0" w:after="0" w:afterAutospacing="0" w:line="276" w:lineRule="auto"/>
        <w:jc w:val="both"/>
      </w:pPr>
      <w:r w:rsidRPr="000665B6">
        <w:t>— умение осуществлять выбор наиболее эффективных способов решения задач в зависимости от конкретных условий;</w:t>
      </w:r>
    </w:p>
    <w:p w:rsidR="002347E3" w:rsidRPr="000665B6" w:rsidRDefault="002347E3" w:rsidP="00190C95">
      <w:pPr>
        <w:pStyle w:val="a4"/>
        <w:spacing w:before="0" w:beforeAutospacing="0" w:after="0" w:afterAutospacing="0" w:line="276" w:lineRule="auto"/>
        <w:jc w:val="both"/>
      </w:pPr>
      <w:r w:rsidRPr="000665B6">
        <w:t xml:space="preserve">— умение записывать, фиксировать информацию об окружающем мире с помощью инструментов ИКТ и обмениваться ею в образовательном процессе (через электронную почту, чат, видеоконференцию, форум, </w:t>
      </w:r>
      <w:proofErr w:type="spellStart"/>
      <w:r w:rsidRPr="000665B6">
        <w:t>блог</w:t>
      </w:r>
      <w:proofErr w:type="spellEnd"/>
      <w:r w:rsidRPr="000665B6">
        <w:t>;</w:t>
      </w:r>
    </w:p>
    <w:p w:rsidR="002347E3" w:rsidRPr="000665B6" w:rsidRDefault="002347E3" w:rsidP="00190C95">
      <w:pPr>
        <w:pStyle w:val="a4"/>
        <w:spacing w:before="0" w:beforeAutospacing="0" w:after="0" w:afterAutospacing="0" w:line="276" w:lineRule="auto"/>
        <w:jc w:val="both"/>
      </w:pPr>
      <w:r w:rsidRPr="000665B6">
        <w:t>— умение представлять информацию средствами И</w:t>
      </w:r>
      <w:proofErr w:type="gramStart"/>
      <w:r w:rsidRPr="000665B6">
        <w:t>КТ в гр</w:t>
      </w:r>
      <w:proofErr w:type="gramEnd"/>
      <w:r w:rsidRPr="000665B6">
        <w:t>афическом виде: как таблицы, графики и пр.</w:t>
      </w:r>
    </w:p>
    <w:p w:rsidR="002347E3" w:rsidRPr="000665B6" w:rsidRDefault="002347E3" w:rsidP="00190C95">
      <w:pPr>
        <w:pStyle w:val="a4"/>
        <w:spacing w:before="0" w:beforeAutospacing="0" w:after="0" w:afterAutospacing="0" w:line="276" w:lineRule="auto"/>
        <w:jc w:val="both"/>
      </w:pPr>
      <w:r w:rsidRPr="000665B6">
        <w:rPr>
          <w:b/>
          <w:bCs/>
        </w:rPr>
        <w:t>Предметные результаты освоения курса</w:t>
      </w:r>
    </w:p>
    <w:p w:rsidR="002347E3" w:rsidRPr="000665B6" w:rsidRDefault="002347E3" w:rsidP="00190C95">
      <w:pPr>
        <w:pStyle w:val="a4"/>
        <w:spacing w:before="0" w:beforeAutospacing="0" w:after="0" w:afterAutospacing="0" w:line="276" w:lineRule="auto"/>
        <w:jc w:val="both"/>
      </w:pPr>
      <w:r w:rsidRPr="000665B6">
        <w:t>К концу учебного года обучающиеся должны знать:</w:t>
      </w:r>
    </w:p>
    <w:p w:rsidR="002347E3" w:rsidRPr="000665B6" w:rsidRDefault="002347E3" w:rsidP="00190C95">
      <w:pPr>
        <w:pStyle w:val="a4"/>
        <w:spacing w:before="0" w:beforeAutospacing="0" w:after="0" w:afterAutospacing="0" w:line="276" w:lineRule="auto"/>
        <w:jc w:val="both"/>
      </w:pPr>
      <w:r w:rsidRPr="000665B6">
        <w:t>— анализируемые на уроках произведения зарубежного, русского и отечественного многонационального изобразительного искусства, памятники старины, народное творчество родного края;</w:t>
      </w:r>
    </w:p>
    <w:p w:rsidR="002347E3" w:rsidRPr="000665B6" w:rsidRDefault="002347E3" w:rsidP="00190C95">
      <w:pPr>
        <w:pStyle w:val="a4"/>
        <w:spacing w:before="0" w:beforeAutospacing="0" w:after="0" w:afterAutospacing="0" w:line="276" w:lineRule="auto"/>
        <w:jc w:val="both"/>
      </w:pPr>
      <w:r w:rsidRPr="000665B6">
        <w:t>— отличительные особенности основных видов и жанров изобразительного искусства; отличительные особенности мемориала;</w:t>
      </w:r>
    </w:p>
    <w:p w:rsidR="002347E3" w:rsidRPr="000665B6" w:rsidRDefault="002347E3" w:rsidP="00190C95">
      <w:pPr>
        <w:pStyle w:val="a4"/>
        <w:spacing w:before="0" w:beforeAutospacing="0" w:after="0" w:afterAutospacing="0" w:line="276" w:lineRule="auto"/>
        <w:jc w:val="both"/>
      </w:pPr>
      <w:r w:rsidRPr="000665B6">
        <w:t xml:space="preserve">— систему элементарных теоретических основ перспективы, светотени, </w:t>
      </w:r>
      <w:proofErr w:type="spellStart"/>
      <w:r w:rsidRPr="000665B6">
        <w:t>цветоведения</w:t>
      </w:r>
      <w:proofErr w:type="spellEnd"/>
      <w:r w:rsidRPr="000665B6">
        <w:t>, композиции; основные средства художественной выразительности.</w:t>
      </w:r>
    </w:p>
    <w:p w:rsidR="002347E3" w:rsidRPr="000665B6" w:rsidRDefault="002347E3" w:rsidP="00190C95">
      <w:pPr>
        <w:pStyle w:val="a4"/>
        <w:spacing w:before="0" w:beforeAutospacing="0" w:after="0" w:afterAutospacing="0" w:line="276" w:lineRule="auto"/>
        <w:jc w:val="both"/>
      </w:pPr>
      <w:proofErr w:type="spellStart"/>
      <w:r w:rsidRPr="000665B6">
        <w:t>Обучащиеся</w:t>
      </w:r>
      <w:proofErr w:type="spellEnd"/>
      <w:r w:rsidRPr="000665B6">
        <w:t xml:space="preserve"> должны уметь:</w:t>
      </w:r>
    </w:p>
    <w:p w:rsidR="002347E3" w:rsidRPr="000665B6" w:rsidRDefault="002347E3" w:rsidP="00190C95">
      <w:pPr>
        <w:pStyle w:val="a4"/>
        <w:spacing w:before="0" w:beforeAutospacing="0" w:after="0" w:afterAutospacing="0" w:line="276" w:lineRule="auto"/>
        <w:jc w:val="both"/>
      </w:pPr>
      <w:r w:rsidRPr="000665B6">
        <w:t xml:space="preserve">— видеть прекрасное в предметах и явлениях действительности, в произведениях изобразительного и декоративно-прикладного искусства; передавать в рисунках свое эмоциональное отношение к </w:t>
      </w:r>
      <w:proofErr w:type="gramStart"/>
      <w:r w:rsidRPr="000665B6">
        <w:t>изображаемому</w:t>
      </w:r>
      <w:proofErr w:type="gramEnd"/>
      <w:r w:rsidRPr="000665B6">
        <w:t>;</w:t>
      </w:r>
    </w:p>
    <w:p w:rsidR="002347E3" w:rsidRPr="000665B6" w:rsidRDefault="002347E3" w:rsidP="00190C95">
      <w:pPr>
        <w:pStyle w:val="a4"/>
        <w:spacing w:before="0" w:beforeAutospacing="0" w:after="0" w:afterAutospacing="0" w:line="276" w:lineRule="auto"/>
        <w:jc w:val="both"/>
      </w:pPr>
      <w:r w:rsidRPr="000665B6">
        <w:t>— в процессе зрительного восприятия произведений искусства самостоятельно проводить элементарный анализ их содержания и художественных средств;</w:t>
      </w:r>
    </w:p>
    <w:p w:rsidR="002347E3" w:rsidRPr="000665B6" w:rsidRDefault="002347E3" w:rsidP="00190C95">
      <w:pPr>
        <w:pStyle w:val="a4"/>
        <w:spacing w:before="0" w:beforeAutospacing="0" w:after="0" w:afterAutospacing="0" w:line="276" w:lineRule="auto"/>
        <w:jc w:val="both"/>
      </w:pPr>
      <w:r w:rsidRPr="000665B6">
        <w:lastRenderedPageBreak/>
        <w:t>— изображать с натуры, по памяти и представлению отдельные предметы и натюрморты, человека с передачей его пропорций, конструктивного строения, пространственного положения, цветовой окраски, тональных отношений, перспективных сокращений формы, объема;</w:t>
      </w:r>
    </w:p>
    <w:p w:rsidR="002347E3" w:rsidRPr="000665B6" w:rsidRDefault="002347E3" w:rsidP="00190C95">
      <w:pPr>
        <w:pStyle w:val="a4"/>
        <w:spacing w:before="0" w:beforeAutospacing="0" w:after="0" w:afterAutospacing="0" w:line="276" w:lineRule="auto"/>
        <w:jc w:val="both"/>
      </w:pPr>
      <w:r w:rsidRPr="000665B6">
        <w:t>— при выполнении рисунков применять различные средства художественной выразительности: оригинальное композиционное и цветовое решение, контрасты, светотени, технические приемы работы карандашом, акварелью и др.;</w:t>
      </w:r>
    </w:p>
    <w:p w:rsidR="002347E3" w:rsidRPr="000665B6" w:rsidRDefault="002347E3" w:rsidP="00190C95">
      <w:pPr>
        <w:pStyle w:val="a4"/>
        <w:spacing w:before="0" w:beforeAutospacing="0" w:after="0" w:afterAutospacing="0" w:line="276" w:lineRule="auto"/>
        <w:jc w:val="both"/>
      </w:pPr>
      <w:r w:rsidRPr="000665B6">
        <w:t>— определять степень холодности и теплоты оттенков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w:t>
      </w:r>
    </w:p>
    <w:p w:rsidR="002347E3" w:rsidRPr="000665B6" w:rsidRDefault="002347E3" w:rsidP="00190C95">
      <w:pPr>
        <w:pStyle w:val="a4"/>
        <w:spacing w:before="0" w:beforeAutospacing="0" w:after="0" w:afterAutospacing="0" w:line="276" w:lineRule="auto"/>
        <w:jc w:val="both"/>
      </w:pPr>
      <w:r w:rsidRPr="000665B6">
        <w:t>— при иллюстрировании литературных произведений передавать характерные особенности эпохи (архитектуры, костюмов, деталей быта и т. п.), ландшафта, интерьера и времени действия;</w:t>
      </w:r>
    </w:p>
    <w:p w:rsidR="002347E3" w:rsidRPr="000665B6" w:rsidRDefault="002347E3" w:rsidP="00190C95">
      <w:pPr>
        <w:pStyle w:val="a4"/>
        <w:spacing w:before="0" w:beforeAutospacing="0" w:after="0" w:afterAutospacing="0" w:line="276" w:lineRule="auto"/>
        <w:jc w:val="both"/>
      </w:pPr>
      <w:r w:rsidRPr="000665B6">
        <w:t>— сопоставлять двух героев литературного произведения, используя средства художественной выразительности: контрасты светлого и темного, большого и маленького, динамичного и неподвижного, теплого и холодного, красивого и уродливого и т. д.;</w:t>
      </w:r>
    </w:p>
    <w:p w:rsidR="002347E3" w:rsidRPr="000665B6" w:rsidRDefault="002347E3" w:rsidP="00190C95">
      <w:pPr>
        <w:pStyle w:val="a4"/>
        <w:spacing w:before="0" w:beforeAutospacing="0" w:after="0" w:afterAutospacing="0" w:line="276" w:lineRule="auto"/>
        <w:jc w:val="both"/>
      </w:pPr>
      <w:r w:rsidRPr="000665B6">
        <w:t>— в тематической композиции сознательно применять законы наблюдательной перспективы (выбирать высокий и низкий горизонт), формат и художественные материалы, наиболее подходящие для воплощения замысла.</w:t>
      </w:r>
    </w:p>
    <w:p w:rsidR="00980C96" w:rsidRPr="000665B6" w:rsidRDefault="00980C96" w:rsidP="00190C95">
      <w:pPr>
        <w:pStyle w:val="a4"/>
        <w:spacing w:before="0" w:beforeAutospacing="0" w:after="0" w:afterAutospacing="0" w:line="276" w:lineRule="auto"/>
        <w:jc w:val="both"/>
      </w:pPr>
    </w:p>
    <w:p w:rsidR="00980C96" w:rsidRPr="000665B6" w:rsidRDefault="00980C96" w:rsidP="00190C95">
      <w:pPr>
        <w:pStyle w:val="a4"/>
        <w:spacing w:before="0" w:beforeAutospacing="0" w:after="0" w:afterAutospacing="0" w:line="276" w:lineRule="auto"/>
        <w:jc w:val="both"/>
      </w:pPr>
    </w:p>
    <w:p w:rsidR="00E41695" w:rsidRPr="000665B6" w:rsidRDefault="00E41695" w:rsidP="00190C95">
      <w:pPr>
        <w:jc w:val="center"/>
        <w:rPr>
          <w:rFonts w:ascii="Times New Roman" w:hAnsi="Times New Roman" w:cs="Times New Roman"/>
          <w:b/>
          <w:bCs/>
          <w:sz w:val="24"/>
          <w:szCs w:val="24"/>
        </w:rPr>
      </w:pPr>
      <w:r w:rsidRPr="000665B6">
        <w:rPr>
          <w:rFonts w:ascii="Times New Roman" w:hAnsi="Times New Roman" w:cs="Times New Roman"/>
          <w:b/>
          <w:bCs/>
          <w:sz w:val="24"/>
          <w:szCs w:val="24"/>
        </w:rPr>
        <w:t>Содержание курса</w:t>
      </w:r>
    </w:p>
    <w:p w:rsidR="00E41695" w:rsidRPr="000665B6" w:rsidRDefault="00E41695" w:rsidP="00190C95">
      <w:pPr>
        <w:jc w:val="both"/>
        <w:rPr>
          <w:rFonts w:ascii="Times New Roman" w:hAnsi="Times New Roman" w:cs="Times New Roman"/>
          <w:sz w:val="24"/>
          <w:szCs w:val="24"/>
        </w:rPr>
      </w:pPr>
      <w:r w:rsidRPr="000665B6">
        <w:rPr>
          <w:rFonts w:ascii="Times New Roman" w:hAnsi="Times New Roman" w:cs="Times New Roman"/>
          <w:sz w:val="24"/>
          <w:szCs w:val="24"/>
        </w:rPr>
        <w:t>5 класс (34 ч)</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Рисование с натуры (8 ч)</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Рисование на темы, по памяти и представлению (12 ч)</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Рисование по памяти и представлению отдельных предметов, растений, животных, людей, интерьера комнаты, пейзажа.</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Рисование на темы исторического прошлого нашей Родины, на темы современной жизни на основе наблюдений или по воображению.</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xml:space="preserve">Законы композиции. Композиционный центр (прием изоляции, перенесение главного на второй план и т. п.). 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Соразмерность частей и элементов композиции, уравновешивание </w:t>
      </w:r>
      <w:r w:rsidRPr="000665B6">
        <w:rPr>
          <w:rFonts w:ascii="Times New Roman" w:hAnsi="Times New Roman"/>
          <w:sz w:val="24"/>
          <w:szCs w:val="24"/>
        </w:rPr>
        <w:lastRenderedPageBreak/>
        <w:t>объемов (массы), тона и цвета. Цвет как важнейшее средство художественной выразительности в тематической композиции.</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Декоративная работа, аппликация, художественное конструирование и дизайн (9ч)</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xml:space="preserve">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w:t>
      </w:r>
      <w:proofErr w:type="spellStart"/>
      <w:r w:rsidRPr="000665B6">
        <w:rPr>
          <w:rFonts w:ascii="Times New Roman" w:hAnsi="Times New Roman"/>
          <w:sz w:val="24"/>
          <w:szCs w:val="24"/>
        </w:rPr>
        <w:t>каргопольские</w:t>
      </w:r>
      <w:proofErr w:type="spellEnd"/>
      <w:r w:rsidRPr="000665B6">
        <w:rPr>
          <w:rFonts w:ascii="Times New Roman" w:hAnsi="Times New Roman"/>
          <w:sz w:val="24"/>
          <w:szCs w:val="24"/>
        </w:rPr>
        <w:t xml:space="preserve"> и </w:t>
      </w:r>
      <w:proofErr w:type="spellStart"/>
      <w:r w:rsidRPr="000665B6">
        <w:rPr>
          <w:rFonts w:ascii="Times New Roman" w:hAnsi="Times New Roman"/>
          <w:sz w:val="24"/>
          <w:szCs w:val="24"/>
        </w:rPr>
        <w:t>филимоновские</w:t>
      </w:r>
      <w:proofErr w:type="spellEnd"/>
      <w:r w:rsidRPr="000665B6">
        <w:rPr>
          <w:rFonts w:ascii="Times New Roman" w:hAnsi="Times New Roman"/>
          <w:sz w:val="24"/>
          <w:szCs w:val="24"/>
        </w:rPr>
        <w:t xml:space="preserve">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 xml:space="preserve">Виды дизайна: промышленный дизайн, дизайн среды, дизайн костюма, графический дизайн. </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Беседы об изобразительном искусстве и красоте вокруг нас (5 ч)</w:t>
      </w:r>
    </w:p>
    <w:p w:rsidR="00E41695" w:rsidRPr="000665B6" w:rsidRDefault="00E41695" w:rsidP="00190C95">
      <w:pPr>
        <w:pStyle w:val="a3"/>
        <w:spacing w:line="276" w:lineRule="auto"/>
        <w:jc w:val="both"/>
        <w:rPr>
          <w:rFonts w:ascii="Times New Roman" w:hAnsi="Times New Roman"/>
          <w:sz w:val="24"/>
          <w:szCs w:val="24"/>
        </w:rPr>
      </w:pPr>
      <w:r w:rsidRPr="000665B6">
        <w:rPr>
          <w:rFonts w:ascii="Times New Roman" w:hAnsi="Times New Roman"/>
          <w:sz w:val="24"/>
          <w:szCs w:val="24"/>
        </w:rP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E41695" w:rsidRPr="000665B6" w:rsidRDefault="00E41695" w:rsidP="00190C95">
      <w:pPr>
        <w:pStyle w:val="a3"/>
        <w:spacing w:line="276" w:lineRule="auto"/>
        <w:ind w:firstLine="708"/>
        <w:jc w:val="both"/>
        <w:rPr>
          <w:rFonts w:ascii="Times New Roman" w:hAnsi="Times New Roman"/>
          <w:sz w:val="24"/>
          <w:szCs w:val="24"/>
        </w:rPr>
      </w:pPr>
    </w:p>
    <w:p w:rsidR="00E41695" w:rsidRPr="000665B6" w:rsidRDefault="00E41695" w:rsidP="00190C95">
      <w:pPr>
        <w:jc w:val="center"/>
        <w:rPr>
          <w:rFonts w:ascii="Times New Roman" w:hAnsi="Times New Roman" w:cs="Times New Roman"/>
          <w:b/>
          <w:sz w:val="24"/>
          <w:szCs w:val="24"/>
        </w:rPr>
      </w:pPr>
    </w:p>
    <w:p w:rsidR="00E41695" w:rsidRPr="000665B6" w:rsidRDefault="00E41695" w:rsidP="00190C95">
      <w:pPr>
        <w:jc w:val="center"/>
        <w:rPr>
          <w:rFonts w:ascii="Times New Roman" w:hAnsi="Times New Roman" w:cs="Times New Roman"/>
          <w:b/>
          <w:sz w:val="24"/>
          <w:szCs w:val="24"/>
        </w:rPr>
      </w:pPr>
      <w:r w:rsidRPr="000665B6">
        <w:rPr>
          <w:rFonts w:ascii="Times New Roman" w:hAnsi="Times New Roman" w:cs="Times New Roman"/>
          <w:b/>
          <w:sz w:val="24"/>
          <w:szCs w:val="24"/>
        </w:rPr>
        <w:t>Содержание курса,6класс.</w:t>
      </w:r>
    </w:p>
    <w:p w:rsidR="00E41695" w:rsidRPr="000665B6" w:rsidRDefault="00E41695" w:rsidP="00190C95">
      <w:pPr>
        <w:autoSpaceDE w:val="0"/>
        <w:autoSpaceDN w:val="0"/>
        <w:adjustRightInd w:val="0"/>
        <w:spacing w:after="0"/>
        <w:rPr>
          <w:rFonts w:ascii="Times New Roman" w:hAnsi="Times New Roman" w:cs="Times New Roman"/>
          <w:sz w:val="24"/>
          <w:szCs w:val="24"/>
        </w:rPr>
      </w:pPr>
      <w:r w:rsidRPr="000665B6">
        <w:rPr>
          <w:rFonts w:ascii="Times New Roman" w:hAnsi="Times New Roman" w:cs="Times New Roman"/>
          <w:sz w:val="24"/>
          <w:szCs w:val="24"/>
        </w:rPr>
        <w:t>Рисование с натуры (8 ч)</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Выразительные возможности линейного и тонового рисунка. Приемы передачи освещенности в </w:t>
      </w:r>
      <w:proofErr w:type="gramStart"/>
      <w:r w:rsidRPr="000665B6">
        <w:rPr>
          <w:rFonts w:ascii="Times New Roman" w:eastAsia="SchoolBookSanPin" w:hAnsi="Times New Roman" w:cs="Times New Roman"/>
          <w:sz w:val="24"/>
          <w:szCs w:val="24"/>
        </w:rPr>
        <w:t>линейном</w:t>
      </w:r>
      <w:proofErr w:type="gramEnd"/>
      <w:r w:rsidRPr="000665B6">
        <w:rPr>
          <w:rFonts w:ascii="Times New Roman" w:eastAsia="SchoolBookSanPin" w:hAnsi="Times New Roman" w:cs="Times New Roman"/>
          <w:sz w:val="24"/>
          <w:szCs w:val="24"/>
        </w:rPr>
        <w:t xml:space="preserve"> </w:t>
      </w:r>
      <w:proofErr w:type="spellStart"/>
      <w:r w:rsidRPr="000665B6">
        <w:rPr>
          <w:rFonts w:ascii="Times New Roman" w:eastAsia="SchoolBookSanPin" w:hAnsi="Times New Roman" w:cs="Times New Roman"/>
          <w:sz w:val="24"/>
          <w:szCs w:val="24"/>
        </w:rPr>
        <w:t>рисун-ке</w:t>
      </w:r>
      <w:proofErr w:type="spellEnd"/>
      <w:r w:rsidRPr="000665B6">
        <w:rPr>
          <w:rFonts w:ascii="Times New Roman" w:eastAsia="SchoolBookSanPin" w:hAnsi="Times New Roman" w:cs="Times New Roman"/>
          <w:sz w:val="24"/>
          <w:szCs w:val="24"/>
        </w:rPr>
        <w:t>. Свет и тень в рисунке. Изображение объема предметов.</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законов </w:t>
      </w:r>
      <w:proofErr w:type="spellStart"/>
      <w:r w:rsidRPr="000665B6">
        <w:rPr>
          <w:rFonts w:ascii="Times New Roman" w:eastAsia="SchoolBookSanPin" w:hAnsi="Times New Roman" w:cs="Times New Roman"/>
          <w:sz w:val="24"/>
          <w:szCs w:val="24"/>
        </w:rPr>
        <w:t>цветоведения</w:t>
      </w:r>
      <w:proofErr w:type="spellEnd"/>
      <w:r w:rsidRPr="000665B6">
        <w:rPr>
          <w:rFonts w:ascii="Times New Roman" w:eastAsia="SchoolBookSanPin" w:hAnsi="Times New Roman" w:cs="Times New Roman"/>
          <w:sz w:val="24"/>
          <w:szCs w:val="24"/>
        </w:rPr>
        <w:t>, живописной грамоты, композиции.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Тоновые отношения в рисунке натюрморта. Метод обобщения в линейном и тоновом рисунке.</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Рисование фигуры человека, животных. Передача в рисунках гармонии цветовых отношений средствами цвета.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Художественно-образное восприятие формы предметов. Передача в рисунках эмоционально-эстетического отношения к  объектам и чувства восхищения красотой их</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формы, пропорций, очертаний, цветовой окраски.</w:t>
      </w:r>
    </w:p>
    <w:p w:rsidR="00E41695" w:rsidRPr="000665B6" w:rsidRDefault="00E41695" w:rsidP="00190C95">
      <w:pPr>
        <w:autoSpaceDE w:val="0"/>
        <w:autoSpaceDN w:val="0"/>
        <w:adjustRightInd w:val="0"/>
        <w:spacing w:after="0"/>
        <w:rPr>
          <w:rFonts w:ascii="Times New Roman" w:hAnsi="Times New Roman" w:cs="Times New Roman"/>
          <w:b/>
          <w:bCs/>
          <w:sz w:val="24"/>
          <w:szCs w:val="24"/>
        </w:rPr>
      </w:pPr>
      <w:r w:rsidRPr="000665B6">
        <w:rPr>
          <w:rFonts w:ascii="Times New Roman" w:hAnsi="Times New Roman" w:cs="Times New Roman"/>
          <w:b/>
          <w:bCs/>
          <w:i/>
          <w:iCs/>
          <w:sz w:val="24"/>
          <w:szCs w:val="24"/>
        </w:rPr>
        <w:t>Примерные задания по рисунку</w:t>
      </w:r>
      <w:r w:rsidRPr="000665B6">
        <w:rPr>
          <w:rFonts w:ascii="Times New Roman" w:hAnsi="Times New Roman" w:cs="Times New Roman"/>
          <w:b/>
          <w:bCs/>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 натурное рисование с передачей перспективного сокращения формы и объема отдельных предметов: этюдника,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gramStart"/>
      <w:r w:rsidRPr="000665B6">
        <w:rPr>
          <w:rFonts w:ascii="Times New Roman" w:eastAsia="SchoolBookSanPin" w:hAnsi="Times New Roman" w:cs="Times New Roman"/>
          <w:sz w:val="24"/>
          <w:szCs w:val="24"/>
        </w:rPr>
        <w:lastRenderedPageBreak/>
        <w:t>гипсового орнамента типа пальметты, скрипки, бубна, рубанка, кувшина, чайника, чашки с блюдцем, подноса, овощей, фруктов, натюрмортов с ними;</w:t>
      </w:r>
      <w:proofErr w:type="gramEnd"/>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б) линейная зарисовка веток калины, шиповника, рябины, жасмина, цветов в вазах, комнатных цветов в горшках;</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 зарисовка своего двора, улицы;</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г) выполнение графических упражнений: анализ геометрической формы предмета, передача объема с помощью штриховки и др.</w:t>
      </w:r>
    </w:p>
    <w:p w:rsidR="00E41695" w:rsidRPr="000665B6" w:rsidRDefault="00E41695" w:rsidP="00190C95">
      <w:pPr>
        <w:autoSpaceDE w:val="0"/>
        <w:autoSpaceDN w:val="0"/>
        <w:adjustRightInd w:val="0"/>
        <w:spacing w:after="0"/>
        <w:rPr>
          <w:rFonts w:ascii="Times New Roman" w:hAnsi="Times New Roman" w:cs="Times New Roman"/>
          <w:b/>
          <w:bCs/>
          <w:sz w:val="24"/>
          <w:szCs w:val="24"/>
        </w:rPr>
      </w:pPr>
      <w:r w:rsidRPr="000665B6">
        <w:rPr>
          <w:rFonts w:ascii="Times New Roman" w:hAnsi="Times New Roman" w:cs="Times New Roman"/>
          <w:b/>
          <w:bCs/>
          <w:i/>
          <w:iCs/>
          <w:sz w:val="24"/>
          <w:szCs w:val="24"/>
        </w:rPr>
        <w:t>Примерные задания по живописи</w:t>
      </w:r>
      <w:r w:rsidRPr="000665B6">
        <w:rPr>
          <w:rFonts w:ascii="Times New Roman" w:hAnsi="Times New Roman" w:cs="Times New Roman"/>
          <w:b/>
          <w:bCs/>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 изображение натюрмортов в технике гризайль и в цвете;</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б) этюды пейзажа в разное время суток;</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 выполнение набросков разнообразных объектов действительности, фигуры человека, зверей, птиц, цветов, веток деревьев, кустарников;</w:t>
      </w:r>
    </w:p>
    <w:p w:rsidR="00E41695" w:rsidRPr="000665B6" w:rsidRDefault="00E41695" w:rsidP="00190C95">
      <w:pPr>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г) выполнение графических и живописных упражнений</w:t>
      </w:r>
    </w:p>
    <w:p w:rsidR="00E41695" w:rsidRPr="000665B6" w:rsidRDefault="00E41695" w:rsidP="00190C95">
      <w:pPr>
        <w:autoSpaceDE w:val="0"/>
        <w:autoSpaceDN w:val="0"/>
        <w:adjustRightInd w:val="0"/>
        <w:spacing w:after="0"/>
        <w:rPr>
          <w:rFonts w:ascii="Times New Roman" w:hAnsi="Times New Roman" w:cs="Times New Roman"/>
          <w:sz w:val="24"/>
          <w:szCs w:val="24"/>
        </w:rPr>
      </w:pPr>
      <w:r w:rsidRPr="000665B6">
        <w:rPr>
          <w:rFonts w:ascii="Times New Roman" w:hAnsi="Times New Roman" w:cs="Times New Roman"/>
          <w:sz w:val="24"/>
          <w:szCs w:val="24"/>
        </w:rPr>
        <w:t>Рисование на темы, по памяти</w:t>
      </w:r>
    </w:p>
    <w:p w:rsidR="00E41695" w:rsidRPr="000665B6" w:rsidRDefault="00E41695" w:rsidP="00190C95">
      <w:pPr>
        <w:autoSpaceDE w:val="0"/>
        <w:autoSpaceDN w:val="0"/>
        <w:adjustRightInd w:val="0"/>
        <w:spacing w:after="0"/>
        <w:rPr>
          <w:rFonts w:ascii="Times New Roman" w:hAnsi="Times New Roman" w:cs="Times New Roman"/>
          <w:sz w:val="24"/>
          <w:szCs w:val="24"/>
        </w:rPr>
      </w:pPr>
      <w:r w:rsidRPr="000665B6">
        <w:rPr>
          <w:rFonts w:ascii="Times New Roman" w:hAnsi="Times New Roman" w:cs="Times New Roman"/>
          <w:sz w:val="24"/>
          <w:szCs w:val="24"/>
        </w:rPr>
        <w:t>и представлению (12 ч)</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бросков и зарисовок с натуры по заданию учителя). Изображение пейзажа по литературному описанию.</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перспективы, композиции, конструктивное строение предметов в тематических рисунках. </w:t>
      </w:r>
      <w:proofErr w:type="gramStart"/>
      <w:r w:rsidRPr="000665B6">
        <w:rPr>
          <w:rFonts w:ascii="Times New Roman" w:eastAsia="SchoolBookSanPin" w:hAnsi="Times New Roman" w:cs="Times New Roman"/>
          <w:sz w:val="24"/>
          <w:szCs w:val="24"/>
        </w:rPr>
        <w:t>Цвет как средство передачи настроения, переживаний, вызываемых изображаемыми</w:t>
      </w:r>
      <w:proofErr w:type="gramEnd"/>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объектами и сюжетами. Осознание </w:t>
      </w:r>
      <w:proofErr w:type="gramStart"/>
      <w:r w:rsidRPr="000665B6">
        <w:rPr>
          <w:rFonts w:ascii="Times New Roman" w:eastAsia="SchoolBookSanPin" w:hAnsi="Times New Roman" w:cs="Times New Roman"/>
          <w:sz w:val="24"/>
          <w:szCs w:val="24"/>
        </w:rPr>
        <w:t>прекрасного</w:t>
      </w:r>
      <w:proofErr w:type="gramEnd"/>
      <w:r w:rsidRPr="000665B6">
        <w:rPr>
          <w:rFonts w:ascii="Times New Roman" w:eastAsia="SchoolBookSanPin" w:hAnsi="Times New Roman" w:cs="Times New Roman"/>
          <w:sz w:val="24"/>
          <w:szCs w:val="24"/>
        </w:rPr>
        <w:t xml:space="preserve"> в объектах и явлениях действительности.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gramStart"/>
      <w:r w:rsidRPr="000665B6">
        <w:rPr>
          <w:rFonts w:ascii="Times New Roman" w:eastAsia="SchoolBookSanPin" w:hAnsi="Times New Roman" w:cs="Times New Roman"/>
          <w:sz w:val="24"/>
          <w:szCs w:val="24"/>
        </w:rP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w:t>
      </w:r>
      <w:proofErr w:type="gramEnd"/>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gramStart"/>
      <w:r w:rsidRPr="000665B6">
        <w:rPr>
          <w:rFonts w:ascii="Times New Roman" w:eastAsia="SchoolBookSanPin" w:hAnsi="Times New Roman" w:cs="Times New Roman"/>
          <w:sz w:val="24"/>
          <w:szCs w:val="24"/>
        </w:rPr>
        <w:t>изображении</w:t>
      </w:r>
      <w:proofErr w:type="gramEnd"/>
      <w:r w:rsidRPr="000665B6">
        <w:rPr>
          <w:rFonts w:ascii="Times New Roman" w:eastAsia="SchoolBookSanPin" w:hAnsi="Times New Roman" w:cs="Times New Roman"/>
          <w:sz w:val="24"/>
          <w:szCs w:val="24"/>
        </w:rPr>
        <w:t>).</w:t>
      </w:r>
    </w:p>
    <w:p w:rsidR="00E41695" w:rsidRPr="000665B6" w:rsidRDefault="00E41695" w:rsidP="00190C95">
      <w:pPr>
        <w:autoSpaceDE w:val="0"/>
        <w:autoSpaceDN w:val="0"/>
        <w:adjustRightInd w:val="0"/>
        <w:spacing w:after="0"/>
        <w:rPr>
          <w:rFonts w:ascii="Times New Roman" w:hAnsi="Times New Roman" w:cs="Times New Roman"/>
          <w:b/>
          <w:bCs/>
          <w:sz w:val="24"/>
          <w:szCs w:val="24"/>
        </w:rPr>
      </w:pPr>
      <w:r w:rsidRPr="000665B6">
        <w:rPr>
          <w:rFonts w:ascii="Times New Roman" w:hAnsi="Times New Roman" w:cs="Times New Roman"/>
          <w:b/>
          <w:bCs/>
          <w:i/>
          <w:iCs/>
          <w:sz w:val="24"/>
          <w:szCs w:val="24"/>
        </w:rPr>
        <w:t>Примерные задания по композиции</w:t>
      </w:r>
      <w:r w:rsidRPr="000665B6">
        <w:rPr>
          <w:rFonts w:ascii="Times New Roman" w:hAnsi="Times New Roman" w:cs="Times New Roman"/>
          <w:b/>
          <w:bCs/>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 рисование на темы: ≪В школьном кружке≫, ≪Архитектурные памятники нашего края≫, ≪Подвиги русских богатырей≫, ≪Я иду по Москве≫, ≪Наша школа≫, ≪Наша улица≫,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≪Туристский поход≫, ≪Прогулка мамы с коляской≫, ≪Овощной базар≫;</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б) композиции на передачу движения в рисунке: ≪Велосипедисты≫, ≪На спортивных соревнованиях≫, ≪Мы </w:t>
      </w:r>
      <w:proofErr w:type="spellStart"/>
      <w:r w:rsidRPr="000665B6">
        <w:rPr>
          <w:rFonts w:ascii="Times New Roman" w:eastAsia="SchoolBookSanPin" w:hAnsi="Times New Roman" w:cs="Times New Roman"/>
          <w:sz w:val="24"/>
          <w:szCs w:val="24"/>
        </w:rPr>
        <w:t>бегаем≫,≪Веселый</w:t>
      </w:r>
      <w:proofErr w:type="spellEnd"/>
      <w:r w:rsidRPr="000665B6">
        <w:rPr>
          <w:rFonts w:ascii="Times New Roman" w:eastAsia="SchoolBookSanPin" w:hAnsi="Times New Roman" w:cs="Times New Roman"/>
          <w:sz w:val="24"/>
          <w:szCs w:val="24"/>
        </w:rPr>
        <w:t xml:space="preserve"> танец≫;</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в) иллюстрирование литературных произведений: </w:t>
      </w:r>
      <w:proofErr w:type="spellStart"/>
      <w:proofErr w:type="gramStart"/>
      <w:r w:rsidRPr="000665B6">
        <w:rPr>
          <w:rFonts w:ascii="Times New Roman" w:eastAsia="SchoolBookSanPin" w:hAnsi="Times New Roman" w:cs="Times New Roman"/>
          <w:sz w:val="24"/>
          <w:szCs w:val="24"/>
        </w:rPr>
        <w:t>рус-ские</w:t>
      </w:r>
      <w:proofErr w:type="spellEnd"/>
      <w:proofErr w:type="gramEnd"/>
      <w:r w:rsidRPr="000665B6">
        <w:rPr>
          <w:rFonts w:ascii="Times New Roman" w:eastAsia="SchoolBookSanPin" w:hAnsi="Times New Roman" w:cs="Times New Roman"/>
          <w:sz w:val="24"/>
          <w:szCs w:val="24"/>
        </w:rPr>
        <w:t xml:space="preserve"> народные сказки ≪Марья-царевна≫, ≪Елена </w:t>
      </w:r>
      <w:proofErr w:type="spellStart"/>
      <w:r w:rsidRPr="000665B6">
        <w:rPr>
          <w:rFonts w:ascii="Times New Roman" w:eastAsia="SchoolBookSanPin" w:hAnsi="Times New Roman" w:cs="Times New Roman"/>
          <w:sz w:val="24"/>
          <w:szCs w:val="24"/>
        </w:rPr>
        <w:t>Премуд-рая</w:t>
      </w:r>
      <w:proofErr w:type="spellEnd"/>
      <w:r w:rsidRPr="000665B6">
        <w:rPr>
          <w:rFonts w:ascii="Times New Roman" w:eastAsia="SchoolBookSanPin" w:hAnsi="Times New Roman" w:cs="Times New Roman"/>
          <w:sz w:val="24"/>
          <w:szCs w:val="24"/>
        </w:rPr>
        <w:t>≫, ≪Василиса Прекрасная≫; былины ≪Илья Муромец 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Соловей-разбойник≫, ≪</w:t>
      </w:r>
      <w:proofErr w:type="spellStart"/>
      <w:r w:rsidRPr="000665B6">
        <w:rPr>
          <w:rFonts w:ascii="Times New Roman" w:eastAsia="SchoolBookSanPin" w:hAnsi="Times New Roman" w:cs="Times New Roman"/>
          <w:sz w:val="24"/>
          <w:szCs w:val="24"/>
        </w:rPr>
        <w:t>Святогор</w:t>
      </w:r>
      <w:proofErr w:type="spellEnd"/>
      <w:r w:rsidRPr="000665B6">
        <w:rPr>
          <w:rFonts w:ascii="Times New Roman" w:eastAsia="SchoolBookSanPin" w:hAnsi="Times New Roman" w:cs="Times New Roman"/>
          <w:sz w:val="24"/>
          <w:szCs w:val="24"/>
        </w:rPr>
        <w:t xml:space="preserve"> и Илья Муромец≫, ≪Садко≫;</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 С. Пушкин ≪Сказка о золотом петушке≫, ≪Сказка о мертвой царевне и о семи богатырях≫, П. П. Бажов ≪Серебряное копытце≫, ≪</w:t>
      </w:r>
      <w:proofErr w:type="spellStart"/>
      <w:r w:rsidRPr="000665B6">
        <w:rPr>
          <w:rFonts w:ascii="Times New Roman" w:eastAsia="SchoolBookSanPin" w:hAnsi="Times New Roman" w:cs="Times New Roman"/>
          <w:sz w:val="24"/>
          <w:szCs w:val="24"/>
        </w:rPr>
        <w:t>Огневушка-поскакушка</w:t>
      </w:r>
      <w:proofErr w:type="spellEnd"/>
      <w:r w:rsidRPr="000665B6">
        <w:rPr>
          <w:rFonts w:ascii="Times New Roman" w:eastAsia="SchoolBookSanPin" w:hAnsi="Times New Roman" w:cs="Times New Roman"/>
          <w:sz w:val="24"/>
          <w:szCs w:val="24"/>
        </w:rPr>
        <w:t>≫, ≪Каменный цветок≫,</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К. </w:t>
      </w:r>
      <w:proofErr w:type="spellStart"/>
      <w:r w:rsidRPr="000665B6">
        <w:rPr>
          <w:rFonts w:ascii="Times New Roman" w:eastAsia="SchoolBookSanPin" w:hAnsi="Times New Roman" w:cs="Times New Roman"/>
          <w:sz w:val="24"/>
          <w:szCs w:val="24"/>
        </w:rPr>
        <w:t>Булычев</w:t>
      </w:r>
      <w:proofErr w:type="spellEnd"/>
      <w:r w:rsidRPr="000665B6">
        <w:rPr>
          <w:rFonts w:ascii="Times New Roman" w:eastAsia="SchoolBookSanPin" w:hAnsi="Times New Roman" w:cs="Times New Roman"/>
          <w:sz w:val="24"/>
          <w:szCs w:val="24"/>
        </w:rPr>
        <w:t xml:space="preserve"> ≪Непоседа≫, Ю. </w:t>
      </w:r>
      <w:proofErr w:type="spellStart"/>
      <w:r w:rsidRPr="000665B6">
        <w:rPr>
          <w:rFonts w:ascii="Times New Roman" w:eastAsia="SchoolBookSanPin" w:hAnsi="Times New Roman" w:cs="Times New Roman"/>
          <w:sz w:val="24"/>
          <w:szCs w:val="24"/>
        </w:rPr>
        <w:t>Олеша</w:t>
      </w:r>
      <w:proofErr w:type="spellEnd"/>
      <w:r w:rsidRPr="000665B6">
        <w:rPr>
          <w:rFonts w:ascii="Times New Roman" w:eastAsia="SchoolBookSanPin" w:hAnsi="Times New Roman" w:cs="Times New Roman"/>
          <w:sz w:val="24"/>
          <w:szCs w:val="24"/>
        </w:rPr>
        <w:t xml:space="preserve"> ≪Три </w:t>
      </w:r>
      <w:proofErr w:type="spellStart"/>
      <w:r w:rsidRPr="000665B6">
        <w:rPr>
          <w:rFonts w:ascii="Times New Roman" w:eastAsia="SchoolBookSanPin" w:hAnsi="Times New Roman" w:cs="Times New Roman"/>
          <w:sz w:val="24"/>
          <w:szCs w:val="24"/>
        </w:rPr>
        <w:t>толстяка≫,М</w:t>
      </w:r>
      <w:proofErr w:type="spellEnd"/>
      <w:r w:rsidRPr="000665B6">
        <w:rPr>
          <w:rFonts w:ascii="Times New Roman" w:eastAsia="SchoolBookSanPin" w:hAnsi="Times New Roman" w:cs="Times New Roman"/>
          <w:sz w:val="24"/>
          <w:szCs w:val="24"/>
        </w:rPr>
        <w:t xml:space="preserve">. М. Пришвин ≪Кладовая солнца≫, ≪Родные </w:t>
      </w:r>
      <w:proofErr w:type="spellStart"/>
      <w:r w:rsidRPr="000665B6">
        <w:rPr>
          <w:rFonts w:ascii="Times New Roman" w:eastAsia="SchoolBookSanPin" w:hAnsi="Times New Roman" w:cs="Times New Roman"/>
          <w:sz w:val="24"/>
          <w:szCs w:val="24"/>
        </w:rPr>
        <w:t>картины≫</w:t>
      </w:r>
      <w:proofErr w:type="gramStart"/>
      <w:r w:rsidRPr="000665B6">
        <w:rPr>
          <w:rFonts w:ascii="Times New Roman" w:eastAsia="SchoolBookSanPin" w:hAnsi="Times New Roman" w:cs="Times New Roman"/>
          <w:sz w:val="24"/>
          <w:szCs w:val="24"/>
        </w:rPr>
        <w:t>;с</w:t>
      </w:r>
      <w:proofErr w:type="gramEnd"/>
      <w:r w:rsidRPr="000665B6">
        <w:rPr>
          <w:rFonts w:ascii="Times New Roman" w:eastAsia="SchoolBookSanPin" w:hAnsi="Times New Roman" w:cs="Times New Roman"/>
          <w:sz w:val="24"/>
          <w:szCs w:val="24"/>
        </w:rPr>
        <w:t>тихотворения</w:t>
      </w:r>
      <w:proofErr w:type="spellEnd"/>
      <w:r w:rsidRPr="000665B6">
        <w:rPr>
          <w:rFonts w:ascii="Times New Roman" w:eastAsia="SchoolBookSanPin" w:hAnsi="Times New Roman" w:cs="Times New Roman"/>
          <w:sz w:val="24"/>
          <w:szCs w:val="24"/>
        </w:rPr>
        <w:t xml:space="preserve"> русских поэтов-классиков XIX в.</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Н. А. Некрасова, А. Кольцова, А. Н. </w:t>
      </w:r>
      <w:proofErr w:type="spellStart"/>
      <w:r w:rsidRPr="000665B6">
        <w:rPr>
          <w:rFonts w:ascii="Times New Roman" w:eastAsia="SchoolBookSanPin" w:hAnsi="Times New Roman" w:cs="Times New Roman"/>
          <w:sz w:val="24"/>
          <w:szCs w:val="24"/>
        </w:rPr>
        <w:t>Майкова</w:t>
      </w:r>
      <w:proofErr w:type="spellEnd"/>
      <w:r w:rsidRPr="000665B6">
        <w:rPr>
          <w:rFonts w:ascii="Times New Roman" w:eastAsia="SchoolBookSanPin" w:hAnsi="Times New Roman" w:cs="Times New Roman"/>
          <w:sz w:val="24"/>
          <w:szCs w:val="24"/>
        </w:rPr>
        <w:t>, И. З. Сурикова и др.; произведения зарубежных писателей Р. Стивенсон</w:t>
      </w:r>
      <w:proofErr w:type="gramStart"/>
      <w:r w:rsidRPr="000665B6">
        <w:rPr>
          <w:rFonts w:ascii="Times New Roman" w:eastAsia="SchoolBookSanPin" w:hAnsi="Times New Roman" w:cs="Times New Roman"/>
          <w:sz w:val="24"/>
          <w:szCs w:val="24"/>
        </w:rPr>
        <w:t>а(</w:t>
      </w:r>
      <w:proofErr w:type="gramEnd"/>
      <w:r w:rsidRPr="000665B6">
        <w:rPr>
          <w:rFonts w:ascii="Times New Roman" w:eastAsia="SchoolBookSanPin" w:hAnsi="Times New Roman" w:cs="Times New Roman"/>
          <w:sz w:val="24"/>
          <w:szCs w:val="24"/>
        </w:rPr>
        <w:t xml:space="preserve">перевод С. Маршака) ≪Вересковый мед≫, Р. </w:t>
      </w:r>
      <w:proofErr w:type="spellStart"/>
      <w:r w:rsidRPr="000665B6">
        <w:rPr>
          <w:rFonts w:ascii="Times New Roman" w:eastAsia="SchoolBookSanPin" w:hAnsi="Times New Roman" w:cs="Times New Roman"/>
          <w:sz w:val="24"/>
          <w:szCs w:val="24"/>
        </w:rPr>
        <w:lastRenderedPageBreak/>
        <w:t>Киплинга≪Кошка</w:t>
      </w:r>
      <w:proofErr w:type="spellEnd"/>
      <w:r w:rsidRPr="000665B6">
        <w:rPr>
          <w:rFonts w:ascii="Times New Roman" w:eastAsia="SchoolBookSanPin" w:hAnsi="Times New Roman" w:cs="Times New Roman"/>
          <w:sz w:val="24"/>
          <w:szCs w:val="24"/>
        </w:rPr>
        <w:t>, которая гуляла сама по себе≫, X. К. Андерсена ≪Дикие лебеди≫, ≪Русалочка≫, ≪Огниво≫ и др.</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hAnsi="Times New Roman" w:cs="Times New Roman"/>
          <w:b/>
          <w:bCs/>
          <w:i/>
          <w:iCs/>
          <w:sz w:val="24"/>
          <w:szCs w:val="24"/>
        </w:rPr>
        <w:t xml:space="preserve"> Примерные задания по живописи</w:t>
      </w:r>
      <w:r w:rsidRPr="000665B6">
        <w:rPr>
          <w:rFonts w:ascii="Times New Roman" w:hAnsi="Times New Roman" w:cs="Times New Roman"/>
          <w:b/>
          <w:bCs/>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 рисование по памяти и представлению растений, людей, животных;</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б) рисование по памяти и представлению пейзажа с колористической гармонизацией цвета: ≪Лесные дали≫, ≪Пейзаж в тумане≫, ≪После дождя≫, ≪Пейзаж, освещенный яр-</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ким</w:t>
      </w:r>
      <w:proofErr w:type="spellEnd"/>
      <w:r w:rsidRPr="000665B6">
        <w:rPr>
          <w:rFonts w:ascii="Times New Roman" w:eastAsia="SchoolBookSanPin" w:hAnsi="Times New Roman" w:cs="Times New Roman"/>
          <w:sz w:val="24"/>
          <w:szCs w:val="24"/>
        </w:rPr>
        <w:t xml:space="preserve"> солнцем≫, ≪Хмурый день≫, ≪Сирень цветет≫, ≪Тучи над городом≫, ≪Рассвет на реке≫, ≪Путешествие по родному краю≫, ≪Ночной город≫ и др.</w:t>
      </w:r>
    </w:p>
    <w:p w:rsidR="00E41695" w:rsidRPr="000665B6" w:rsidRDefault="00E41695" w:rsidP="00190C95">
      <w:pPr>
        <w:autoSpaceDE w:val="0"/>
        <w:autoSpaceDN w:val="0"/>
        <w:adjustRightInd w:val="0"/>
        <w:spacing w:after="0"/>
        <w:rPr>
          <w:rFonts w:ascii="Times New Roman" w:hAnsi="Times New Roman" w:cs="Times New Roman"/>
          <w:sz w:val="24"/>
          <w:szCs w:val="24"/>
        </w:rPr>
      </w:pPr>
      <w:r w:rsidRPr="000665B6">
        <w:rPr>
          <w:rFonts w:ascii="Times New Roman" w:hAnsi="Times New Roman" w:cs="Times New Roman"/>
          <w:sz w:val="24"/>
          <w:szCs w:val="24"/>
        </w:rPr>
        <w:t xml:space="preserve">Декоративная работа, </w:t>
      </w:r>
      <w:proofErr w:type="gramStart"/>
      <w:r w:rsidRPr="000665B6">
        <w:rPr>
          <w:rFonts w:ascii="Times New Roman" w:hAnsi="Times New Roman" w:cs="Times New Roman"/>
          <w:sz w:val="24"/>
          <w:szCs w:val="24"/>
        </w:rPr>
        <w:t>художественное</w:t>
      </w:r>
      <w:proofErr w:type="gramEnd"/>
    </w:p>
    <w:p w:rsidR="00E41695" w:rsidRPr="000665B6" w:rsidRDefault="00E41695" w:rsidP="00190C95">
      <w:pPr>
        <w:autoSpaceDE w:val="0"/>
        <w:autoSpaceDN w:val="0"/>
        <w:adjustRightInd w:val="0"/>
        <w:spacing w:after="0"/>
        <w:rPr>
          <w:rFonts w:ascii="Times New Roman" w:hAnsi="Times New Roman" w:cs="Times New Roman"/>
          <w:sz w:val="24"/>
          <w:szCs w:val="24"/>
        </w:rPr>
      </w:pPr>
      <w:r w:rsidRPr="000665B6">
        <w:rPr>
          <w:rFonts w:ascii="Times New Roman" w:hAnsi="Times New Roman" w:cs="Times New Roman"/>
          <w:sz w:val="24"/>
          <w:szCs w:val="24"/>
        </w:rPr>
        <w:t>конструирование и дизайн (10 ч)</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w:t>
      </w:r>
      <w:proofErr w:type="spellStart"/>
      <w:r w:rsidRPr="000665B6">
        <w:rPr>
          <w:rFonts w:ascii="Times New Roman" w:eastAsia="SchoolBookSanPin" w:hAnsi="Times New Roman" w:cs="Times New Roman"/>
          <w:sz w:val="24"/>
          <w:szCs w:val="24"/>
        </w:rPr>
        <w:t>вза</w:t>
      </w:r>
      <w:proofErr w:type="spellEnd"/>
      <w:r w:rsidRPr="000665B6">
        <w:rPr>
          <w:rFonts w:ascii="Times New Roman" w:eastAsia="SchoolBookSanPin" w:hAnsi="Times New Roman" w:cs="Times New Roman"/>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имообогащение</w:t>
      </w:r>
      <w:proofErr w:type="spellEnd"/>
      <w:r w:rsidRPr="000665B6">
        <w:rPr>
          <w:rFonts w:ascii="Times New Roman" w:eastAsia="SchoolBookSanPin" w:hAnsi="Times New Roman" w:cs="Times New Roman"/>
          <w:sz w:val="24"/>
          <w:szCs w:val="24"/>
        </w:rPr>
        <w:t xml:space="preserve"> культур разных народов. Функциональность, конструктивность и красота изделий народного декоративно-прикладного искусства.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gramStart"/>
      <w:r w:rsidRPr="000665B6">
        <w:rPr>
          <w:rFonts w:ascii="Times New Roman" w:eastAsia="SchoolBookSanPin" w:hAnsi="Times New Roman" w:cs="Times New Roman"/>
          <w:sz w:val="24"/>
          <w:szCs w:val="24"/>
        </w:rPr>
        <w:t>Народное</w:t>
      </w:r>
      <w:proofErr w:type="gramEnd"/>
      <w:r w:rsidRPr="000665B6">
        <w:rPr>
          <w:rFonts w:ascii="Times New Roman" w:eastAsia="SchoolBookSanPin" w:hAnsi="Times New Roman" w:cs="Times New Roman"/>
          <w:sz w:val="24"/>
          <w:szCs w:val="24"/>
        </w:rPr>
        <w:t xml:space="preserve">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Декоративное оформление предметов быта на основе обобщения форм растительного и животного мира. Понятие </w:t>
      </w:r>
      <w:proofErr w:type="spellStart"/>
      <w:r w:rsidRPr="000665B6">
        <w:rPr>
          <w:rFonts w:ascii="Times New Roman" w:eastAsia="SchoolBookSanPin" w:hAnsi="Times New Roman" w:cs="Times New Roman"/>
          <w:sz w:val="24"/>
          <w:szCs w:val="24"/>
        </w:rPr>
        <w:t>ансамблевости</w:t>
      </w:r>
      <w:proofErr w:type="spellEnd"/>
      <w:r w:rsidRPr="000665B6">
        <w:rPr>
          <w:rFonts w:ascii="Times New Roman" w:eastAsia="SchoolBookSanPin" w:hAnsi="Times New Roman" w:cs="Times New Roman"/>
          <w:sz w:val="24"/>
          <w:szCs w:val="24"/>
        </w:rPr>
        <w:t>: гармония и соподчинение предметов до-</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машнего</w:t>
      </w:r>
      <w:proofErr w:type="spellEnd"/>
      <w:r w:rsidRPr="000665B6">
        <w:rPr>
          <w:rFonts w:ascii="Times New Roman" w:eastAsia="SchoolBookSanPin" w:hAnsi="Times New Roman" w:cs="Times New Roman"/>
          <w:sz w:val="24"/>
          <w:szCs w:val="24"/>
        </w:rPr>
        <w:t xml:space="preserve"> обихода в интерьере крестьянской избы, украшение интерьеров современных общественных сооружений.</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Художественно-содержательный анализ произведений </w:t>
      </w:r>
      <w:proofErr w:type="spellStart"/>
      <w:r w:rsidRPr="000665B6">
        <w:rPr>
          <w:rFonts w:ascii="Times New Roman" w:eastAsia="SchoolBookSanPin" w:hAnsi="Times New Roman" w:cs="Times New Roman"/>
          <w:sz w:val="24"/>
          <w:szCs w:val="24"/>
        </w:rPr>
        <w:t>дек-ративно-прикладного</w:t>
      </w:r>
      <w:proofErr w:type="spellEnd"/>
      <w:r w:rsidRPr="000665B6">
        <w:rPr>
          <w:rFonts w:ascii="Times New Roman" w:eastAsia="SchoolBookSanPin" w:hAnsi="Times New Roman" w:cs="Times New Roman"/>
          <w:sz w:val="24"/>
          <w:szCs w:val="24"/>
        </w:rPr>
        <w:t xml:space="preserve"> искусства.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Дизайн. Формообразование предметов. Дизайн печатной продукции.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Книга как синтез искусств. Внешние элементы </w:t>
      </w:r>
      <w:proofErr w:type="spellStart"/>
      <w:r w:rsidRPr="000665B6">
        <w:rPr>
          <w:rFonts w:ascii="Times New Roman" w:eastAsia="SchoolBookSanPin" w:hAnsi="Times New Roman" w:cs="Times New Roman"/>
          <w:sz w:val="24"/>
          <w:szCs w:val="24"/>
        </w:rPr>
        <w:t>книги</w:t>
      </w:r>
      <w:proofErr w:type="gramStart"/>
      <w:r w:rsidRPr="000665B6">
        <w:rPr>
          <w:rFonts w:ascii="Times New Roman" w:eastAsia="SchoolBookSanPin" w:hAnsi="Times New Roman" w:cs="Times New Roman"/>
          <w:sz w:val="24"/>
          <w:szCs w:val="24"/>
        </w:rPr>
        <w:t>:к</w:t>
      </w:r>
      <w:proofErr w:type="gramEnd"/>
      <w:r w:rsidRPr="000665B6">
        <w:rPr>
          <w:rFonts w:ascii="Times New Roman" w:eastAsia="SchoolBookSanPin" w:hAnsi="Times New Roman" w:cs="Times New Roman"/>
          <w:sz w:val="24"/>
          <w:szCs w:val="24"/>
        </w:rPr>
        <w:t>нижный</w:t>
      </w:r>
      <w:proofErr w:type="spellEnd"/>
      <w:r w:rsidRPr="000665B6">
        <w:rPr>
          <w:rFonts w:ascii="Times New Roman" w:eastAsia="SchoolBookSanPin" w:hAnsi="Times New Roman" w:cs="Times New Roman"/>
          <w:sz w:val="24"/>
          <w:szCs w:val="24"/>
        </w:rPr>
        <w:t xml:space="preserve"> блок, обложка, форзац, суперобложка и др.; внутренние элементы: титульный лист, текст, иллюстрации.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gramStart"/>
      <w:r w:rsidRPr="000665B6">
        <w:rPr>
          <w:rFonts w:ascii="Times New Roman" w:eastAsia="SchoolBookSanPin" w:hAnsi="Times New Roman" w:cs="Times New Roman"/>
          <w:sz w:val="24"/>
          <w:szCs w:val="24"/>
        </w:rPr>
        <w:t xml:space="preserve">Единство образности графических элементов и литературного текста (обложка, титульный лист, заставка, </w:t>
      </w:r>
      <w:proofErr w:type="spellStart"/>
      <w:r w:rsidRPr="000665B6">
        <w:rPr>
          <w:rFonts w:ascii="Times New Roman" w:eastAsia="SchoolBookSanPin" w:hAnsi="Times New Roman" w:cs="Times New Roman"/>
          <w:sz w:val="24"/>
          <w:szCs w:val="24"/>
        </w:rPr>
        <w:t>концовкаГеральдика</w:t>
      </w:r>
      <w:proofErr w:type="spellEnd"/>
      <w:r w:rsidRPr="000665B6">
        <w:rPr>
          <w:rFonts w:ascii="Times New Roman" w:eastAsia="SchoolBookSanPin" w:hAnsi="Times New Roman" w:cs="Times New Roman"/>
          <w:sz w:val="24"/>
          <w:szCs w:val="24"/>
        </w:rPr>
        <w:t>.</w:t>
      </w:r>
      <w:proofErr w:type="gramEnd"/>
      <w:r w:rsidRPr="000665B6">
        <w:rPr>
          <w:rFonts w:ascii="Times New Roman" w:eastAsia="SchoolBookSanPin" w:hAnsi="Times New Roman" w:cs="Times New Roman"/>
          <w:sz w:val="24"/>
          <w:szCs w:val="24"/>
        </w:rPr>
        <w:t xml:space="preserve"> История появления гербов, их символическое толкование. Использование геральдических правил в  изображении герба.</w:t>
      </w:r>
    </w:p>
    <w:p w:rsidR="00E41695" w:rsidRPr="000665B6" w:rsidRDefault="00E41695" w:rsidP="00190C95">
      <w:pPr>
        <w:autoSpaceDE w:val="0"/>
        <w:autoSpaceDN w:val="0"/>
        <w:adjustRightInd w:val="0"/>
        <w:spacing w:after="0"/>
        <w:rPr>
          <w:rFonts w:ascii="Times New Roman" w:eastAsia="SchoolBookSanPin" w:hAnsi="Times New Roman" w:cs="Times New Roman"/>
          <w:b/>
          <w:bCs/>
          <w:i/>
          <w:iCs/>
          <w:sz w:val="24"/>
          <w:szCs w:val="24"/>
        </w:rPr>
      </w:pPr>
      <w:r w:rsidRPr="000665B6">
        <w:rPr>
          <w:rFonts w:ascii="Times New Roman" w:eastAsia="SchoolBookSanPin" w:hAnsi="Times New Roman" w:cs="Times New Roman"/>
          <w:b/>
          <w:bCs/>
          <w:i/>
          <w:iCs/>
          <w:sz w:val="24"/>
          <w:szCs w:val="24"/>
        </w:rPr>
        <w:t xml:space="preserve">Примерные задания по </w:t>
      </w:r>
      <w:proofErr w:type="gramStart"/>
      <w:r w:rsidRPr="000665B6">
        <w:rPr>
          <w:rFonts w:ascii="Times New Roman" w:eastAsia="SchoolBookSanPin" w:hAnsi="Times New Roman" w:cs="Times New Roman"/>
          <w:b/>
          <w:bCs/>
          <w:i/>
          <w:iCs/>
          <w:sz w:val="24"/>
          <w:szCs w:val="24"/>
        </w:rPr>
        <w:t>декоративно-прикладному</w:t>
      </w:r>
      <w:proofErr w:type="gramEnd"/>
    </w:p>
    <w:p w:rsidR="00E41695" w:rsidRPr="000665B6" w:rsidRDefault="00E41695" w:rsidP="00190C95">
      <w:pPr>
        <w:autoSpaceDE w:val="0"/>
        <w:autoSpaceDN w:val="0"/>
        <w:adjustRightInd w:val="0"/>
        <w:spacing w:after="0"/>
        <w:rPr>
          <w:rFonts w:ascii="Times New Roman" w:eastAsia="SchoolBookSanPin" w:hAnsi="Times New Roman" w:cs="Times New Roman"/>
          <w:b/>
          <w:bCs/>
          <w:sz w:val="24"/>
          <w:szCs w:val="24"/>
        </w:rPr>
      </w:pPr>
      <w:r w:rsidRPr="000665B6">
        <w:rPr>
          <w:rFonts w:ascii="Times New Roman" w:eastAsia="SchoolBookSanPin" w:hAnsi="Times New Roman" w:cs="Times New Roman"/>
          <w:b/>
          <w:bCs/>
          <w:i/>
          <w:iCs/>
          <w:sz w:val="24"/>
          <w:szCs w:val="24"/>
        </w:rPr>
        <w:t>и народному искусству</w:t>
      </w:r>
      <w:r w:rsidRPr="000665B6">
        <w:rPr>
          <w:rFonts w:ascii="Times New Roman" w:eastAsia="SchoolBookSanPin" w:hAnsi="Times New Roman" w:cs="Times New Roman"/>
          <w:b/>
          <w:bCs/>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 выполнение эскизов орнаментов;</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б) выполнение эскизов художественных изделий по мотивам русских народных промыслов;</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 выполнение эскизов костюмов по мотивам национальных костюмов разных народов России;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г) декоративная стилизация растения, животного, создание декоративной композиции.</w:t>
      </w:r>
    </w:p>
    <w:p w:rsidR="00E41695" w:rsidRPr="000665B6" w:rsidRDefault="00E41695" w:rsidP="00190C95">
      <w:pPr>
        <w:autoSpaceDE w:val="0"/>
        <w:autoSpaceDN w:val="0"/>
        <w:adjustRightInd w:val="0"/>
        <w:spacing w:after="0"/>
        <w:rPr>
          <w:rFonts w:ascii="Times New Roman" w:eastAsia="SchoolBookSanPin" w:hAnsi="Times New Roman" w:cs="Times New Roman"/>
          <w:b/>
          <w:bCs/>
          <w:i/>
          <w:iCs/>
          <w:sz w:val="24"/>
          <w:szCs w:val="24"/>
        </w:rPr>
      </w:pPr>
      <w:r w:rsidRPr="000665B6">
        <w:rPr>
          <w:rFonts w:ascii="Times New Roman" w:eastAsia="SchoolBookSanPin" w:hAnsi="Times New Roman" w:cs="Times New Roman"/>
          <w:b/>
          <w:bCs/>
          <w:i/>
          <w:iCs/>
          <w:sz w:val="24"/>
          <w:szCs w:val="24"/>
        </w:rPr>
        <w:t>Примерные задания по художественному конструированию и дизайну</w:t>
      </w:r>
      <w:r w:rsidRPr="000665B6">
        <w:rPr>
          <w:rFonts w:ascii="Times New Roman" w:eastAsia="SchoolBookSanPin" w:hAnsi="Times New Roman" w:cs="Times New Roman"/>
          <w:b/>
          <w:bCs/>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 выполнение эскиза декоративно-прикладного издели</w:t>
      </w:r>
      <w:proofErr w:type="gramStart"/>
      <w:r w:rsidRPr="000665B6">
        <w:rPr>
          <w:rFonts w:ascii="Times New Roman" w:eastAsia="SchoolBookSanPin" w:hAnsi="Times New Roman" w:cs="Times New Roman"/>
          <w:sz w:val="24"/>
          <w:szCs w:val="24"/>
        </w:rPr>
        <w:t>я(</w:t>
      </w:r>
      <w:proofErr w:type="gramEnd"/>
      <w:r w:rsidRPr="000665B6">
        <w:rPr>
          <w:rFonts w:ascii="Times New Roman" w:eastAsia="SchoolBookSanPin" w:hAnsi="Times New Roman" w:cs="Times New Roman"/>
          <w:sz w:val="24"/>
          <w:szCs w:val="24"/>
        </w:rPr>
        <w:t>предмета быта, мебели и т. д.) с декором;</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lastRenderedPageBreak/>
        <w:t>б) выполнение эскизов печатной продукции (</w:t>
      </w:r>
      <w:proofErr w:type="spellStart"/>
      <w:r w:rsidRPr="000665B6">
        <w:rPr>
          <w:rFonts w:ascii="Times New Roman" w:eastAsia="SchoolBookSanPin" w:hAnsi="Times New Roman" w:cs="Times New Roman"/>
          <w:sz w:val="24"/>
          <w:szCs w:val="24"/>
        </w:rPr>
        <w:t>открытка</w:t>
      </w:r>
      <w:proofErr w:type="gramStart"/>
      <w:r w:rsidRPr="000665B6">
        <w:rPr>
          <w:rFonts w:ascii="Times New Roman" w:eastAsia="SchoolBookSanPin" w:hAnsi="Times New Roman" w:cs="Times New Roman"/>
          <w:sz w:val="24"/>
          <w:szCs w:val="24"/>
        </w:rPr>
        <w:t>,п</w:t>
      </w:r>
      <w:proofErr w:type="gramEnd"/>
      <w:r w:rsidRPr="000665B6">
        <w:rPr>
          <w:rFonts w:ascii="Times New Roman" w:eastAsia="SchoolBookSanPin" w:hAnsi="Times New Roman" w:cs="Times New Roman"/>
          <w:sz w:val="24"/>
          <w:szCs w:val="24"/>
        </w:rPr>
        <w:t>риглашение</w:t>
      </w:r>
      <w:proofErr w:type="spellEnd"/>
      <w:r w:rsidRPr="000665B6">
        <w:rPr>
          <w:rFonts w:ascii="Times New Roman" w:eastAsia="SchoolBookSanPin" w:hAnsi="Times New Roman" w:cs="Times New Roman"/>
          <w:sz w:val="24"/>
          <w:szCs w:val="24"/>
        </w:rPr>
        <w:t>, плакат и др.), согласование изобразительных и шрифтовых элементов композиции;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в) выполнение эскизов обложки, концовки, заставки и других элементов графического оформления книг;</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г) выполнение эскиза личного или фамильного герба;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д</w:t>
      </w:r>
      <w:proofErr w:type="spellEnd"/>
      <w:r w:rsidRPr="000665B6">
        <w:rPr>
          <w:rFonts w:ascii="Times New Roman" w:eastAsia="SchoolBookSanPin" w:hAnsi="Times New Roman" w:cs="Times New Roman"/>
          <w:sz w:val="24"/>
          <w:szCs w:val="24"/>
        </w:rPr>
        <w:t>) выполнение эскизов игрушек с элементами движения на тему русских сказок, былин, басен, любимых героев;</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е) выполнение эскизов приглашения, поздравительной открытки ветеранам Великой Отечественной войны и ветеранам труда;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ж) выполнение эскизов оформления альбома, посвященного итогам походов по родному краю (заставки, </w:t>
      </w:r>
      <w:proofErr w:type="spellStart"/>
      <w:r w:rsidRPr="000665B6">
        <w:rPr>
          <w:rFonts w:ascii="Times New Roman" w:eastAsia="SchoolBookSanPin" w:hAnsi="Times New Roman" w:cs="Times New Roman"/>
          <w:sz w:val="24"/>
          <w:szCs w:val="24"/>
        </w:rPr>
        <w:t>буквицы</w:t>
      </w:r>
      <w:proofErr w:type="gramStart"/>
      <w:r w:rsidRPr="000665B6">
        <w:rPr>
          <w:rFonts w:ascii="Times New Roman" w:eastAsia="SchoolBookSanPin" w:hAnsi="Times New Roman" w:cs="Times New Roman"/>
          <w:sz w:val="24"/>
          <w:szCs w:val="24"/>
        </w:rPr>
        <w:t>,к</w:t>
      </w:r>
      <w:proofErr w:type="gramEnd"/>
      <w:r w:rsidRPr="000665B6">
        <w:rPr>
          <w:rFonts w:ascii="Times New Roman" w:eastAsia="SchoolBookSanPin" w:hAnsi="Times New Roman" w:cs="Times New Roman"/>
          <w:sz w:val="24"/>
          <w:szCs w:val="24"/>
        </w:rPr>
        <w:t>онцовки</w:t>
      </w:r>
      <w:proofErr w:type="spellEnd"/>
      <w:r w:rsidRPr="000665B6">
        <w:rPr>
          <w:rFonts w:ascii="Times New Roman" w:eastAsia="SchoolBookSanPin" w:hAnsi="Times New Roman" w:cs="Times New Roman"/>
          <w:sz w:val="24"/>
          <w:szCs w:val="24"/>
        </w:rPr>
        <w:t>, эмблемы городов и т. п.).</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Беседы об изобразительном искусстве и красоте вокруг нас (5 ч)</w:t>
      </w:r>
    </w:p>
    <w:p w:rsidR="00E41695" w:rsidRPr="000665B6" w:rsidRDefault="00E41695" w:rsidP="00190C95">
      <w:pPr>
        <w:autoSpaceDE w:val="0"/>
        <w:autoSpaceDN w:val="0"/>
        <w:adjustRightInd w:val="0"/>
        <w:spacing w:after="0"/>
        <w:rPr>
          <w:rFonts w:ascii="Times New Roman" w:eastAsia="SchoolBookSanPin" w:hAnsi="Times New Roman" w:cs="Times New Roman"/>
          <w:b/>
          <w:bCs/>
          <w:sz w:val="24"/>
          <w:szCs w:val="24"/>
        </w:rPr>
      </w:pPr>
      <w:r w:rsidRPr="000665B6">
        <w:rPr>
          <w:rFonts w:ascii="Times New Roman" w:eastAsia="SchoolBookSanPin" w:hAnsi="Times New Roman" w:cs="Times New Roman"/>
          <w:b/>
          <w:bCs/>
          <w:i/>
          <w:iCs/>
          <w:sz w:val="24"/>
          <w:szCs w:val="24"/>
        </w:rPr>
        <w:t>Примерные темы бесед</w:t>
      </w:r>
      <w:r w:rsidRPr="000665B6">
        <w:rPr>
          <w:rFonts w:ascii="Times New Roman" w:eastAsia="SchoolBookSanPin" w:hAnsi="Times New Roman" w:cs="Times New Roman"/>
          <w:b/>
          <w:bCs/>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—картины русской жизни в произведениях художников XIX </w:t>
      </w:r>
      <w:proofErr w:type="gramStart"/>
      <w:r w:rsidRPr="000665B6">
        <w:rPr>
          <w:rFonts w:ascii="Times New Roman" w:eastAsia="SchoolBookSanPin" w:hAnsi="Times New Roman" w:cs="Times New Roman"/>
          <w:sz w:val="24"/>
          <w:szCs w:val="24"/>
        </w:rPr>
        <w:t>в</w:t>
      </w:r>
      <w:proofErr w:type="gramEnd"/>
      <w:r w:rsidRPr="000665B6">
        <w:rPr>
          <w:rFonts w:ascii="Times New Roman" w:eastAsia="SchoolBookSanPin" w:hAnsi="Times New Roman" w:cs="Times New Roman"/>
          <w:sz w:val="24"/>
          <w:szCs w:val="24"/>
        </w:rPr>
        <w:t xml:space="preserve">., </w:t>
      </w:r>
      <w:proofErr w:type="gramStart"/>
      <w:r w:rsidRPr="000665B6">
        <w:rPr>
          <w:rFonts w:ascii="Times New Roman" w:eastAsia="SchoolBookSanPin" w:hAnsi="Times New Roman" w:cs="Times New Roman"/>
          <w:sz w:val="24"/>
          <w:szCs w:val="24"/>
        </w:rPr>
        <w:t>в</w:t>
      </w:r>
      <w:proofErr w:type="gramEnd"/>
      <w:r w:rsidRPr="000665B6">
        <w:rPr>
          <w:rFonts w:ascii="Times New Roman" w:eastAsia="SchoolBookSanPin" w:hAnsi="Times New Roman" w:cs="Times New Roman"/>
          <w:sz w:val="24"/>
          <w:szCs w:val="24"/>
        </w:rPr>
        <w:t xml:space="preserve"> творчестве передвижников;</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—значительные события русской истории в произведениях В. И. Сурикова, В. М. Васнецова и других замечательных русских художников;</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—образы русского фольклора в творчестве В. М. Васнецова и М. Врубеля;</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—красота пейзажа в русской живописи; </w:t>
      </w:r>
      <w:proofErr w:type="gramStart"/>
      <w:r w:rsidRPr="000665B6">
        <w:rPr>
          <w:rFonts w:ascii="Times New Roman" w:eastAsia="SchoolBookSanPin" w:hAnsi="Times New Roman" w:cs="Times New Roman"/>
          <w:sz w:val="24"/>
          <w:szCs w:val="24"/>
        </w:rPr>
        <w:t>—н</w:t>
      </w:r>
      <w:proofErr w:type="gramEnd"/>
      <w:r w:rsidRPr="000665B6">
        <w:rPr>
          <w:rFonts w:ascii="Times New Roman" w:eastAsia="SchoolBookSanPin" w:hAnsi="Times New Roman" w:cs="Times New Roman"/>
          <w:sz w:val="24"/>
          <w:szCs w:val="24"/>
        </w:rPr>
        <w:t>атюрморт в русской и советской живописи;</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—скульптура Древнего мира;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—каменное зодчество в Москве;</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—Кремль в Москве и Дворцовая площадь в Санкт-Петербурге — величайшие достижения русских зодчих;</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—зарубежные художественные музеи: картинная галерея Уффици (Флоренция), Дрезденская картинная </w:t>
      </w:r>
      <w:proofErr w:type="spellStart"/>
      <w:r w:rsidRPr="000665B6">
        <w:rPr>
          <w:rFonts w:ascii="Times New Roman" w:eastAsia="SchoolBookSanPin" w:hAnsi="Times New Roman" w:cs="Times New Roman"/>
          <w:sz w:val="24"/>
          <w:szCs w:val="24"/>
        </w:rPr>
        <w:t>галерея</w:t>
      </w:r>
      <w:proofErr w:type="gramStart"/>
      <w:r w:rsidRPr="000665B6">
        <w:rPr>
          <w:rFonts w:ascii="Times New Roman" w:eastAsia="SchoolBookSanPin" w:hAnsi="Times New Roman" w:cs="Times New Roman"/>
          <w:sz w:val="24"/>
          <w:szCs w:val="24"/>
        </w:rPr>
        <w:t>,П</w:t>
      </w:r>
      <w:proofErr w:type="gramEnd"/>
      <w:r w:rsidRPr="000665B6">
        <w:rPr>
          <w:rFonts w:ascii="Times New Roman" w:eastAsia="SchoolBookSanPin" w:hAnsi="Times New Roman" w:cs="Times New Roman"/>
          <w:sz w:val="24"/>
          <w:szCs w:val="24"/>
        </w:rPr>
        <w:t>инакотека</w:t>
      </w:r>
      <w:proofErr w:type="spellEnd"/>
      <w:r w:rsidRPr="000665B6">
        <w:rPr>
          <w:rFonts w:ascii="Times New Roman" w:eastAsia="SchoolBookSanPin" w:hAnsi="Times New Roman" w:cs="Times New Roman"/>
          <w:sz w:val="24"/>
          <w:szCs w:val="24"/>
        </w:rPr>
        <w:t xml:space="preserve"> (Мюнхен), музеи Ватикана;</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—отечественные музеи и галереи: Пензенская картинная  галерея им. К. А. Савицкого, Тульский областной художественный музей, Воронежский областной художественный </w:t>
      </w:r>
      <w:proofErr w:type="spellStart"/>
      <w:r w:rsidRPr="000665B6">
        <w:rPr>
          <w:rFonts w:ascii="Times New Roman" w:eastAsia="SchoolBookSanPin" w:hAnsi="Times New Roman" w:cs="Times New Roman"/>
          <w:sz w:val="24"/>
          <w:szCs w:val="24"/>
        </w:rPr>
        <w:t>му</w:t>
      </w:r>
      <w:proofErr w:type="spellEnd"/>
      <w:r w:rsidRPr="000665B6">
        <w:rPr>
          <w:rFonts w:ascii="Times New Roman" w:eastAsia="SchoolBookSanPin" w:hAnsi="Times New Roman" w:cs="Times New Roman"/>
          <w:sz w:val="24"/>
          <w:szCs w:val="24"/>
        </w:rPr>
        <w:t>-</w:t>
      </w:r>
    </w:p>
    <w:p w:rsidR="00E41695" w:rsidRPr="000665B6" w:rsidRDefault="00E41695" w:rsidP="00190C95">
      <w:pPr>
        <w:autoSpaceDE w:val="0"/>
        <w:autoSpaceDN w:val="0"/>
        <w:adjustRightInd w:val="0"/>
        <w:spacing w:after="0"/>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зей</w:t>
      </w:r>
      <w:proofErr w:type="spellEnd"/>
      <w:r w:rsidRPr="000665B6">
        <w:rPr>
          <w:rFonts w:ascii="Times New Roman" w:eastAsia="SchoolBookSanPin" w:hAnsi="Times New Roman" w:cs="Times New Roman"/>
          <w:sz w:val="24"/>
          <w:szCs w:val="24"/>
        </w:rPr>
        <w:t xml:space="preserve"> им. И. Н. Крамского.</w:t>
      </w:r>
    </w:p>
    <w:p w:rsidR="002347E3" w:rsidRPr="000665B6" w:rsidRDefault="002347E3" w:rsidP="00190C95">
      <w:pPr>
        <w:jc w:val="center"/>
        <w:rPr>
          <w:rFonts w:ascii="Times New Roman" w:hAnsi="Times New Roman" w:cs="Times New Roman"/>
          <w:b/>
          <w:bCs/>
          <w:sz w:val="24"/>
          <w:szCs w:val="24"/>
        </w:rPr>
      </w:pPr>
      <w:r w:rsidRPr="000665B6">
        <w:rPr>
          <w:rFonts w:ascii="Times New Roman" w:hAnsi="Times New Roman" w:cs="Times New Roman"/>
          <w:b/>
          <w:bCs/>
          <w:sz w:val="24"/>
          <w:szCs w:val="24"/>
        </w:rPr>
        <w:t xml:space="preserve">   </w:t>
      </w:r>
    </w:p>
    <w:p w:rsidR="00E41695" w:rsidRPr="000665B6" w:rsidRDefault="00E41695" w:rsidP="00190C95">
      <w:pPr>
        <w:jc w:val="center"/>
        <w:rPr>
          <w:rFonts w:ascii="Times New Roman" w:hAnsi="Times New Roman" w:cs="Times New Roman"/>
          <w:b/>
          <w:sz w:val="24"/>
          <w:szCs w:val="24"/>
        </w:rPr>
      </w:pPr>
      <w:r w:rsidRPr="000665B6">
        <w:rPr>
          <w:rFonts w:ascii="Times New Roman" w:hAnsi="Times New Roman" w:cs="Times New Roman"/>
          <w:b/>
          <w:sz w:val="24"/>
          <w:szCs w:val="24"/>
        </w:rPr>
        <w:t>Содержание,7класс.</w:t>
      </w:r>
    </w:p>
    <w:p w:rsidR="00E41695" w:rsidRPr="000665B6" w:rsidRDefault="00E41695" w:rsidP="00190C95">
      <w:pPr>
        <w:pStyle w:val="a4"/>
        <w:spacing w:before="0" w:beforeAutospacing="0" w:after="0" w:afterAutospacing="0" w:line="276" w:lineRule="auto"/>
        <w:jc w:val="both"/>
      </w:pPr>
      <w:r w:rsidRPr="000665B6">
        <w:rPr>
          <w:b/>
          <w:bCs/>
        </w:rPr>
        <w:t xml:space="preserve">Рисунок  </w:t>
      </w:r>
      <w:r w:rsidRPr="000665B6">
        <w:t>(11ч)</w:t>
      </w:r>
    </w:p>
    <w:p w:rsidR="00E41695" w:rsidRPr="000665B6" w:rsidRDefault="00E41695" w:rsidP="00190C95">
      <w:pPr>
        <w:pStyle w:val="a4"/>
        <w:spacing w:before="0" w:beforeAutospacing="0" w:after="0" w:afterAutospacing="0" w:line="276" w:lineRule="auto"/>
        <w:jc w:val="both"/>
      </w:pPr>
      <w:r w:rsidRPr="000665B6">
        <w:t>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Изменение восприятия объемной формы. Пограничный контраст в условиях естественного и искусственного освещения.</w:t>
      </w:r>
    </w:p>
    <w:p w:rsidR="00E41695" w:rsidRPr="000665B6" w:rsidRDefault="00E41695" w:rsidP="00190C95">
      <w:pPr>
        <w:pStyle w:val="a4"/>
        <w:spacing w:before="0" w:beforeAutospacing="0" w:after="0" w:afterAutospacing="0" w:line="276" w:lineRule="auto"/>
        <w:jc w:val="both"/>
      </w:pPr>
      <w:r w:rsidRPr="000665B6">
        <w:t xml:space="preserve">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 Цвет как средство выражения переживания от встречи с </w:t>
      </w:r>
      <w:proofErr w:type="gramStart"/>
      <w:r w:rsidRPr="000665B6">
        <w:t>прекрасным</w:t>
      </w:r>
      <w:proofErr w:type="gramEnd"/>
      <w:r w:rsidRPr="000665B6">
        <w:t xml:space="preserve">. Живописные отношения и пространство в натюрморте. Особенности изображения предметов первого и второго плана. Световая и цветовая </w:t>
      </w:r>
      <w:r w:rsidRPr="000665B6">
        <w:lastRenderedPageBreak/>
        <w:t>перспектива в пейзаже. Особенности выполнения рисунка мягкими художественными материалами (уголь, сангина).</w:t>
      </w:r>
    </w:p>
    <w:p w:rsidR="00E41695" w:rsidRPr="000665B6" w:rsidRDefault="00E41695" w:rsidP="00190C95">
      <w:pPr>
        <w:pStyle w:val="a4"/>
        <w:spacing w:before="0" w:beforeAutospacing="0" w:after="0" w:afterAutospacing="0" w:line="276" w:lineRule="auto"/>
        <w:jc w:val="both"/>
      </w:pPr>
      <w:r w:rsidRPr="000665B6">
        <w:t>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E41695" w:rsidRPr="000665B6" w:rsidRDefault="00E41695" w:rsidP="00190C95">
      <w:pPr>
        <w:pStyle w:val="a4"/>
        <w:spacing w:before="0" w:beforeAutospacing="0" w:after="0" w:afterAutospacing="0" w:line="276" w:lineRule="auto"/>
        <w:jc w:val="both"/>
      </w:pPr>
      <w:r w:rsidRPr="000665B6">
        <w:rPr>
          <w:i/>
          <w:iCs/>
        </w:rPr>
        <w:t>Примерные задания</w:t>
      </w:r>
      <w:r w:rsidRPr="000665B6">
        <w:t>:</w:t>
      </w:r>
    </w:p>
    <w:p w:rsidR="00E41695" w:rsidRPr="000665B6" w:rsidRDefault="00E41695" w:rsidP="00190C95">
      <w:pPr>
        <w:pStyle w:val="a4"/>
        <w:spacing w:before="0" w:beforeAutospacing="0" w:after="0" w:afterAutospacing="0" w:line="276" w:lineRule="auto"/>
        <w:jc w:val="both"/>
      </w:pPr>
      <w:proofErr w:type="gramStart"/>
      <w:r w:rsidRPr="000665B6">
        <w:t>а) рисование с натуры отдельных предметов быта (кувшин, кофейник, ваза), орудий и предметов труда, техники (приборы, столярные и слесарные инструменты, модели машин, игрушки и др.), гипсовые модели орнаментов, архитектурных деталей;</w:t>
      </w:r>
      <w:proofErr w:type="gramEnd"/>
    </w:p>
    <w:p w:rsidR="00E41695" w:rsidRPr="000665B6" w:rsidRDefault="00E41695" w:rsidP="00190C95">
      <w:pPr>
        <w:pStyle w:val="a4"/>
        <w:spacing w:before="0" w:beforeAutospacing="0" w:after="0" w:afterAutospacing="0" w:line="276" w:lineRule="auto"/>
        <w:jc w:val="both"/>
      </w:pPr>
      <w:proofErr w:type="gramStart"/>
      <w:r w:rsidRPr="000665B6">
        <w:t>б) выполнение натюрмортов, составленных из предметов быта, школьных принадлежностей, искусства, техники, спорта, природы (например, гипсовый орнамент и ваза с цветами, этюдник; ваза и яблоки на фоне драпировки);</w:t>
      </w:r>
      <w:proofErr w:type="gramEnd"/>
    </w:p>
    <w:p w:rsidR="00E41695" w:rsidRPr="000665B6" w:rsidRDefault="00E41695" w:rsidP="00190C95">
      <w:pPr>
        <w:pStyle w:val="a4"/>
        <w:spacing w:before="0" w:beforeAutospacing="0" w:after="0" w:afterAutospacing="0" w:line="276" w:lineRule="auto"/>
        <w:jc w:val="both"/>
      </w:pPr>
      <w:r w:rsidRPr="000665B6">
        <w:t>в) изображение головы и фигуры человека;</w:t>
      </w:r>
    </w:p>
    <w:p w:rsidR="00E41695" w:rsidRPr="000665B6" w:rsidRDefault="00E41695" w:rsidP="00190C95">
      <w:pPr>
        <w:pStyle w:val="a4"/>
        <w:spacing w:before="0" w:beforeAutospacing="0" w:after="0" w:afterAutospacing="0" w:line="276" w:lineRule="auto"/>
        <w:jc w:val="both"/>
      </w:pPr>
      <w:r w:rsidRPr="000665B6">
        <w:t>г) выполнение графических и живописных упражнений.</w:t>
      </w:r>
    </w:p>
    <w:p w:rsidR="00E41695" w:rsidRPr="000665B6" w:rsidRDefault="00E41695" w:rsidP="00190C95">
      <w:pPr>
        <w:pStyle w:val="a4"/>
        <w:spacing w:before="0" w:beforeAutospacing="0" w:after="0" w:afterAutospacing="0" w:line="276" w:lineRule="auto"/>
        <w:jc w:val="both"/>
        <w:rPr>
          <w:b/>
          <w:bCs/>
        </w:rPr>
      </w:pPr>
    </w:p>
    <w:p w:rsidR="00E41695" w:rsidRPr="000665B6" w:rsidRDefault="00E41695" w:rsidP="00190C95">
      <w:pPr>
        <w:pStyle w:val="a4"/>
        <w:spacing w:before="0" w:beforeAutospacing="0" w:after="0" w:afterAutospacing="0" w:line="276" w:lineRule="auto"/>
        <w:jc w:val="both"/>
      </w:pPr>
      <w:r w:rsidRPr="000665B6">
        <w:rPr>
          <w:b/>
          <w:bCs/>
        </w:rPr>
        <w:t xml:space="preserve">Живопись и композиция </w:t>
      </w:r>
      <w:r w:rsidRPr="000665B6">
        <w:rPr>
          <w:b/>
        </w:rPr>
        <w:t>(11ч)</w:t>
      </w:r>
    </w:p>
    <w:p w:rsidR="00E41695" w:rsidRPr="000665B6" w:rsidRDefault="00E41695" w:rsidP="00190C95">
      <w:pPr>
        <w:pStyle w:val="a4"/>
        <w:spacing w:before="0" w:beforeAutospacing="0" w:after="0" w:afterAutospacing="0" w:line="276" w:lineRule="auto"/>
        <w:jc w:val="both"/>
      </w:pPr>
      <w:r w:rsidRPr="000665B6">
        <w:t xml:space="preserve">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w:t>
      </w:r>
      <w:proofErr w:type="gramStart"/>
      <w:r w:rsidRPr="000665B6">
        <w:t>изображаемому</w:t>
      </w:r>
      <w:proofErr w:type="gramEnd"/>
      <w:r w:rsidRPr="000665B6">
        <w:t>.</w:t>
      </w:r>
    </w:p>
    <w:p w:rsidR="00E41695" w:rsidRPr="000665B6" w:rsidRDefault="00E41695" w:rsidP="00190C95">
      <w:pPr>
        <w:pStyle w:val="a4"/>
        <w:spacing w:before="0" w:beforeAutospacing="0" w:after="0" w:afterAutospacing="0" w:line="276" w:lineRule="auto"/>
        <w:jc w:val="both"/>
      </w:pPr>
      <w:r w:rsidRPr="000665B6">
        <w:t>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rsidR="00E41695" w:rsidRPr="000665B6" w:rsidRDefault="00E41695" w:rsidP="00190C95">
      <w:pPr>
        <w:pStyle w:val="a4"/>
        <w:spacing w:before="0" w:beforeAutospacing="0" w:after="0" w:afterAutospacing="0" w:line="276" w:lineRule="auto"/>
        <w:jc w:val="both"/>
      </w:pPr>
      <w:r w:rsidRPr="000665B6">
        <w:t>Условности передачи пространства в книжной иллюстрации. Создание художественного образа. Творчество ведущих художников-иллюстраторов.</w:t>
      </w:r>
    </w:p>
    <w:p w:rsidR="00E41695" w:rsidRPr="000665B6" w:rsidRDefault="00E41695" w:rsidP="00190C95">
      <w:pPr>
        <w:pStyle w:val="a4"/>
        <w:spacing w:before="0" w:beforeAutospacing="0" w:after="0" w:afterAutospacing="0" w:line="276" w:lineRule="auto"/>
        <w:jc w:val="both"/>
      </w:pPr>
      <w:r w:rsidRPr="000665B6">
        <w:rPr>
          <w:i/>
          <w:iCs/>
        </w:rPr>
        <w:t>Примерные задания</w:t>
      </w:r>
      <w:r w:rsidRPr="000665B6">
        <w:t>:</w:t>
      </w:r>
    </w:p>
    <w:p w:rsidR="00E41695" w:rsidRPr="000665B6" w:rsidRDefault="00E41695" w:rsidP="00190C95">
      <w:pPr>
        <w:pStyle w:val="a4"/>
        <w:spacing w:before="0" w:beforeAutospacing="0" w:after="0" w:afterAutospacing="0" w:line="276" w:lineRule="auto"/>
        <w:jc w:val="both"/>
      </w:pPr>
      <w:r w:rsidRPr="000665B6">
        <w:t>а) рисование по памяти и представлению: предметы быта, пейзаж, зарисовки деталей архитектуры, зарисовки головы и фигуры человека;</w:t>
      </w:r>
    </w:p>
    <w:p w:rsidR="00E41695" w:rsidRPr="000665B6" w:rsidRDefault="00E41695" w:rsidP="00190C95">
      <w:pPr>
        <w:pStyle w:val="a4"/>
        <w:spacing w:before="0" w:beforeAutospacing="0" w:after="0" w:afterAutospacing="0" w:line="276" w:lineRule="auto"/>
        <w:jc w:val="both"/>
      </w:pPr>
      <w:r w:rsidRPr="000665B6">
        <w:t xml:space="preserve">б) рисование на темы: </w:t>
      </w:r>
      <w:proofErr w:type="gramStart"/>
      <w:r w:rsidRPr="000665B6">
        <w:t>«Путешествие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w:t>
      </w:r>
      <w:proofErr w:type="gramEnd"/>
      <w:r w:rsidRPr="000665B6">
        <w:t xml:space="preserve"> </w:t>
      </w:r>
      <w:proofErr w:type="gramStart"/>
      <w:r w:rsidRPr="000665B6">
        <w:t>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«Если бы я был волшебником», «Мы в театре», «В мире литературных героев», «Покорение космоса» и др.;</w:t>
      </w:r>
      <w:proofErr w:type="gramEnd"/>
    </w:p>
    <w:p w:rsidR="00E41695" w:rsidRPr="000665B6" w:rsidRDefault="00E41695" w:rsidP="00190C95">
      <w:pPr>
        <w:pStyle w:val="a4"/>
        <w:spacing w:before="0" w:beforeAutospacing="0" w:after="0" w:afterAutospacing="0" w:line="276" w:lineRule="auto"/>
        <w:jc w:val="both"/>
      </w:pPr>
      <w:r w:rsidRPr="000665B6">
        <w:lastRenderedPageBreak/>
        <w:t xml:space="preserve">в) иллюстрирование литературных произведений: </w:t>
      </w:r>
      <w:proofErr w:type="gramStart"/>
      <w:r w:rsidRPr="000665B6">
        <w:t>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w:t>
      </w:r>
      <w:proofErr w:type="spellStart"/>
      <w:r w:rsidRPr="000665B6">
        <w:t>Джованьоли</w:t>
      </w:r>
      <w:proofErr w:type="spellEnd"/>
      <w:r w:rsidRPr="000665B6">
        <w:t xml:space="preserve"> «Спартак», Ф. Купер «Последний из могикан», «Следопыт», «Зверобой», Э. </w:t>
      </w:r>
      <w:proofErr w:type="spellStart"/>
      <w:r w:rsidRPr="000665B6">
        <w:t>Распе</w:t>
      </w:r>
      <w:proofErr w:type="spellEnd"/>
      <w:r w:rsidRPr="000665B6">
        <w:t xml:space="preserve"> «Приключения барона Мюнхгаузена»;</w:t>
      </w:r>
      <w:proofErr w:type="gramEnd"/>
      <w:r w:rsidRPr="000665B6">
        <w:t xml:space="preserve"> «Легенды и мифы Древней Греции» и др.; сказки зарубежных писателей по выбору.</w:t>
      </w:r>
    </w:p>
    <w:p w:rsidR="00E41695" w:rsidRPr="000665B6" w:rsidRDefault="00E41695" w:rsidP="00190C95">
      <w:pPr>
        <w:pStyle w:val="a4"/>
        <w:spacing w:before="0" w:beforeAutospacing="0" w:after="0" w:afterAutospacing="0" w:line="276" w:lineRule="auto"/>
        <w:jc w:val="both"/>
        <w:rPr>
          <w:b/>
          <w:bCs/>
        </w:rPr>
      </w:pPr>
    </w:p>
    <w:p w:rsidR="00E41695" w:rsidRPr="000665B6" w:rsidRDefault="00E41695" w:rsidP="00190C95">
      <w:pPr>
        <w:pStyle w:val="a4"/>
        <w:spacing w:before="0" w:beforeAutospacing="0" w:after="0" w:afterAutospacing="0" w:line="276" w:lineRule="auto"/>
        <w:jc w:val="both"/>
      </w:pPr>
      <w:r w:rsidRPr="000665B6">
        <w:rPr>
          <w:b/>
          <w:bCs/>
        </w:rPr>
        <w:t xml:space="preserve">Декоративная работа, художественное конструирование и дизайн </w:t>
      </w:r>
      <w:r w:rsidRPr="000665B6">
        <w:rPr>
          <w:b/>
        </w:rPr>
        <w:t>(9ч)</w:t>
      </w:r>
    </w:p>
    <w:p w:rsidR="00E41695" w:rsidRPr="000665B6" w:rsidRDefault="00E41695" w:rsidP="00190C95">
      <w:pPr>
        <w:pStyle w:val="a4"/>
        <w:spacing w:before="0" w:beforeAutospacing="0" w:after="0" w:afterAutospacing="0" w:line="276" w:lineRule="auto"/>
        <w:jc w:val="both"/>
      </w:pPr>
      <w:r w:rsidRPr="000665B6">
        <w:t>Флористический дизайн. Европейское искусство оформления букетов и японское искусство икебаны: стили и основные художественные приемы.</w:t>
      </w:r>
    </w:p>
    <w:p w:rsidR="00E41695" w:rsidRPr="000665B6" w:rsidRDefault="00E41695" w:rsidP="00190C95">
      <w:pPr>
        <w:pStyle w:val="a4"/>
        <w:spacing w:before="0" w:beforeAutospacing="0" w:after="0" w:afterAutospacing="0" w:line="276" w:lineRule="auto"/>
        <w:jc w:val="both"/>
      </w:pPr>
      <w:r w:rsidRPr="000665B6">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w:t>
      </w:r>
      <w:hyperlink r:id="rId5" w:tooltip="Витраж" w:history="1">
        <w:r w:rsidRPr="000665B6">
          <w:rPr>
            <w:rStyle w:val="a5"/>
            <w:color w:val="000000" w:themeColor="text1"/>
          </w:rPr>
          <w:t>витражи</w:t>
        </w:r>
      </w:hyperlink>
      <w:r w:rsidRPr="000665B6">
        <w:rPr>
          <w:color w:val="000000" w:themeColor="text1"/>
        </w:rPr>
        <w:t>.</w:t>
      </w:r>
      <w:r w:rsidRPr="000665B6">
        <w:t xml:space="preserve">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w:t>
      </w:r>
    </w:p>
    <w:p w:rsidR="00E41695" w:rsidRPr="000665B6" w:rsidRDefault="00E41695" w:rsidP="00190C95">
      <w:pPr>
        <w:pStyle w:val="a4"/>
        <w:spacing w:before="0" w:beforeAutospacing="0" w:after="0" w:afterAutospacing="0" w:line="276" w:lineRule="auto"/>
        <w:jc w:val="both"/>
      </w:pPr>
      <w:r w:rsidRPr="000665B6">
        <w:t>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w:t>
      </w:r>
    </w:p>
    <w:p w:rsidR="00E41695" w:rsidRPr="000665B6" w:rsidRDefault="00E41695" w:rsidP="00190C95">
      <w:pPr>
        <w:pStyle w:val="a4"/>
        <w:spacing w:before="0" w:beforeAutospacing="0" w:after="0" w:afterAutospacing="0" w:line="276" w:lineRule="auto"/>
        <w:jc w:val="both"/>
      </w:pPr>
      <w:r w:rsidRPr="000665B6">
        <w:t xml:space="preserve">Средневековый витраж. </w:t>
      </w:r>
      <w:proofErr w:type="gramStart"/>
      <w:r w:rsidRPr="000665B6">
        <w:t>Витражные окна романского и готического стилей.</w:t>
      </w:r>
      <w:proofErr w:type="gramEnd"/>
      <w:r w:rsidRPr="000665B6">
        <w:t xml:space="preserve"> Витражные геральдические композиции. Современное витражное искусство. Витражи станций московского метро. Искусство изготовления декоративных тканей: гобелен, батик.</w:t>
      </w:r>
    </w:p>
    <w:p w:rsidR="00E41695" w:rsidRPr="000665B6" w:rsidRDefault="00E41695" w:rsidP="00190C95">
      <w:pPr>
        <w:pStyle w:val="a4"/>
        <w:spacing w:before="0" w:beforeAutospacing="0" w:after="0" w:afterAutospacing="0" w:line="276" w:lineRule="auto"/>
        <w:jc w:val="both"/>
      </w:pPr>
      <w:r w:rsidRPr="000665B6">
        <w:rPr>
          <w:i/>
          <w:iCs/>
        </w:rPr>
        <w:t>Примерные задания</w:t>
      </w:r>
      <w:r w:rsidRPr="000665B6">
        <w:t>:</w:t>
      </w:r>
    </w:p>
    <w:p w:rsidR="00E41695" w:rsidRPr="000665B6" w:rsidRDefault="00E41695" w:rsidP="00190C95">
      <w:pPr>
        <w:pStyle w:val="a4"/>
        <w:spacing w:before="0" w:beforeAutospacing="0" w:after="0" w:afterAutospacing="0" w:line="276" w:lineRule="auto"/>
        <w:jc w:val="both"/>
      </w:pPr>
      <w:r w:rsidRPr="000665B6">
        <w:t>а) выполнение эскизов росписи для интерьера классной комнаты;</w:t>
      </w:r>
    </w:p>
    <w:p w:rsidR="00E41695" w:rsidRPr="000665B6" w:rsidRDefault="00E41695" w:rsidP="00190C95">
      <w:pPr>
        <w:pStyle w:val="a4"/>
        <w:spacing w:before="0" w:beforeAutospacing="0" w:after="0" w:afterAutospacing="0" w:line="276" w:lineRule="auto"/>
        <w:jc w:val="both"/>
      </w:pPr>
      <w:r w:rsidRPr="000665B6">
        <w:t>б) выполнение эскизов архитектурных деталей и фрагментов зданий;</w:t>
      </w:r>
    </w:p>
    <w:p w:rsidR="00E41695" w:rsidRPr="000665B6" w:rsidRDefault="00E41695" w:rsidP="00190C95">
      <w:pPr>
        <w:pStyle w:val="a4"/>
        <w:spacing w:before="0" w:beforeAutospacing="0" w:after="0" w:afterAutospacing="0" w:line="276" w:lineRule="auto"/>
        <w:jc w:val="both"/>
      </w:pPr>
      <w:r w:rsidRPr="000665B6">
        <w:t>в) выполнение эскизов витражей, панно, мозаик;</w:t>
      </w:r>
    </w:p>
    <w:p w:rsidR="00E41695" w:rsidRPr="000665B6" w:rsidRDefault="00E41695" w:rsidP="00190C95">
      <w:pPr>
        <w:pStyle w:val="a4"/>
        <w:spacing w:before="0" w:beforeAutospacing="0" w:after="0" w:afterAutospacing="0" w:line="276" w:lineRule="auto"/>
        <w:jc w:val="both"/>
      </w:pPr>
      <w:r w:rsidRPr="000665B6">
        <w:t>г) выполнение творческих работ в технике гобелен, батик.</w:t>
      </w:r>
    </w:p>
    <w:p w:rsidR="00E41695" w:rsidRPr="000665B6" w:rsidRDefault="00E41695" w:rsidP="00190C95">
      <w:pPr>
        <w:pStyle w:val="a4"/>
        <w:spacing w:before="0" w:beforeAutospacing="0" w:after="0" w:afterAutospacing="0" w:line="276" w:lineRule="auto"/>
        <w:jc w:val="both"/>
      </w:pPr>
      <w:r w:rsidRPr="000665B6">
        <w:rPr>
          <w:i/>
          <w:iCs/>
        </w:rPr>
        <w:t>Проекты</w:t>
      </w:r>
      <w:r w:rsidRPr="000665B6">
        <w:t>:</w:t>
      </w:r>
    </w:p>
    <w:p w:rsidR="00E41695" w:rsidRPr="000665B6" w:rsidRDefault="00E41695" w:rsidP="00190C95">
      <w:pPr>
        <w:pStyle w:val="a4"/>
        <w:spacing w:before="0" w:beforeAutospacing="0" w:after="0" w:afterAutospacing="0" w:line="276" w:lineRule="auto"/>
        <w:jc w:val="both"/>
      </w:pPr>
      <w:r w:rsidRPr="000665B6">
        <w:t>а) «Аранжировка цветов»:</w:t>
      </w:r>
    </w:p>
    <w:p w:rsidR="00E41695" w:rsidRPr="000665B6" w:rsidRDefault="00E41695" w:rsidP="00190C95">
      <w:pPr>
        <w:pStyle w:val="a4"/>
        <w:spacing w:before="0" w:beforeAutospacing="0" w:after="0" w:afterAutospacing="0" w:line="276" w:lineRule="auto"/>
        <w:jc w:val="both"/>
      </w:pPr>
      <w:r w:rsidRPr="000665B6">
        <w:t>— презентация, посвященная одному из стилей аранжировки цветов;</w:t>
      </w:r>
    </w:p>
    <w:p w:rsidR="00E41695" w:rsidRPr="000665B6" w:rsidRDefault="00E41695" w:rsidP="00190C95">
      <w:pPr>
        <w:pStyle w:val="a4"/>
        <w:spacing w:before="0" w:beforeAutospacing="0" w:after="0" w:afterAutospacing="0" w:line="276" w:lineRule="auto"/>
        <w:jc w:val="both"/>
      </w:pPr>
      <w:r w:rsidRPr="000665B6">
        <w:t>— цветочная композиция, сделанная с учетом правил аранжировки (искусства икебаны);</w:t>
      </w:r>
    </w:p>
    <w:p w:rsidR="00E41695" w:rsidRPr="000665B6" w:rsidRDefault="00E41695" w:rsidP="00190C95">
      <w:pPr>
        <w:pStyle w:val="a4"/>
        <w:spacing w:before="0" w:beforeAutospacing="0" w:after="0" w:afterAutospacing="0" w:line="276" w:lineRule="auto"/>
        <w:jc w:val="both"/>
      </w:pPr>
      <w:r w:rsidRPr="000665B6">
        <w:t>б) «Монументальная живопись»:</w:t>
      </w:r>
    </w:p>
    <w:p w:rsidR="00E41695" w:rsidRPr="000665B6" w:rsidRDefault="00E41695" w:rsidP="00190C95">
      <w:pPr>
        <w:pStyle w:val="a4"/>
        <w:spacing w:before="0" w:beforeAutospacing="0" w:after="0" w:afterAutospacing="0" w:line="276" w:lineRule="auto"/>
        <w:jc w:val="both"/>
      </w:pPr>
      <w:r w:rsidRPr="000665B6">
        <w:t>— презентация о творчестве мексиканских художников-монументалистов;</w:t>
      </w:r>
    </w:p>
    <w:p w:rsidR="00E41695" w:rsidRPr="000665B6" w:rsidRDefault="00E41695" w:rsidP="00190C95">
      <w:pPr>
        <w:pStyle w:val="a4"/>
        <w:spacing w:before="0" w:beforeAutospacing="0" w:after="0" w:afterAutospacing="0" w:line="276" w:lineRule="auto"/>
        <w:jc w:val="both"/>
      </w:pPr>
      <w:r w:rsidRPr="000665B6">
        <w:t>— презентация о сюжетах и художественных достоинствах фресок из русских храмов;</w:t>
      </w:r>
    </w:p>
    <w:p w:rsidR="00E41695" w:rsidRPr="000665B6" w:rsidRDefault="00E41695" w:rsidP="00190C95">
      <w:pPr>
        <w:pStyle w:val="a4"/>
        <w:spacing w:before="0" w:beforeAutospacing="0" w:after="0" w:afterAutospacing="0" w:line="276" w:lineRule="auto"/>
        <w:jc w:val="both"/>
      </w:pPr>
      <w:r w:rsidRPr="000665B6">
        <w:t>— презентация о современном искусстве мозаики и др.</w:t>
      </w:r>
    </w:p>
    <w:p w:rsidR="00E41695" w:rsidRPr="000665B6" w:rsidRDefault="00E41695" w:rsidP="00190C95">
      <w:pPr>
        <w:pStyle w:val="a4"/>
        <w:spacing w:before="0" w:beforeAutospacing="0" w:after="0" w:afterAutospacing="0" w:line="276" w:lineRule="auto"/>
        <w:jc w:val="both"/>
        <w:rPr>
          <w:b/>
        </w:rPr>
      </w:pPr>
      <w:r w:rsidRPr="000665B6">
        <w:rPr>
          <w:b/>
          <w:bCs/>
        </w:rPr>
        <w:t xml:space="preserve">Беседы об изобразительном искусстве и красоте вокруг нас </w:t>
      </w:r>
      <w:r w:rsidRPr="000665B6">
        <w:rPr>
          <w:b/>
        </w:rPr>
        <w:t>(4ч)</w:t>
      </w:r>
    </w:p>
    <w:p w:rsidR="00E41695" w:rsidRPr="000665B6" w:rsidRDefault="00E41695" w:rsidP="00190C95">
      <w:pPr>
        <w:pStyle w:val="a4"/>
        <w:spacing w:before="0" w:beforeAutospacing="0" w:after="0" w:afterAutospacing="0" w:line="276" w:lineRule="auto"/>
        <w:jc w:val="both"/>
      </w:pPr>
      <w:r w:rsidRPr="000665B6">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E41695" w:rsidRPr="000665B6" w:rsidRDefault="00E41695" w:rsidP="00190C95">
      <w:pPr>
        <w:pStyle w:val="a4"/>
        <w:spacing w:before="0" w:beforeAutospacing="0" w:after="0" w:afterAutospacing="0" w:line="276" w:lineRule="auto"/>
        <w:jc w:val="both"/>
      </w:pPr>
      <w:r w:rsidRPr="000665B6">
        <w:rPr>
          <w:i/>
          <w:iCs/>
        </w:rPr>
        <w:t>Примерные темы бесед</w:t>
      </w:r>
      <w:r w:rsidRPr="000665B6">
        <w:t>:</w:t>
      </w:r>
    </w:p>
    <w:p w:rsidR="00E41695" w:rsidRPr="000665B6" w:rsidRDefault="00E41695" w:rsidP="00190C95">
      <w:pPr>
        <w:pStyle w:val="a4"/>
        <w:spacing w:before="0" w:beforeAutospacing="0" w:after="0" w:afterAutospacing="0" w:line="276" w:lineRule="auto"/>
        <w:jc w:val="both"/>
      </w:pPr>
      <w:r w:rsidRPr="000665B6">
        <w:t>— музеи мира и России;</w:t>
      </w:r>
    </w:p>
    <w:p w:rsidR="00E41695" w:rsidRPr="000665B6" w:rsidRDefault="00E41695" w:rsidP="00190C95">
      <w:pPr>
        <w:pStyle w:val="a4"/>
        <w:spacing w:before="0" w:beforeAutospacing="0" w:after="0" w:afterAutospacing="0" w:line="276" w:lineRule="auto"/>
        <w:jc w:val="both"/>
      </w:pPr>
      <w:r w:rsidRPr="000665B6">
        <w:t>— изобразительное искусство зарубежных стран — сокровище мировой культуры;</w:t>
      </w:r>
    </w:p>
    <w:p w:rsidR="00E41695" w:rsidRPr="000665B6" w:rsidRDefault="00E41695" w:rsidP="00190C95">
      <w:pPr>
        <w:pStyle w:val="a4"/>
        <w:spacing w:before="0" w:beforeAutospacing="0" w:after="0" w:afterAutospacing="0" w:line="276" w:lineRule="auto"/>
        <w:jc w:val="both"/>
      </w:pPr>
      <w:r w:rsidRPr="000665B6">
        <w:t>— произведения искусства родного края; местные традиции в изобразительном и декоративно-прикладном искусстве.</w:t>
      </w:r>
    </w:p>
    <w:p w:rsidR="001B1663" w:rsidRPr="000665B6" w:rsidRDefault="001B1663" w:rsidP="00190C95">
      <w:pPr>
        <w:pStyle w:val="a4"/>
        <w:spacing w:before="0" w:beforeAutospacing="0" w:after="0" w:afterAutospacing="0" w:line="276" w:lineRule="auto"/>
        <w:jc w:val="both"/>
      </w:pPr>
    </w:p>
    <w:p w:rsidR="002347E3" w:rsidRPr="000665B6" w:rsidRDefault="002347E3" w:rsidP="00190C95">
      <w:pPr>
        <w:jc w:val="center"/>
        <w:rPr>
          <w:rFonts w:ascii="Times New Roman" w:hAnsi="Times New Roman" w:cs="Times New Roman"/>
          <w:b/>
          <w:bCs/>
          <w:sz w:val="24"/>
          <w:szCs w:val="24"/>
        </w:rPr>
      </w:pPr>
    </w:p>
    <w:p w:rsidR="00E41695" w:rsidRPr="000665B6" w:rsidRDefault="00E41695" w:rsidP="00190C95">
      <w:pPr>
        <w:pStyle w:val="a3"/>
        <w:spacing w:line="276" w:lineRule="auto"/>
        <w:rPr>
          <w:rFonts w:ascii="Times New Roman" w:hAnsi="Times New Roman"/>
          <w:b/>
          <w:color w:val="1D1B11"/>
          <w:sz w:val="24"/>
          <w:szCs w:val="24"/>
        </w:rPr>
      </w:pPr>
      <w:r w:rsidRPr="000665B6">
        <w:rPr>
          <w:rFonts w:ascii="Times New Roman" w:hAnsi="Times New Roman"/>
          <w:b/>
          <w:color w:val="1D1B11"/>
          <w:sz w:val="24"/>
          <w:szCs w:val="24"/>
        </w:rPr>
        <w:t>Тематическое планирование по изобразительному искусству в 5 классе</w:t>
      </w:r>
      <w:r w:rsidR="00B41C05" w:rsidRPr="000665B6">
        <w:rPr>
          <w:rFonts w:ascii="Times New Roman" w:hAnsi="Times New Roman"/>
          <w:b/>
          <w:color w:val="1D1B11"/>
          <w:sz w:val="24"/>
          <w:szCs w:val="24"/>
        </w:rPr>
        <w:t>.</w:t>
      </w:r>
    </w:p>
    <w:p w:rsidR="00E41695" w:rsidRPr="000665B6" w:rsidRDefault="00E41695" w:rsidP="00190C95">
      <w:pPr>
        <w:pStyle w:val="a3"/>
        <w:spacing w:line="276" w:lineRule="auto"/>
        <w:jc w:val="center"/>
        <w:rPr>
          <w:rFonts w:ascii="Times New Roman" w:hAnsi="Times New Roman"/>
          <w:b/>
          <w:color w:val="1D1B11"/>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6521"/>
        <w:gridCol w:w="1275"/>
      </w:tblGrid>
      <w:tr w:rsidR="000E0328" w:rsidRPr="000665B6" w:rsidTr="000665B6">
        <w:trPr>
          <w:cantSplit/>
          <w:trHeight w:val="860"/>
        </w:trPr>
        <w:tc>
          <w:tcPr>
            <w:tcW w:w="1384" w:type="dxa"/>
            <w:vMerge w:val="restart"/>
            <w:textDirection w:val="btLr"/>
          </w:tcPr>
          <w:p w:rsidR="000E0328" w:rsidRPr="000665B6" w:rsidRDefault="000E0328" w:rsidP="00190C95">
            <w:pPr>
              <w:pStyle w:val="a3"/>
              <w:spacing w:after="200" w:line="276" w:lineRule="auto"/>
              <w:ind w:left="113" w:right="113"/>
              <w:jc w:val="center"/>
              <w:rPr>
                <w:rFonts w:ascii="Times New Roman" w:hAnsi="Times New Roman"/>
                <w:b/>
                <w:color w:val="1D1B11"/>
                <w:sz w:val="24"/>
                <w:szCs w:val="24"/>
              </w:rPr>
            </w:pPr>
            <w:r w:rsidRPr="000665B6">
              <w:rPr>
                <w:rFonts w:ascii="Times New Roman" w:hAnsi="Times New Roman"/>
                <w:b/>
                <w:color w:val="1D1B11"/>
                <w:sz w:val="24"/>
                <w:szCs w:val="24"/>
              </w:rPr>
              <w:t>№урока</w:t>
            </w:r>
          </w:p>
        </w:tc>
        <w:tc>
          <w:tcPr>
            <w:tcW w:w="6521" w:type="dxa"/>
            <w:vMerge w:val="restart"/>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Тема урока</w:t>
            </w:r>
          </w:p>
        </w:tc>
        <w:tc>
          <w:tcPr>
            <w:tcW w:w="1275" w:type="dxa"/>
          </w:tcPr>
          <w:p w:rsidR="000E0328" w:rsidRPr="000665B6" w:rsidRDefault="000E0328" w:rsidP="00190C95">
            <w:pPr>
              <w:pStyle w:val="a3"/>
              <w:spacing w:after="200" w:line="276" w:lineRule="auto"/>
              <w:rPr>
                <w:rFonts w:ascii="Times New Roman" w:hAnsi="Times New Roman"/>
                <w:b/>
                <w:color w:val="1D1B11"/>
                <w:sz w:val="24"/>
                <w:szCs w:val="24"/>
              </w:rPr>
            </w:pPr>
            <w:r w:rsidRPr="000665B6">
              <w:rPr>
                <w:rFonts w:ascii="Times New Roman" w:hAnsi="Times New Roman"/>
                <w:b/>
                <w:color w:val="1D1B11"/>
                <w:sz w:val="24"/>
                <w:szCs w:val="24"/>
              </w:rPr>
              <w:t>Количество часов</w:t>
            </w:r>
          </w:p>
        </w:tc>
      </w:tr>
      <w:tr w:rsidR="000E0328" w:rsidRPr="000665B6" w:rsidTr="000665B6">
        <w:trPr>
          <w:cantSplit/>
          <w:trHeight w:val="580"/>
        </w:trPr>
        <w:tc>
          <w:tcPr>
            <w:tcW w:w="1384" w:type="dxa"/>
            <w:vMerge/>
            <w:textDirection w:val="btLr"/>
          </w:tcPr>
          <w:p w:rsidR="000E0328" w:rsidRPr="000665B6" w:rsidRDefault="000E0328" w:rsidP="00190C95">
            <w:pPr>
              <w:pStyle w:val="a3"/>
              <w:spacing w:after="200" w:line="276" w:lineRule="auto"/>
              <w:ind w:left="113" w:right="113"/>
              <w:jc w:val="center"/>
              <w:rPr>
                <w:rFonts w:ascii="Times New Roman" w:hAnsi="Times New Roman"/>
                <w:b/>
                <w:color w:val="1D1B11"/>
                <w:sz w:val="24"/>
                <w:szCs w:val="24"/>
              </w:rPr>
            </w:pPr>
          </w:p>
        </w:tc>
        <w:tc>
          <w:tcPr>
            <w:tcW w:w="6521" w:type="dxa"/>
            <w:vMerge/>
          </w:tcPr>
          <w:p w:rsidR="000E0328" w:rsidRPr="000665B6" w:rsidRDefault="000E0328" w:rsidP="00190C95">
            <w:pPr>
              <w:pStyle w:val="a3"/>
              <w:spacing w:after="200" w:line="276" w:lineRule="auto"/>
              <w:jc w:val="center"/>
              <w:rPr>
                <w:rFonts w:ascii="Times New Roman" w:hAnsi="Times New Roman"/>
                <w:b/>
                <w:color w:val="1D1B11"/>
                <w:sz w:val="24"/>
                <w:szCs w:val="24"/>
              </w:rPr>
            </w:pPr>
          </w:p>
        </w:tc>
        <w:tc>
          <w:tcPr>
            <w:tcW w:w="1275" w:type="dxa"/>
          </w:tcPr>
          <w:p w:rsidR="000E0328" w:rsidRPr="000665B6" w:rsidRDefault="000E0328" w:rsidP="00190C95">
            <w:pPr>
              <w:pStyle w:val="a3"/>
              <w:spacing w:after="200" w:line="276" w:lineRule="auto"/>
              <w:jc w:val="center"/>
              <w:rPr>
                <w:rFonts w:ascii="Times New Roman" w:hAnsi="Times New Roman"/>
                <w:b/>
                <w:color w:val="1D1B11"/>
                <w:sz w:val="24"/>
                <w:szCs w:val="24"/>
              </w:rPr>
            </w:pPr>
          </w:p>
        </w:tc>
      </w:tr>
      <w:tr w:rsidR="000E0328" w:rsidRPr="000665B6" w:rsidTr="000665B6">
        <w:trPr>
          <w:cantSplit/>
          <w:trHeight w:val="547"/>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w:t>
            </w:r>
          </w:p>
        </w:tc>
        <w:tc>
          <w:tcPr>
            <w:tcW w:w="6521" w:type="dxa"/>
          </w:tcPr>
          <w:p w:rsidR="000E0328" w:rsidRPr="000665B6" w:rsidRDefault="003171D0" w:rsidP="00190C95">
            <w:pPr>
              <w:pStyle w:val="a3"/>
              <w:spacing w:after="200" w:line="276" w:lineRule="auto"/>
              <w:jc w:val="center"/>
              <w:rPr>
                <w:rFonts w:ascii="Times New Roman" w:hAnsi="Times New Roman"/>
                <w:color w:val="1D1B11"/>
                <w:sz w:val="24"/>
                <w:szCs w:val="24"/>
              </w:rPr>
            </w:pPr>
            <w:r w:rsidRPr="000665B6">
              <w:rPr>
                <w:rFonts w:ascii="Times New Roman" w:hAnsi="Times New Roman"/>
                <w:sz w:val="24"/>
                <w:szCs w:val="24"/>
              </w:rPr>
              <w:t>Добрые образы Китая</w:t>
            </w:r>
            <w:proofErr w:type="gramStart"/>
            <w:r w:rsidRPr="000665B6">
              <w:rPr>
                <w:rFonts w:ascii="Times New Roman" w:hAnsi="Times New Roman"/>
                <w:sz w:val="24"/>
                <w:szCs w:val="24"/>
              </w:rPr>
              <w:t xml:space="preserve"> .</w:t>
            </w:r>
            <w:proofErr w:type="gramEnd"/>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w:t>
            </w:r>
          </w:p>
        </w:tc>
        <w:tc>
          <w:tcPr>
            <w:tcW w:w="6521" w:type="dxa"/>
          </w:tcPr>
          <w:p w:rsidR="000E0328" w:rsidRPr="000665B6" w:rsidRDefault="003171D0" w:rsidP="00190C95">
            <w:pPr>
              <w:pStyle w:val="a3"/>
              <w:spacing w:after="200" w:line="276" w:lineRule="auto"/>
              <w:jc w:val="center"/>
              <w:rPr>
                <w:rFonts w:ascii="Times New Roman" w:hAnsi="Times New Roman"/>
                <w:color w:val="1D1B11"/>
                <w:sz w:val="24"/>
                <w:szCs w:val="24"/>
              </w:rPr>
            </w:pPr>
            <w:r w:rsidRPr="000665B6">
              <w:rPr>
                <w:rFonts w:ascii="Times New Roman" w:hAnsi="Times New Roman"/>
                <w:color w:val="1D1B11"/>
                <w:sz w:val="24"/>
                <w:szCs w:val="24"/>
              </w:rPr>
              <w:t>Рисунок и виды графического искусства</w:t>
            </w:r>
            <w:proofErr w:type="gramStart"/>
            <w:r w:rsidRPr="000665B6">
              <w:rPr>
                <w:rFonts w:ascii="Times New Roman" w:hAnsi="Times New Roman"/>
                <w:color w:val="1D1B11"/>
                <w:sz w:val="24"/>
                <w:szCs w:val="24"/>
              </w:rPr>
              <w:t>..</w:t>
            </w:r>
            <w:proofErr w:type="gramEnd"/>
            <w:r w:rsidR="000E0328" w:rsidRPr="000665B6">
              <w:rPr>
                <w:rFonts w:ascii="Times New Roman" w:hAnsi="Times New Roman"/>
                <w:color w:val="1D1B11"/>
                <w:sz w:val="24"/>
                <w:szCs w:val="24"/>
              </w:rPr>
              <w:t>Линейная перспектива. Мы изображаем пространство улицы.</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3</w:t>
            </w:r>
          </w:p>
        </w:tc>
        <w:tc>
          <w:tcPr>
            <w:tcW w:w="6521" w:type="dxa"/>
          </w:tcPr>
          <w:p w:rsidR="000E0328" w:rsidRPr="000665B6" w:rsidRDefault="000E0328" w:rsidP="00190C95">
            <w:pPr>
              <w:pStyle w:val="a3"/>
              <w:spacing w:after="200" w:line="276" w:lineRule="auto"/>
              <w:rPr>
                <w:rFonts w:ascii="Times New Roman" w:hAnsi="Times New Roman"/>
                <w:b/>
                <w:color w:val="1D1B11"/>
                <w:sz w:val="24"/>
                <w:szCs w:val="24"/>
              </w:rPr>
            </w:pPr>
            <w:r w:rsidRPr="000665B6">
              <w:rPr>
                <w:rFonts w:ascii="Times New Roman" w:hAnsi="Times New Roman"/>
                <w:color w:val="1D1B11"/>
                <w:sz w:val="24"/>
                <w:szCs w:val="24"/>
              </w:rPr>
              <w:t>Линейная перспектива. Мы рисуем автомобиль.</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4</w:t>
            </w:r>
          </w:p>
        </w:tc>
        <w:tc>
          <w:tcPr>
            <w:tcW w:w="6521"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color w:val="1D1B11"/>
                <w:sz w:val="24"/>
                <w:szCs w:val="24"/>
              </w:rPr>
              <w:t>Линейная перспектива. Мы сочиняем интерьер комнаты.</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5</w:t>
            </w:r>
          </w:p>
        </w:tc>
        <w:tc>
          <w:tcPr>
            <w:tcW w:w="6521" w:type="dxa"/>
          </w:tcPr>
          <w:p w:rsidR="000E0328" w:rsidRPr="000665B6" w:rsidRDefault="000E0328" w:rsidP="00190C95">
            <w:pPr>
              <w:pStyle w:val="a3"/>
              <w:spacing w:after="200" w:line="276" w:lineRule="auto"/>
              <w:jc w:val="center"/>
              <w:rPr>
                <w:rFonts w:ascii="Times New Roman" w:hAnsi="Times New Roman"/>
                <w:color w:val="1D1B11"/>
                <w:sz w:val="24"/>
                <w:szCs w:val="24"/>
              </w:rPr>
            </w:pPr>
            <w:r w:rsidRPr="000665B6">
              <w:rPr>
                <w:rFonts w:ascii="Times New Roman" w:hAnsi="Times New Roman"/>
                <w:color w:val="1D1B11"/>
                <w:sz w:val="24"/>
                <w:szCs w:val="24"/>
              </w:rPr>
              <w:t xml:space="preserve">Натюрморт Свет и тень. Мы рисуем натюрморт.    </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6-7</w:t>
            </w:r>
          </w:p>
        </w:tc>
        <w:tc>
          <w:tcPr>
            <w:tcW w:w="6521" w:type="dxa"/>
          </w:tcPr>
          <w:p w:rsidR="000E0328" w:rsidRPr="000665B6" w:rsidRDefault="000E0328" w:rsidP="00190C95">
            <w:pPr>
              <w:pStyle w:val="a3"/>
              <w:spacing w:after="200" w:line="276" w:lineRule="auto"/>
              <w:jc w:val="center"/>
              <w:rPr>
                <w:rFonts w:ascii="Times New Roman" w:hAnsi="Times New Roman"/>
                <w:color w:val="1D1B11"/>
                <w:sz w:val="24"/>
                <w:szCs w:val="24"/>
              </w:rPr>
            </w:pPr>
            <w:r w:rsidRPr="000665B6">
              <w:rPr>
                <w:rFonts w:ascii="Times New Roman" w:hAnsi="Times New Roman"/>
                <w:color w:val="1D1B11"/>
                <w:sz w:val="24"/>
                <w:szCs w:val="24"/>
              </w:rPr>
              <w:t>Рисуем людей и животных.</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2</w:t>
            </w:r>
          </w:p>
        </w:tc>
      </w:tr>
      <w:tr w:rsidR="000E0328" w:rsidRPr="000665B6" w:rsidTr="000665B6">
        <w:trPr>
          <w:cantSplit/>
          <w:trHeight w:val="540"/>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8</w:t>
            </w:r>
          </w:p>
        </w:tc>
        <w:tc>
          <w:tcPr>
            <w:tcW w:w="6521" w:type="dxa"/>
          </w:tcPr>
          <w:p w:rsidR="000E0328" w:rsidRPr="000665B6" w:rsidRDefault="000E0328" w:rsidP="00190C95">
            <w:pPr>
              <w:pStyle w:val="a3"/>
              <w:spacing w:after="200" w:line="276" w:lineRule="auto"/>
              <w:jc w:val="both"/>
              <w:rPr>
                <w:rFonts w:ascii="Times New Roman" w:hAnsi="Times New Roman"/>
                <w:color w:val="1D1B11"/>
                <w:sz w:val="24"/>
                <w:szCs w:val="24"/>
              </w:rPr>
            </w:pPr>
            <w:proofErr w:type="spellStart"/>
            <w:r w:rsidRPr="000665B6">
              <w:rPr>
                <w:rFonts w:ascii="Times New Roman" w:hAnsi="Times New Roman"/>
                <w:color w:val="1D1B11"/>
                <w:sz w:val="24"/>
                <w:szCs w:val="24"/>
              </w:rPr>
              <w:t>Цветоведение</w:t>
            </w:r>
            <w:proofErr w:type="spellEnd"/>
            <w:r w:rsidRPr="000665B6">
              <w:rPr>
                <w:rFonts w:ascii="Times New Roman" w:hAnsi="Times New Roman"/>
                <w:color w:val="1D1B11"/>
                <w:sz w:val="24"/>
                <w:szCs w:val="24"/>
              </w:rPr>
              <w:t>. Что такое цвет. Цветовой контраст.</w:t>
            </w:r>
          </w:p>
        </w:tc>
        <w:tc>
          <w:tcPr>
            <w:tcW w:w="1275" w:type="dxa"/>
          </w:tcPr>
          <w:p w:rsidR="000E0328" w:rsidRPr="000665B6" w:rsidRDefault="000E0328" w:rsidP="00190C95">
            <w:pPr>
              <w:pStyle w:val="a3"/>
              <w:spacing w:after="200" w:line="276" w:lineRule="auto"/>
              <w:jc w:val="both"/>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9</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Живописные материалы.</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10</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Натюрморт Цвет предмета. Свет и цвет.</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11</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Натюрморт Цветовые отношения.</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12</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Пишем природу. Мы пишем пейзаж.</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13</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Пишем природу. Мы делаем живописные наброски и этюды.</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cantSplit/>
          <w:trHeight w:val="419"/>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14</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Основы композиции. Как создаётся композиция.</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15</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Законы, правила и средства тематической композиции.</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16</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Сюжетная композиция. Тема подвига. Тема труда.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17</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Сюжетная композиция. Образ праздника.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18</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Иллюстрирование литературных произведений.</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cantSplit/>
          <w:trHeight w:val="399"/>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19</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Архитектура Древнего мира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20</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Архитектурные направления: готика и барокко, классицизм.</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21</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Деревянное зодчество. Русская изба.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trHeight w:val="696"/>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22</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Скульптура – летопись истории. Виды скульптуры.</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trHeight w:val="411"/>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lastRenderedPageBreak/>
              <w:t>23</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Лепка животных.</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cantSplit/>
          <w:trHeight w:val="460"/>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24</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Основные виды дизайна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cantSplit/>
          <w:trHeight w:val="495"/>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25</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Художественный язык декоративно-прикладного искусства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trHeight w:val="852"/>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26</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 xml:space="preserve">Роспись по дереву. Хохломская, городецкая, Росписи Северной Двины и </w:t>
            </w:r>
            <w:proofErr w:type="spellStart"/>
            <w:r w:rsidRPr="000665B6">
              <w:rPr>
                <w:rFonts w:ascii="Times New Roman" w:hAnsi="Times New Roman"/>
                <w:color w:val="1D1B11"/>
                <w:sz w:val="24"/>
                <w:szCs w:val="24"/>
              </w:rPr>
              <w:t>Мезени</w:t>
            </w:r>
            <w:proofErr w:type="spellEnd"/>
            <w:r w:rsidRPr="000665B6">
              <w:rPr>
                <w:rFonts w:ascii="Times New Roman" w:hAnsi="Times New Roman"/>
                <w:color w:val="1D1B11"/>
                <w:sz w:val="24"/>
                <w:szCs w:val="24"/>
              </w:rPr>
              <w:t>.</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27</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Искусство матрешки.</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28</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 xml:space="preserve">Керамика. </w:t>
            </w:r>
            <w:proofErr w:type="spellStart"/>
            <w:r w:rsidRPr="000665B6">
              <w:rPr>
                <w:rFonts w:ascii="Times New Roman" w:hAnsi="Times New Roman"/>
                <w:color w:val="1D1B11"/>
                <w:sz w:val="24"/>
                <w:szCs w:val="24"/>
              </w:rPr>
              <w:t>Скопинская</w:t>
            </w:r>
            <w:proofErr w:type="spellEnd"/>
            <w:r w:rsidRPr="000665B6">
              <w:rPr>
                <w:rFonts w:ascii="Times New Roman" w:hAnsi="Times New Roman"/>
                <w:color w:val="1D1B11"/>
                <w:sz w:val="24"/>
                <w:szCs w:val="24"/>
              </w:rPr>
              <w:t xml:space="preserve"> керамика.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trHeight w:val="689"/>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29</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proofErr w:type="spellStart"/>
            <w:r w:rsidRPr="000665B6">
              <w:rPr>
                <w:rFonts w:ascii="Times New Roman" w:hAnsi="Times New Roman"/>
                <w:color w:val="1D1B11"/>
                <w:sz w:val="24"/>
                <w:szCs w:val="24"/>
              </w:rPr>
              <w:t>Каргопольская</w:t>
            </w:r>
            <w:proofErr w:type="spellEnd"/>
            <w:r w:rsidRPr="000665B6">
              <w:rPr>
                <w:rFonts w:ascii="Times New Roman" w:hAnsi="Times New Roman"/>
                <w:color w:val="1D1B11"/>
                <w:sz w:val="24"/>
                <w:szCs w:val="24"/>
              </w:rPr>
              <w:t xml:space="preserve">, </w:t>
            </w:r>
            <w:proofErr w:type="spellStart"/>
            <w:r w:rsidRPr="000665B6">
              <w:rPr>
                <w:rFonts w:ascii="Times New Roman" w:hAnsi="Times New Roman"/>
                <w:color w:val="1D1B11"/>
                <w:sz w:val="24"/>
                <w:szCs w:val="24"/>
              </w:rPr>
              <w:t>филимоновская</w:t>
            </w:r>
            <w:proofErr w:type="spellEnd"/>
            <w:r w:rsidRPr="000665B6">
              <w:rPr>
                <w:rFonts w:ascii="Times New Roman" w:hAnsi="Times New Roman"/>
                <w:color w:val="1D1B11"/>
                <w:sz w:val="24"/>
                <w:szCs w:val="24"/>
              </w:rPr>
              <w:t xml:space="preserve"> игрушки.</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cantSplit/>
          <w:trHeight w:val="469"/>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30</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История создания музеев. Лувр. Метрополитен-музей.</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1</w:t>
            </w:r>
          </w:p>
        </w:tc>
      </w:tr>
      <w:tr w:rsidR="000E0328" w:rsidRPr="000665B6" w:rsidTr="000665B6">
        <w:trPr>
          <w:trHeight w:val="1045"/>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31</w:t>
            </w:r>
          </w:p>
          <w:p w:rsidR="000E0328" w:rsidRPr="000665B6" w:rsidRDefault="000E0328" w:rsidP="00190C95">
            <w:pPr>
              <w:pStyle w:val="a3"/>
              <w:spacing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32</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Музеи Москвы.</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2</w:t>
            </w:r>
          </w:p>
        </w:tc>
      </w:tr>
      <w:tr w:rsidR="000E0328" w:rsidRPr="000665B6" w:rsidTr="000665B6">
        <w:trPr>
          <w:trHeight w:val="567"/>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33</w:t>
            </w:r>
          </w:p>
          <w:p w:rsidR="000E0328" w:rsidRPr="000665B6" w:rsidRDefault="000E0328" w:rsidP="00190C95">
            <w:pPr>
              <w:pStyle w:val="a3"/>
              <w:spacing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34</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Музеи Санкт-Петербурга.</w:t>
            </w: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2</w:t>
            </w:r>
          </w:p>
        </w:tc>
      </w:tr>
      <w:tr w:rsidR="000E0328" w:rsidRPr="000665B6" w:rsidTr="000665B6">
        <w:trPr>
          <w:trHeight w:val="567"/>
        </w:trPr>
        <w:tc>
          <w:tcPr>
            <w:tcW w:w="1384" w:type="dxa"/>
          </w:tcPr>
          <w:p w:rsidR="000E0328" w:rsidRPr="000665B6" w:rsidRDefault="000E0328" w:rsidP="00190C95">
            <w:pPr>
              <w:pStyle w:val="a3"/>
              <w:spacing w:after="200" w:line="276" w:lineRule="auto"/>
              <w:jc w:val="center"/>
              <w:rPr>
                <w:rFonts w:ascii="Times New Roman" w:hAnsi="Times New Roman"/>
                <w:b/>
                <w:color w:val="1D1B11"/>
                <w:sz w:val="24"/>
                <w:szCs w:val="24"/>
              </w:rPr>
            </w:pPr>
            <w:r w:rsidRPr="000665B6">
              <w:rPr>
                <w:rFonts w:ascii="Times New Roman" w:hAnsi="Times New Roman"/>
                <w:b/>
                <w:color w:val="1D1B11"/>
                <w:sz w:val="24"/>
                <w:szCs w:val="24"/>
              </w:rPr>
              <w:t>Итого:</w:t>
            </w:r>
          </w:p>
        </w:tc>
        <w:tc>
          <w:tcPr>
            <w:tcW w:w="6521" w:type="dxa"/>
          </w:tcPr>
          <w:p w:rsidR="000E0328" w:rsidRPr="000665B6" w:rsidRDefault="000E0328" w:rsidP="00190C95">
            <w:pPr>
              <w:pStyle w:val="a3"/>
              <w:spacing w:after="200" w:line="276" w:lineRule="auto"/>
              <w:rPr>
                <w:rFonts w:ascii="Times New Roman" w:hAnsi="Times New Roman"/>
                <w:color w:val="1D1B11"/>
                <w:sz w:val="24"/>
                <w:szCs w:val="24"/>
              </w:rPr>
            </w:pPr>
          </w:p>
        </w:tc>
        <w:tc>
          <w:tcPr>
            <w:tcW w:w="1275" w:type="dxa"/>
          </w:tcPr>
          <w:p w:rsidR="000E0328" w:rsidRPr="000665B6" w:rsidRDefault="000E0328" w:rsidP="00190C95">
            <w:pPr>
              <w:pStyle w:val="a3"/>
              <w:spacing w:after="200" w:line="276" w:lineRule="auto"/>
              <w:rPr>
                <w:rFonts w:ascii="Times New Roman" w:hAnsi="Times New Roman"/>
                <w:color w:val="1D1B11"/>
                <w:sz w:val="24"/>
                <w:szCs w:val="24"/>
              </w:rPr>
            </w:pPr>
            <w:r w:rsidRPr="000665B6">
              <w:rPr>
                <w:rFonts w:ascii="Times New Roman" w:hAnsi="Times New Roman"/>
                <w:color w:val="1D1B11"/>
                <w:sz w:val="24"/>
                <w:szCs w:val="24"/>
              </w:rPr>
              <w:t>34</w:t>
            </w:r>
          </w:p>
        </w:tc>
      </w:tr>
    </w:tbl>
    <w:p w:rsidR="000B321B" w:rsidRPr="000665B6" w:rsidRDefault="000B321B" w:rsidP="00190C95">
      <w:pPr>
        <w:autoSpaceDE w:val="0"/>
        <w:autoSpaceDN w:val="0"/>
        <w:adjustRightInd w:val="0"/>
        <w:spacing w:after="0"/>
        <w:jc w:val="center"/>
        <w:rPr>
          <w:rFonts w:ascii="Times New Roman" w:eastAsia="SchoolBookSanPin" w:hAnsi="Times New Roman" w:cs="Times New Roman"/>
          <w:b/>
          <w:sz w:val="24"/>
          <w:szCs w:val="24"/>
        </w:rPr>
      </w:pPr>
    </w:p>
    <w:p w:rsidR="000B321B" w:rsidRPr="000665B6" w:rsidRDefault="000B321B" w:rsidP="00190C95">
      <w:pPr>
        <w:autoSpaceDE w:val="0"/>
        <w:autoSpaceDN w:val="0"/>
        <w:adjustRightInd w:val="0"/>
        <w:spacing w:after="0"/>
        <w:jc w:val="center"/>
        <w:rPr>
          <w:rFonts w:ascii="Times New Roman" w:eastAsia="SchoolBookSanPin" w:hAnsi="Times New Roman" w:cs="Times New Roman"/>
          <w:b/>
          <w:sz w:val="24"/>
          <w:szCs w:val="24"/>
        </w:rPr>
      </w:pPr>
    </w:p>
    <w:p w:rsidR="00E41695" w:rsidRDefault="00E41695" w:rsidP="00190C95">
      <w:pPr>
        <w:autoSpaceDE w:val="0"/>
        <w:autoSpaceDN w:val="0"/>
        <w:adjustRightInd w:val="0"/>
        <w:spacing w:after="0"/>
        <w:jc w:val="center"/>
        <w:rPr>
          <w:rFonts w:ascii="Times New Roman" w:eastAsia="SchoolBookSanPin" w:hAnsi="Times New Roman" w:cs="Times New Roman"/>
          <w:b/>
          <w:sz w:val="24"/>
          <w:szCs w:val="24"/>
        </w:rPr>
      </w:pPr>
      <w:r w:rsidRPr="000665B6">
        <w:rPr>
          <w:rFonts w:ascii="Times New Roman" w:eastAsia="SchoolBookSanPin" w:hAnsi="Times New Roman" w:cs="Times New Roman"/>
          <w:b/>
          <w:sz w:val="24"/>
          <w:szCs w:val="24"/>
        </w:rPr>
        <w:t>Тематическое планирование,6класс.</w:t>
      </w:r>
    </w:p>
    <w:p w:rsidR="000665B6" w:rsidRPr="000665B6" w:rsidRDefault="000665B6" w:rsidP="00190C95">
      <w:pPr>
        <w:autoSpaceDE w:val="0"/>
        <w:autoSpaceDN w:val="0"/>
        <w:adjustRightInd w:val="0"/>
        <w:spacing w:after="0"/>
        <w:jc w:val="center"/>
        <w:rPr>
          <w:rFonts w:ascii="Times New Roman" w:eastAsia="SchoolBookSanPin" w:hAnsi="Times New Roman" w:cs="Times New Roman"/>
          <w:b/>
          <w:sz w:val="24"/>
          <w:szCs w:val="24"/>
        </w:rPr>
      </w:pPr>
    </w:p>
    <w:tbl>
      <w:tblPr>
        <w:tblStyle w:val="a6"/>
        <w:tblW w:w="0" w:type="auto"/>
        <w:tblLayout w:type="fixed"/>
        <w:tblLook w:val="04A0"/>
      </w:tblPr>
      <w:tblGrid>
        <w:gridCol w:w="1384"/>
        <w:gridCol w:w="6520"/>
        <w:gridCol w:w="1276"/>
      </w:tblGrid>
      <w:tr w:rsidR="00E41695" w:rsidRPr="000665B6" w:rsidTr="000665B6">
        <w:tc>
          <w:tcPr>
            <w:tcW w:w="1384" w:type="dxa"/>
          </w:tcPr>
          <w:p w:rsidR="00E41695" w:rsidRPr="000665B6" w:rsidRDefault="00E41695" w:rsidP="00190C95">
            <w:pPr>
              <w:autoSpaceDE w:val="0"/>
              <w:autoSpaceDN w:val="0"/>
              <w:adjustRightInd w:val="0"/>
              <w:spacing w:line="276" w:lineRule="auto"/>
              <w:jc w:val="center"/>
              <w:rPr>
                <w:rFonts w:ascii="Times New Roman" w:eastAsia="SchoolBookSanPin" w:hAnsi="Times New Roman" w:cs="Times New Roman"/>
                <w:b/>
                <w:sz w:val="24"/>
                <w:szCs w:val="24"/>
              </w:rPr>
            </w:pPr>
            <w:r w:rsidRPr="000665B6">
              <w:rPr>
                <w:rFonts w:ascii="Times New Roman" w:eastAsia="SchoolBookSanPin" w:hAnsi="Times New Roman" w:cs="Times New Roman"/>
                <w:b/>
                <w:sz w:val="24"/>
                <w:szCs w:val="24"/>
              </w:rPr>
              <w:t>№урока</w:t>
            </w:r>
          </w:p>
        </w:tc>
        <w:tc>
          <w:tcPr>
            <w:tcW w:w="6520" w:type="dxa"/>
          </w:tcPr>
          <w:p w:rsidR="00E41695" w:rsidRPr="000665B6" w:rsidRDefault="00E41695" w:rsidP="00190C95">
            <w:pPr>
              <w:autoSpaceDE w:val="0"/>
              <w:autoSpaceDN w:val="0"/>
              <w:adjustRightInd w:val="0"/>
              <w:spacing w:line="276" w:lineRule="auto"/>
              <w:jc w:val="center"/>
              <w:rPr>
                <w:rFonts w:ascii="Times New Roman" w:eastAsia="SchoolBookSanPin" w:hAnsi="Times New Roman" w:cs="Times New Roman"/>
                <w:b/>
                <w:sz w:val="24"/>
                <w:szCs w:val="24"/>
              </w:rPr>
            </w:pPr>
            <w:r w:rsidRPr="000665B6">
              <w:rPr>
                <w:rFonts w:ascii="Times New Roman" w:eastAsia="SchoolBookSanPin" w:hAnsi="Times New Roman" w:cs="Times New Roman"/>
                <w:b/>
                <w:sz w:val="24"/>
                <w:szCs w:val="24"/>
              </w:rPr>
              <w:t>Тема</w:t>
            </w:r>
          </w:p>
        </w:tc>
        <w:tc>
          <w:tcPr>
            <w:tcW w:w="1276" w:type="dxa"/>
          </w:tcPr>
          <w:p w:rsidR="00E41695" w:rsidRPr="000665B6" w:rsidRDefault="00E41695" w:rsidP="00190C95">
            <w:pPr>
              <w:autoSpaceDE w:val="0"/>
              <w:autoSpaceDN w:val="0"/>
              <w:adjustRightInd w:val="0"/>
              <w:spacing w:line="276" w:lineRule="auto"/>
              <w:jc w:val="center"/>
              <w:rPr>
                <w:rFonts w:ascii="Times New Roman" w:eastAsia="SchoolBookSanPin" w:hAnsi="Times New Roman" w:cs="Times New Roman"/>
                <w:b/>
                <w:sz w:val="24"/>
                <w:szCs w:val="24"/>
              </w:rPr>
            </w:pPr>
            <w:r w:rsidRPr="000665B6">
              <w:rPr>
                <w:rFonts w:ascii="Times New Roman" w:eastAsia="SchoolBookSanPin" w:hAnsi="Times New Roman" w:cs="Times New Roman"/>
                <w:b/>
                <w:sz w:val="24"/>
                <w:szCs w:val="24"/>
              </w:rPr>
              <w:t>Количество часов</w:t>
            </w:r>
          </w:p>
        </w:tc>
      </w:tr>
      <w:tr w:rsidR="00E41695" w:rsidRPr="000665B6" w:rsidTr="000665B6">
        <w:tc>
          <w:tcPr>
            <w:tcW w:w="1384" w:type="dxa"/>
          </w:tcPr>
          <w:p w:rsidR="00E41695" w:rsidRPr="000665B6" w:rsidRDefault="00E41695" w:rsidP="00190C95">
            <w:pPr>
              <w:autoSpaceDE w:val="0"/>
              <w:autoSpaceDN w:val="0"/>
              <w:adjustRightInd w:val="0"/>
              <w:spacing w:line="276" w:lineRule="auto"/>
              <w:jc w:val="center"/>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c>
          <w:tcPr>
            <w:tcW w:w="6520" w:type="dxa"/>
          </w:tcPr>
          <w:p w:rsidR="00E41695" w:rsidRPr="000665B6" w:rsidRDefault="00E41695" w:rsidP="00190C95">
            <w:pPr>
              <w:autoSpaceDE w:val="0"/>
              <w:autoSpaceDN w:val="0"/>
              <w:adjustRightInd w:val="0"/>
              <w:spacing w:line="276" w:lineRule="auto"/>
              <w:jc w:val="center"/>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Искусство рисунка</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jc w:val="center"/>
              <w:rPr>
                <w:rFonts w:ascii="Times New Roman" w:eastAsia="SchoolBookSanPin" w:hAnsi="Times New Roman" w:cs="Times New Roman"/>
                <w:b/>
                <w:sz w:val="24"/>
                <w:szCs w:val="24"/>
              </w:rPr>
            </w:pPr>
            <w:r w:rsidRPr="000665B6">
              <w:rPr>
                <w:rFonts w:ascii="Times New Roman" w:eastAsia="SchoolBookSanPin" w:hAnsi="Times New Roman" w:cs="Times New Roman"/>
                <w:b/>
                <w:sz w:val="24"/>
                <w:szCs w:val="24"/>
              </w:rPr>
              <w:t>2</w:t>
            </w:r>
          </w:p>
        </w:tc>
        <w:tc>
          <w:tcPr>
            <w:tcW w:w="6520" w:type="dxa"/>
          </w:tcPr>
          <w:p w:rsidR="003171D0" w:rsidRPr="000665B6" w:rsidRDefault="003171D0" w:rsidP="00190C95">
            <w:pPr>
              <w:autoSpaceDE w:val="0"/>
              <w:autoSpaceDN w:val="0"/>
              <w:adjustRightInd w:val="0"/>
              <w:spacing w:line="276" w:lineRule="auto"/>
              <w:jc w:val="center"/>
              <w:rPr>
                <w:rFonts w:ascii="Times New Roman" w:eastAsia="SchoolBookSanPin" w:hAnsi="Times New Roman" w:cs="Times New Roman"/>
                <w:sz w:val="24"/>
                <w:szCs w:val="24"/>
              </w:rPr>
            </w:pPr>
            <w:r w:rsidRPr="000665B6">
              <w:rPr>
                <w:rFonts w:ascii="Times New Roman" w:hAnsi="Times New Roman" w:cs="Times New Roman"/>
                <w:color w:val="1D1B11"/>
                <w:sz w:val="24"/>
                <w:szCs w:val="24"/>
              </w:rPr>
              <w:t xml:space="preserve">Музеи Москвы. и </w:t>
            </w:r>
            <w:proofErr w:type="spellStart"/>
            <w:r w:rsidRPr="000665B6">
              <w:rPr>
                <w:rFonts w:ascii="Times New Roman" w:hAnsi="Times New Roman" w:cs="Times New Roman"/>
                <w:color w:val="1D1B11"/>
                <w:sz w:val="24"/>
                <w:szCs w:val="24"/>
              </w:rPr>
              <w:t>Санкт-Петербурга</w:t>
            </w:r>
            <w:proofErr w:type="gramStart"/>
            <w:r w:rsidRPr="000665B6">
              <w:rPr>
                <w:rFonts w:ascii="Times New Roman" w:hAnsi="Times New Roman" w:cs="Times New Roman"/>
                <w:color w:val="1D1B11"/>
                <w:sz w:val="24"/>
                <w:szCs w:val="24"/>
              </w:rPr>
              <w:t>.</w:t>
            </w:r>
            <w:r w:rsidR="00E41695" w:rsidRPr="000665B6">
              <w:rPr>
                <w:rFonts w:ascii="Times New Roman" w:eastAsia="SchoolBookSanPin" w:hAnsi="Times New Roman" w:cs="Times New Roman"/>
                <w:sz w:val="24"/>
                <w:szCs w:val="24"/>
              </w:rPr>
              <w:t>И</w:t>
            </w:r>
            <w:proofErr w:type="gramEnd"/>
            <w:r w:rsidR="00E41695" w:rsidRPr="000665B6">
              <w:rPr>
                <w:rFonts w:ascii="Times New Roman" w:eastAsia="SchoolBookSanPin" w:hAnsi="Times New Roman" w:cs="Times New Roman"/>
                <w:sz w:val="24"/>
                <w:szCs w:val="24"/>
              </w:rPr>
              <w:t>зобразительные</w:t>
            </w:r>
            <w:proofErr w:type="spellEnd"/>
            <w:r w:rsidR="00E41695" w:rsidRPr="000665B6">
              <w:rPr>
                <w:rFonts w:ascii="Times New Roman" w:eastAsia="SchoolBookSanPin" w:hAnsi="Times New Roman" w:cs="Times New Roman"/>
                <w:sz w:val="24"/>
                <w:szCs w:val="24"/>
              </w:rPr>
              <w:t xml:space="preserve"> возможности линейного </w:t>
            </w:r>
            <w:proofErr w:type="spellStart"/>
            <w:r w:rsidR="00E41695" w:rsidRPr="000665B6">
              <w:rPr>
                <w:rFonts w:ascii="Times New Roman" w:eastAsia="SchoolBookSanPin" w:hAnsi="Times New Roman" w:cs="Times New Roman"/>
                <w:sz w:val="24"/>
                <w:szCs w:val="24"/>
              </w:rPr>
              <w:t>рисунка.Создание</w:t>
            </w:r>
            <w:proofErr w:type="spellEnd"/>
            <w:r w:rsidR="00E41695" w:rsidRPr="000665B6">
              <w:rPr>
                <w:rFonts w:ascii="Times New Roman" w:eastAsia="SchoolBookSanPin" w:hAnsi="Times New Roman" w:cs="Times New Roman"/>
                <w:sz w:val="24"/>
                <w:szCs w:val="24"/>
              </w:rPr>
              <w:t xml:space="preserve"> иллюзии пространства</w:t>
            </w:r>
          </w:p>
          <w:p w:rsidR="003171D0" w:rsidRPr="000665B6" w:rsidRDefault="00E41695" w:rsidP="00190C95">
            <w:pPr>
              <w:autoSpaceDE w:val="0"/>
              <w:autoSpaceDN w:val="0"/>
              <w:adjustRightInd w:val="0"/>
              <w:spacing w:line="276" w:lineRule="auto"/>
              <w:jc w:val="center"/>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.Приемы передачи освещенности.</w:t>
            </w:r>
          </w:p>
          <w:p w:rsidR="00E41695" w:rsidRPr="000665B6" w:rsidRDefault="00E41695" w:rsidP="00190C95">
            <w:pPr>
              <w:autoSpaceDE w:val="0"/>
              <w:autoSpaceDN w:val="0"/>
              <w:adjustRightInd w:val="0"/>
              <w:spacing w:line="276" w:lineRule="auto"/>
              <w:jc w:val="center"/>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Приемы передачи фактуры предметов.</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3,4</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Выразительные возможности тонового </w:t>
            </w:r>
            <w:proofErr w:type="spellStart"/>
            <w:r w:rsidRPr="000665B6">
              <w:rPr>
                <w:rFonts w:ascii="Times New Roman" w:eastAsia="SchoolBookSanPin" w:hAnsi="Times New Roman" w:cs="Times New Roman"/>
                <w:sz w:val="24"/>
                <w:szCs w:val="24"/>
              </w:rPr>
              <w:t>рисунка</w:t>
            </w:r>
            <w:proofErr w:type="gramStart"/>
            <w:r w:rsidRPr="000665B6">
              <w:rPr>
                <w:rFonts w:ascii="Times New Roman" w:eastAsia="SchoolBookSanPin" w:hAnsi="Times New Roman" w:cs="Times New Roman"/>
                <w:sz w:val="24"/>
                <w:szCs w:val="24"/>
              </w:rPr>
              <w:t>.И</w:t>
            </w:r>
            <w:proofErr w:type="gramEnd"/>
            <w:r w:rsidRPr="000665B6">
              <w:rPr>
                <w:rFonts w:ascii="Times New Roman" w:eastAsia="SchoolBookSanPin" w:hAnsi="Times New Roman" w:cs="Times New Roman"/>
                <w:sz w:val="24"/>
                <w:szCs w:val="24"/>
              </w:rPr>
              <w:t>зображение</w:t>
            </w:r>
            <w:proofErr w:type="spellEnd"/>
            <w:r w:rsidRPr="000665B6">
              <w:rPr>
                <w:rFonts w:ascii="Times New Roman" w:eastAsia="SchoolBookSanPin" w:hAnsi="Times New Roman" w:cs="Times New Roman"/>
                <w:sz w:val="24"/>
                <w:szCs w:val="24"/>
              </w:rPr>
              <w:t xml:space="preserve"> объема </w:t>
            </w:r>
            <w:proofErr w:type="spellStart"/>
            <w:r w:rsidRPr="000665B6">
              <w:rPr>
                <w:rFonts w:ascii="Times New Roman" w:eastAsia="SchoolBookSanPin" w:hAnsi="Times New Roman" w:cs="Times New Roman"/>
                <w:sz w:val="24"/>
                <w:szCs w:val="24"/>
              </w:rPr>
              <w:t>предметов.Тоновые</w:t>
            </w:r>
            <w:proofErr w:type="spellEnd"/>
            <w:r w:rsidRPr="000665B6">
              <w:rPr>
                <w:rFonts w:ascii="Times New Roman" w:eastAsia="SchoolBookSanPin" w:hAnsi="Times New Roman" w:cs="Times New Roman"/>
                <w:sz w:val="24"/>
                <w:szCs w:val="24"/>
              </w:rPr>
              <w:t xml:space="preserve"> отношения .Метод обобщения в линейном и тоновом рисунке.</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5,6,7</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Перспектива</w:t>
            </w:r>
            <w:proofErr w:type="gramStart"/>
            <w:r w:rsidRPr="000665B6">
              <w:rPr>
                <w:rFonts w:ascii="Times New Roman" w:eastAsia="SchoolBookSanPin" w:hAnsi="Times New Roman" w:cs="Times New Roman"/>
                <w:sz w:val="24"/>
                <w:szCs w:val="24"/>
              </w:rPr>
              <w:t>.Н</w:t>
            </w:r>
            <w:proofErr w:type="gramEnd"/>
            <w:r w:rsidRPr="000665B6">
              <w:rPr>
                <w:rFonts w:ascii="Times New Roman" w:eastAsia="SchoolBookSanPin" w:hAnsi="Times New Roman" w:cs="Times New Roman"/>
                <w:sz w:val="24"/>
                <w:szCs w:val="24"/>
              </w:rPr>
              <w:t>аучные</w:t>
            </w:r>
            <w:proofErr w:type="spellEnd"/>
            <w:r w:rsidRPr="000665B6">
              <w:rPr>
                <w:rFonts w:ascii="Times New Roman" w:eastAsia="SchoolBookSanPin" w:hAnsi="Times New Roman" w:cs="Times New Roman"/>
                <w:sz w:val="24"/>
                <w:szCs w:val="24"/>
              </w:rPr>
              <w:t xml:space="preserve"> основы перспективного </w:t>
            </w:r>
            <w:proofErr w:type="spellStart"/>
            <w:r w:rsidRPr="000665B6">
              <w:rPr>
                <w:rFonts w:ascii="Times New Roman" w:eastAsia="SchoolBookSanPin" w:hAnsi="Times New Roman" w:cs="Times New Roman"/>
                <w:sz w:val="24"/>
                <w:szCs w:val="24"/>
              </w:rPr>
              <w:t>изображения.Линейно-конструктивное</w:t>
            </w:r>
            <w:proofErr w:type="spellEnd"/>
            <w:r w:rsidRPr="000665B6">
              <w:rPr>
                <w:rFonts w:ascii="Times New Roman" w:eastAsia="SchoolBookSanPin" w:hAnsi="Times New Roman" w:cs="Times New Roman"/>
                <w:sz w:val="24"/>
                <w:szCs w:val="24"/>
              </w:rPr>
              <w:t xml:space="preserve"> построение </w:t>
            </w:r>
            <w:proofErr w:type="spellStart"/>
            <w:r w:rsidRPr="000665B6">
              <w:rPr>
                <w:rFonts w:ascii="Times New Roman" w:eastAsia="SchoolBookSanPin" w:hAnsi="Times New Roman" w:cs="Times New Roman"/>
                <w:sz w:val="24"/>
                <w:szCs w:val="24"/>
              </w:rPr>
              <w:t>изображений.Воздушная</w:t>
            </w:r>
            <w:proofErr w:type="spellEnd"/>
            <w:r w:rsidRPr="000665B6">
              <w:rPr>
                <w:rFonts w:ascii="Times New Roman" w:eastAsia="SchoolBookSanPin" w:hAnsi="Times New Roman" w:cs="Times New Roman"/>
                <w:sz w:val="24"/>
                <w:szCs w:val="24"/>
              </w:rPr>
              <w:t xml:space="preserve"> перспектива.</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8</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Искусство набросков.</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9,10,11,12</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Живопись</w:t>
            </w:r>
            <w:proofErr w:type="gramStart"/>
            <w:r w:rsidRPr="000665B6">
              <w:rPr>
                <w:rFonts w:ascii="Times New Roman" w:eastAsia="SchoolBookSanPin" w:hAnsi="Times New Roman" w:cs="Times New Roman"/>
                <w:sz w:val="24"/>
                <w:szCs w:val="24"/>
              </w:rPr>
              <w:t>.У</w:t>
            </w:r>
            <w:proofErr w:type="gramEnd"/>
            <w:r w:rsidRPr="000665B6">
              <w:rPr>
                <w:rFonts w:ascii="Times New Roman" w:eastAsia="SchoolBookSanPin" w:hAnsi="Times New Roman" w:cs="Times New Roman"/>
                <w:sz w:val="24"/>
                <w:szCs w:val="24"/>
              </w:rPr>
              <w:t>чебный</w:t>
            </w:r>
            <w:proofErr w:type="spellEnd"/>
            <w:r w:rsidRPr="000665B6">
              <w:rPr>
                <w:rFonts w:ascii="Times New Roman" w:eastAsia="SchoolBookSanPin" w:hAnsi="Times New Roman" w:cs="Times New Roman"/>
                <w:sz w:val="24"/>
                <w:szCs w:val="24"/>
              </w:rPr>
              <w:t xml:space="preserve"> </w:t>
            </w:r>
            <w:proofErr w:type="spellStart"/>
            <w:r w:rsidRPr="000665B6">
              <w:rPr>
                <w:rFonts w:ascii="Times New Roman" w:eastAsia="SchoolBookSanPin" w:hAnsi="Times New Roman" w:cs="Times New Roman"/>
                <w:sz w:val="24"/>
                <w:szCs w:val="24"/>
              </w:rPr>
              <w:t>натюрморт.Творческий</w:t>
            </w:r>
            <w:proofErr w:type="spellEnd"/>
            <w:r w:rsidRPr="000665B6">
              <w:rPr>
                <w:rFonts w:ascii="Times New Roman" w:eastAsia="SchoolBookSanPin" w:hAnsi="Times New Roman" w:cs="Times New Roman"/>
                <w:sz w:val="24"/>
                <w:szCs w:val="24"/>
              </w:rPr>
              <w:t xml:space="preserve"> натюрморт..Цветовые отношения в </w:t>
            </w:r>
            <w:proofErr w:type="spellStart"/>
            <w:r w:rsidRPr="000665B6">
              <w:rPr>
                <w:rFonts w:ascii="Times New Roman" w:eastAsia="SchoolBookSanPin" w:hAnsi="Times New Roman" w:cs="Times New Roman"/>
                <w:sz w:val="24"/>
                <w:szCs w:val="24"/>
              </w:rPr>
              <w:t>натюрморте.Натюрморт</w:t>
            </w:r>
            <w:proofErr w:type="spellEnd"/>
            <w:r w:rsidRPr="000665B6">
              <w:rPr>
                <w:rFonts w:ascii="Times New Roman" w:eastAsia="SchoolBookSanPin" w:hAnsi="Times New Roman" w:cs="Times New Roman"/>
                <w:sz w:val="24"/>
                <w:szCs w:val="24"/>
              </w:rPr>
              <w:t xml:space="preserve"> </w:t>
            </w:r>
            <w:r w:rsidRPr="000665B6">
              <w:rPr>
                <w:rFonts w:ascii="Times New Roman" w:eastAsia="SchoolBookSanPin" w:hAnsi="Times New Roman" w:cs="Times New Roman"/>
                <w:sz w:val="24"/>
                <w:szCs w:val="24"/>
              </w:rPr>
              <w:lastRenderedPageBreak/>
              <w:t xml:space="preserve">в технике </w:t>
            </w:r>
            <w:proofErr w:type="spellStart"/>
            <w:r w:rsidRPr="000665B6">
              <w:rPr>
                <w:rFonts w:ascii="Times New Roman" w:eastAsia="SchoolBookSanPin" w:hAnsi="Times New Roman" w:cs="Times New Roman"/>
                <w:sz w:val="24"/>
                <w:szCs w:val="24"/>
              </w:rPr>
              <w:t>алла</w:t>
            </w:r>
            <w:proofErr w:type="spellEnd"/>
            <w:r w:rsidRPr="000665B6">
              <w:rPr>
                <w:rFonts w:ascii="Times New Roman" w:eastAsia="SchoolBookSanPin" w:hAnsi="Times New Roman" w:cs="Times New Roman"/>
                <w:sz w:val="24"/>
                <w:szCs w:val="24"/>
              </w:rPr>
              <w:t xml:space="preserve"> прима.</w:t>
            </w:r>
          </w:p>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Живопись гуашью.</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lastRenderedPageBreak/>
              <w:t>4</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lastRenderedPageBreak/>
              <w:t>13</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ЦветоведениеКолорит</w:t>
            </w:r>
            <w:proofErr w:type="spellEnd"/>
            <w:r w:rsidRPr="000665B6">
              <w:rPr>
                <w:rFonts w:ascii="Times New Roman" w:eastAsia="SchoolBookSanPin" w:hAnsi="Times New Roman" w:cs="Times New Roman"/>
                <w:sz w:val="24"/>
                <w:szCs w:val="24"/>
              </w:rPr>
              <w:t>. Цветовая гармония.</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14,15,16</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Образы природы в пейзаже.. Пейзаж как образ </w:t>
            </w:r>
            <w:proofErr w:type="spellStart"/>
            <w:r w:rsidRPr="000665B6">
              <w:rPr>
                <w:rFonts w:ascii="Times New Roman" w:eastAsia="SchoolBookSanPin" w:hAnsi="Times New Roman" w:cs="Times New Roman"/>
                <w:sz w:val="24"/>
                <w:szCs w:val="24"/>
              </w:rPr>
              <w:t>Родины</w:t>
            </w:r>
            <w:proofErr w:type="gramStart"/>
            <w:r w:rsidRPr="000665B6">
              <w:rPr>
                <w:rFonts w:ascii="Times New Roman" w:eastAsia="SchoolBookSanPin" w:hAnsi="Times New Roman" w:cs="Times New Roman"/>
                <w:sz w:val="24"/>
                <w:szCs w:val="24"/>
              </w:rPr>
              <w:t>.Ж</w:t>
            </w:r>
            <w:proofErr w:type="gramEnd"/>
            <w:r w:rsidRPr="000665B6">
              <w:rPr>
                <w:rFonts w:ascii="Times New Roman" w:eastAsia="SchoolBookSanPin" w:hAnsi="Times New Roman" w:cs="Times New Roman"/>
                <w:sz w:val="24"/>
                <w:szCs w:val="24"/>
              </w:rPr>
              <w:t>ивописные</w:t>
            </w:r>
            <w:proofErr w:type="spellEnd"/>
            <w:r w:rsidRPr="000665B6">
              <w:rPr>
                <w:rFonts w:ascii="Times New Roman" w:eastAsia="SchoolBookSanPin" w:hAnsi="Times New Roman" w:cs="Times New Roman"/>
                <w:sz w:val="24"/>
                <w:szCs w:val="24"/>
              </w:rPr>
              <w:t xml:space="preserve"> зарисовки элементов пейзажа. Воздушное пространство в пейзаже</w:t>
            </w:r>
            <w:proofErr w:type="gramStart"/>
            <w:r w:rsidRPr="000665B6">
              <w:rPr>
                <w:rFonts w:ascii="Times New Roman" w:eastAsia="SchoolBookSanPin" w:hAnsi="Times New Roman" w:cs="Times New Roman"/>
                <w:sz w:val="24"/>
                <w:szCs w:val="24"/>
              </w:rPr>
              <w:t>..</w:t>
            </w:r>
            <w:proofErr w:type="gramEnd"/>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17</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Изображение человека в </w:t>
            </w:r>
            <w:proofErr w:type="spellStart"/>
            <w:r w:rsidRPr="000665B6">
              <w:rPr>
                <w:rFonts w:ascii="Times New Roman" w:eastAsia="SchoolBookSanPin" w:hAnsi="Times New Roman" w:cs="Times New Roman"/>
                <w:sz w:val="24"/>
                <w:szCs w:val="24"/>
              </w:rPr>
              <w:t>живописи</w:t>
            </w:r>
            <w:proofErr w:type="gramStart"/>
            <w:r w:rsidRPr="000665B6">
              <w:rPr>
                <w:rFonts w:ascii="Times New Roman" w:eastAsia="SchoolBookSanPin" w:hAnsi="Times New Roman" w:cs="Times New Roman"/>
                <w:sz w:val="24"/>
                <w:szCs w:val="24"/>
              </w:rPr>
              <w:t>.Э</w:t>
            </w:r>
            <w:proofErr w:type="gramEnd"/>
            <w:r w:rsidRPr="000665B6">
              <w:rPr>
                <w:rFonts w:ascii="Times New Roman" w:eastAsia="SchoolBookSanPin" w:hAnsi="Times New Roman" w:cs="Times New Roman"/>
                <w:sz w:val="24"/>
                <w:szCs w:val="24"/>
              </w:rPr>
              <w:t>скизы</w:t>
            </w:r>
            <w:proofErr w:type="spellEnd"/>
            <w:r w:rsidRPr="000665B6">
              <w:rPr>
                <w:rFonts w:ascii="Times New Roman" w:eastAsia="SchoolBookSanPin" w:hAnsi="Times New Roman" w:cs="Times New Roman"/>
                <w:sz w:val="24"/>
                <w:szCs w:val="24"/>
              </w:rPr>
              <w:t xml:space="preserve"> и наброски.</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18,19,20.</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Композиция</w:t>
            </w:r>
            <w:proofErr w:type="gramStart"/>
            <w:r w:rsidRPr="000665B6">
              <w:rPr>
                <w:rFonts w:ascii="Times New Roman" w:eastAsia="SchoolBookSanPin" w:hAnsi="Times New Roman" w:cs="Times New Roman"/>
                <w:sz w:val="24"/>
                <w:szCs w:val="24"/>
              </w:rPr>
              <w:t>.К</w:t>
            </w:r>
            <w:proofErr w:type="gramEnd"/>
            <w:r w:rsidRPr="000665B6">
              <w:rPr>
                <w:rFonts w:ascii="Times New Roman" w:eastAsia="SchoolBookSanPin" w:hAnsi="Times New Roman" w:cs="Times New Roman"/>
                <w:sz w:val="24"/>
                <w:szCs w:val="24"/>
              </w:rPr>
              <w:t>омпозиционный</w:t>
            </w:r>
            <w:proofErr w:type="spellEnd"/>
            <w:r w:rsidRPr="000665B6">
              <w:rPr>
                <w:rFonts w:ascii="Times New Roman" w:eastAsia="SchoolBookSanPin" w:hAnsi="Times New Roman" w:cs="Times New Roman"/>
                <w:sz w:val="24"/>
                <w:szCs w:val="24"/>
              </w:rPr>
              <w:t xml:space="preserve"> центр картины. Работа над образом в композиции.</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21</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Декоративное </w:t>
            </w:r>
            <w:proofErr w:type="spellStart"/>
            <w:r w:rsidRPr="000665B6">
              <w:rPr>
                <w:rFonts w:ascii="Times New Roman" w:eastAsia="SchoolBookSanPin" w:hAnsi="Times New Roman" w:cs="Times New Roman"/>
                <w:sz w:val="24"/>
                <w:szCs w:val="24"/>
              </w:rPr>
              <w:t>искусство</w:t>
            </w:r>
            <w:proofErr w:type="gramStart"/>
            <w:r w:rsidRPr="000665B6">
              <w:rPr>
                <w:rFonts w:ascii="Times New Roman" w:eastAsia="SchoolBookSanPin" w:hAnsi="Times New Roman" w:cs="Times New Roman"/>
                <w:sz w:val="24"/>
                <w:szCs w:val="24"/>
              </w:rPr>
              <w:t>.О</w:t>
            </w:r>
            <w:proofErr w:type="gramEnd"/>
            <w:r w:rsidRPr="000665B6">
              <w:rPr>
                <w:rFonts w:ascii="Times New Roman" w:eastAsia="SchoolBookSanPin" w:hAnsi="Times New Roman" w:cs="Times New Roman"/>
                <w:sz w:val="24"/>
                <w:szCs w:val="24"/>
              </w:rPr>
              <w:t>бласти</w:t>
            </w:r>
            <w:proofErr w:type="spellEnd"/>
            <w:r w:rsidRPr="000665B6">
              <w:rPr>
                <w:rFonts w:ascii="Times New Roman" w:eastAsia="SchoolBookSanPin" w:hAnsi="Times New Roman" w:cs="Times New Roman"/>
                <w:sz w:val="24"/>
                <w:szCs w:val="24"/>
              </w:rPr>
              <w:t xml:space="preserve"> искусства.</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22</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Основы декоративной композиции</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23</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Орнаментальная композиция</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24,25</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Русский народный костюм. Сарафанный </w:t>
            </w:r>
            <w:proofErr w:type="spellStart"/>
            <w:r w:rsidRPr="000665B6">
              <w:rPr>
                <w:rFonts w:ascii="Times New Roman" w:eastAsia="SchoolBookSanPin" w:hAnsi="Times New Roman" w:cs="Times New Roman"/>
                <w:sz w:val="24"/>
                <w:szCs w:val="24"/>
              </w:rPr>
              <w:t>комплекс</w:t>
            </w:r>
            <w:proofErr w:type="gramStart"/>
            <w:r w:rsidRPr="000665B6">
              <w:rPr>
                <w:rFonts w:ascii="Times New Roman" w:eastAsia="SchoolBookSanPin" w:hAnsi="Times New Roman" w:cs="Times New Roman"/>
                <w:sz w:val="24"/>
                <w:szCs w:val="24"/>
              </w:rPr>
              <w:t>.П</w:t>
            </w:r>
            <w:proofErr w:type="gramEnd"/>
            <w:r w:rsidRPr="000665B6">
              <w:rPr>
                <w:rFonts w:ascii="Times New Roman" w:eastAsia="SchoolBookSanPin" w:hAnsi="Times New Roman" w:cs="Times New Roman"/>
                <w:sz w:val="24"/>
                <w:szCs w:val="24"/>
              </w:rPr>
              <w:t>оневный</w:t>
            </w:r>
            <w:proofErr w:type="spellEnd"/>
            <w:r w:rsidRPr="000665B6">
              <w:rPr>
                <w:rFonts w:ascii="Times New Roman" w:eastAsia="SchoolBookSanPin" w:hAnsi="Times New Roman" w:cs="Times New Roman"/>
                <w:sz w:val="24"/>
                <w:szCs w:val="24"/>
              </w:rPr>
              <w:t xml:space="preserve"> комплекс и мужской народный костюм.</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26</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Дизайн. Формообразование предметов.</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27</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Художественное оформление книги</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28</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proofErr w:type="spellStart"/>
            <w:r w:rsidRPr="000665B6">
              <w:rPr>
                <w:rFonts w:ascii="Times New Roman" w:eastAsia="SchoolBookSanPin" w:hAnsi="Times New Roman" w:cs="Times New Roman"/>
                <w:sz w:val="24"/>
                <w:szCs w:val="24"/>
              </w:rPr>
              <w:t>Макетирование</w:t>
            </w:r>
            <w:proofErr w:type="gramStart"/>
            <w:r w:rsidRPr="000665B6">
              <w:rPr>
                <w:rFonts w:ascii="Times New Roman" w:eastAsia="SchoolBookSanPin" w:hAnsi="Times New Roman" w:cs="Times New Roman"/>
                <w:sz w:val="24"/>
                <w:szCs w:val="24"/>
              </w:rPr>
              <w:t>,и</w:t>
            </w:r>
            <w:proofErr w:type="gramEnd"/>
            <w:r w:rsidRPr="000665B6">
              <w:rPr>
                <w:rFonts w:ascii="Times New Roman" w:eastAsia="SchoolBookSanPin" w:hAnsi="Times New Roman" w:cs="Times New Roman"/>
                <w:sz w:val="24"/>
                <w:szCs w:val="24"/>
              </w:rPr>
              <w:t>ллюстрирование</w:t>
            </w:r>
            <w:proofErr w:type="spellEnd"/>
            <w:r w:rsidRPr="000665B6">
              <w:rPr>
                <w:rFonts w:ascii="Times New Roman" w:eastAsia="SchoolBookSanPin" w:hAnsi="Times New Roman" w:cs="Times New Roman"/>
                <w:sz w:val="24"/>
                <w:szCs w:val="24"/>
              </w:rPr>
              <w:t xml:space="preserve"> книги</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29</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Геральдика</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30</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Архитектура</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31</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Образ человека в скульптуре.</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32</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 xml:space="preserve">Музеи </w:t>
            </w:r>
            <w:proofErr w:type="spellStart"/>
            <w:r w:rsidRPr="000665B6">
              <w:rPr>
                <w:rFonts w:ascii="Times New Roman" w:eastAsia="SchoolBookSanPin" w:hAnsi="Times New Roman" w:cs="Times New Roman"/>
                <w:sz w:val="24"/>
                <w:szCs w:val="24"/>
              </w:rPr>
              <w:t>мира</w:t>
            </w:r>
            <w:proofErr w:type="gramStart"/>
            <w:r w:rsidRPr="000665B6">
              <w:rPr>
                <w:rFonts w:ascii="Times New Roman" w:eastAsia="SchoolBookSanPin" w:hAnsi="Times New Roman" w:cs="Times New Roman"/>
                <w:sz w:val="24"/>
                <w:szCs w:val="24"/>
              </w:rPr>
              <w:t>.И</w:t>
            </w:r>
            <w:proofErr w:type="gramEnd"/>
            <w:r w:rsidRPr="000665B6">
              <w:rPr>
                <w:rFonts w:ascii="Times New Roman" w:eastAsia="SchoolBookSanPin" w:hAnsi="Times New Roman" w:cs="Times New Roman"/>
                <w:sz w:val="24"/>
                <w:szCs w:val="24"/>
              </w:rPr>
              <w:t>талия,Германия</w:t>
            </w:r>
            <w:proofErr w:type="spellEnd"/>
            <w:r w:rsidRPr="000665B6">
              <w:rPr>
                <w:rFonts w:ascii="Times New Roman" w:eastAsia="SchoolBookSanPin" w:hAnsi="Times New Roman" w:cs="Times New Roman"/>
                <w:sz w:val="24"/>
                <w:szCs w:val="24"/>
              </w:rPr>
              <w:t>.</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1</w:t>
            </w:r>
          </w:p>
        </w:tc>
      </w:tr>
      <w:tr w:rsidR="00E41695" w:rsidRPr="000665B6" w:rsidTr="000665B6">
        <w:tc>
          <w:tcPr>
            <w:tcW w:w="1384"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33,34</w:t>
            </w:r>
          </w:p>
        </w:tc>
        <w:tc>
          <w:tcPr>
            <w:tcW w:w="6520"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Музеи России.</w:t>
            </w:r>
          </w:p>
        </w:tc>
        <w:tc>
          <w:tcPr>
            <w:tcW w:w="1276" w:type="dxa"/>
          </w:tcPr>
          <w:p w:rsidR="00E41695" w:rsidRPr="000665B6" w:rsidRDefault="00E41695" w:rsidP="00190C95">
            <w:pPr>
              <w:autoSpaceDE w:val="0"/>
              <w:autoSpaceDN w:val="0"/>
              <w:adjustRightInd w:val="0"/>
              <w:spacing w:line="276" w:lineRule="auto"/>
              <w:rPr>
                <w:rFonts w:ascii="Times New Roman" w:eastAsia="SchoolBookSanPin" w:hAnsi="Times New Roman" w:cs="Times New Roman"/>
                <w:sz w:val="24"/>
                <w:szCs w:val="24"/>
              </w:rPr>
            </w:pPr>
            <w:r w:rsidRPr="000665B6">
              <w:rPr>
                <w:rFonts w:ascii="Times New Roman" w:eastAsia="SchoolBookSanPin" w:hAnsi="Times New Roman" w:cs="Times New Roman"/>
                <w:sz w:val="24"/>
                <w:szCs w:val="24"/>
              </w:rPr>
              <w:t>2</w:t>
            </w:r>
          </w:p>
        </w:tc>
      </w:tr>
    </w:tbl>
    <w:p w:rsidR="000B321B" w:rsidRPr="000665B6" w:rsidRDefault="000B321B" w:rsidP="00190C95">
      <w:pPr>
        <w:jc w:val="center"/>
        <w:rPr>
          <w:rFonts w:ascii="Times New Roman" w:hAnsi="Times New Roman" w:cs="Times New Roman"/>
          <w:b/>
          <w:sz w:val="24"/>
          <w:szCs w:val="24"/>
        </w:rPr>
      </w:pPr>
    </w:p>
    <w:p w:rsidR="001B1663" w:rsidRPr="000665B6" w:rsidRDefault="001B1663" w:rsidP="00190C95">
      <w:pPr>
        <w:jc w:val="center"/>
        <w:rPr>
          <w:rFonts w:ascii="Times New Roman" w:hAnsi="Times New Roman" w:cs="Times New Roman"/>
          <w:b/>
          <w:sz w:val="24"/>
          <w:szCs w:val="24"/>
        </w:rPr>
      </w:pPr>
      <w:r w:rsidRPr="000665B6">
        <w:rPr>
          <w:rFonts w:ascii="Times New Roman" w:hAnsi="Times New Roman" w:cs="Times New Roman"/>
          <w:b/>
          <w:sz w:val="24"/>
          <w:szCs w:val="24"/>
        </w:rPr>
        <w:t>Тематическое планирование,7 класс.</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2"/>
        <w:gridCol w:w="7230"/>
        <w:gridCol w:w="1275"/>
      </w:tblGrid>
      <w:tr w:rsidR="000665B6" w:rsidRPr="000665B6" w:rsidTr="000665B6">
        <w:trPr>
          <w:trHeight w:val="569"/>
        </w:trPr>
        <w:tc>
          <w:tcPr>
            <w:tcW w:w="582" w:type="dxa"/>
          </w:tcPr>
          <w:p w:rsidR="000665B6" w:rsidRPr="000665B6" w:rsidRDefault="000665B6" w:rsidP="00190C95">
            <w:pPr>
              <w:spacing w:after="0"/>
              <w:jc w:val="center"/>
              <w:rPr>
                <w:rFonts w:ascii="Times New Roman" w:hAnsi="Times New Roman" w:cs="Times New Roman"/>
                <w:b/>
                <w:sz w:val="24"/>
                <w:szCs w:val="24"/>
              </w:rPr>
            </w:pPr>
            <w:r w:rsidRPr="000665B6">
              <w:rPr>
                <w:rFonts w:ascii="Times New Roman" w:hAnsi="Times New Roman" w:cs="Times New Roman"/>
                <w:b/>
                <w:sz w:val="24"/>
                <w:szCs w:val="24"/>
              </w:rPr>
              <w:t>№</w:t>
            </w:r>
          </w:p>
        </w:tc>
        <w:tc>
          <w:tcPr>
            <w:tcW w:w="7230" w:type="dxa"/>
            <w:vAlign w:val="center"/>
            <w:hideMark/>
          </w:tcPr>
          <w:p w:rsidR="000665B6" w:rsidRPr="000665B6" w:rsidRDefault="000665B6" w:rsidP="00190C95">
            <w:pPr>
              <w:spacing w:after="0"/>
              <w:jc w:val="center"/>
              <w:rPr>
                <w:rFonts w:ascii="Times New Roman" w:hAnsi="Times New Roman" w:cs="Times New Roman"/>
                <w:b/>
                <w:sz w:val="24"/>
                <w:szCs w:val="24"/>
              </w:rPr>
            </w:pPr>
            <w:r w:rsidRPr="000665B6">
              <w:rPr>
                <w:rFonts w:ascii="Times New Roman" w:hAnsi="Times New Roman" w:cs="Times New Roman"/>
                <w:b/>
                <w:sz w:val="24"/>
                <w:szCs w:val="24"/>
              </w:rPr>
              <w:t>Раздел учебного курса</w:t>
            </w:r>
          </w:p>
        </w:tc>
        <w:tc>
          <w:tcPr>
            <w:tcW w:w="1275" w:type="dxa"/>
          </w:tcPr>
          <w:p w:rsidR="000665B6" w:rsidRPr="000665B6" w:rsidRDefault="000665B6" w:rsidP="00190C95">
            <w:pPr>
              <w:spacing w:after="0"/>
              <w:jc w:val="center"/>
              <w:rPr>
                <w:rFonts w:ascii="Times New Roman" w:hAnsi="Times New Roman" w:cs="Times New Roman"/>
                <w:sz w:val="24"/>
                <w:szCs w:val="24"/>
              </w:rPr>
            </w:pPr>
            <w:r w:rsidRPr="000665B6">
              <w:rPr>
                <w:rFonts w:ascii="Times New Roman" w:hAnsi="Times New Roman" w:cs="Times New Roman"/>
                <w:sz w:val="24"/>
                <w:szCs w:val="24"/>
              </w:rPr>
              <w:t>Часы.</w:t>
            </w:r>
          </w:p>
        </w:tc>
      </w:tr>
      <w:tr w:rsidR="000665B6" w:rsidRPr="000665B6" w:rsidTr="000665B6">
        <w:trPr>
          <w:trHeight w:val="61"/>
        </w:trPr>
        <w:tc>
          <w:tcPr>
            <w:tcW w:w="582" w:type="dxa"/>
          </w:tcPr>
          <w:p w:rsidR="000665B6" w:rsidRPr="000665B6" w:rsidRDefault="000665B6" w:rsidP="00190C95">
            <w:pPr>
              <w:spacing w:after="0"/>
              <w:jc w:val="center"/>
              <w:rPr>
                <w:rFonts w:ascii="Times New Roman" w:hAnsi="Times New Roman" w:cs="Times New Roman"/>
                <w:b/>
                <w:bCs/>
                <w:sz w:val="24"/>
                <w:szCs w:val="24"/>
              </w:rPr>
            </w:pPr>
          </w:p>
        </w:tc>
        <w:tc>
          <w:tcPr>
            <w:tcW w:w="7230" w:type="dxa"/>
            <w:vAlign w:val="center"/>
            <w:hideMark/>
          </w:tcPr>
          <w:p w:rsidR="000665B6" w:rsidRPr="000665B6" w:rsidRDefault="000665B6" w:rsidP="00190C95">
            <w:pPr>
              <w:spacing w:after="0"/>
              <w:jc w:val="center"/>
              <w:rPr>
                <w:rFonts w:ascii="Times New Roman" w:hAnsi="Times New Roman" w:cs="Times New Roman"/>
                <w:sz w:val="24"/>
                <w:szCs w:val="24"/>
              </w:rPr>
            </w:pPr>
            <w:r w:rsidRPr="000665B6">
              <w:rPr>
                <w:rFonts w:ascii="Times New Roman" w:hAnsi="Times New Roman" w:cs="Times New Roman"/>
                <w:b/>
                <w:bCs/>
                <w:sz w:val="24"/>
                <w:szCs w:val="24"/>
              </w:rPr>
              <w:t>Рисунок</w:t>
            </w:r>
            <w:r w:rsidRPr="000665B6">
              <w:rPr>
                <w:rFonts w:ascii="Times New Roman" w:hAnsi="Times New Roman" w:cs="Times New Roman"/>
                <w:b/>
                <w:color w:val="1D1B11"/>
                <w:sz w:val="24"/>
                <w:szCs w:val="24"/>
              </w:rPr>
              <w:t>(11ч)</w:t>
            </w:r>
          </w:p>
        </w:tc>
        <w:tc>
          <w:tcPr>
            <w:tcW w:w="1275" w:type="dxa"/>
          </w:tcPr>
          <w:p w:rsidR="000665B6" w:rsidRPr="000665B6" w:rsidRDefault="000665B6" w:rsidP="00190C95">
            <w:pPr>
              <w:spacing w:after="0"/>
              <w:rPr>
                <w:rFonts w:ascii="Times New Roman" w:hAnsi="Times New Roman" w:cs="Times New Roman"/>
                <w:sz w:val="24"/>
                <w:szCs w:val="24"/>
              </w:rPr>
            </w:pPr>
          </w:p>
        </w:tc>
      </w:tr>
      <w:tr w:rsidR="000665B6" w:rsidRPr="000665B6" w:rsidTr="000665B6">
        <w:trPr>
          <w:trHeight w:val="214"/>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1</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 xml:space="preserve">  Рисунок мягкими материалами. Рисунок углем и сангиной. Музеи мира.</w:t>
            </w:r>
            <w:r w:rsidRPr="000665B6">
              <w:rPr>
                <w:rFonts w:ascii="Times New Roman" w:eastAsia="SchoolBookSanPin" w:hAnsi="Times New Roman" w:cs="Times New Roman"/>
                <w:sz w:val="24"/>
                <w:szCs w:val="24"/>
              </w:rPr>
              <w:t xml:space="preserve"> Образ человека в скульптуре</w:t>
            </w:r>
            <w:proofErr w:type="gramStart"/>
            <w:r w:rsidRPr="000665B6">
              <w:rPr>
                <w:rFonts w:ascii="Times New Roman" w:eastAsia="SchoolBookSanPin" w:hAnsi="Times New Roman" w:cs="Times New Roman"/>
                <w:sz w:val="24"/>
                <w:szCs w:val="24"/>
              </w:rPr>
              <w:t>.</w:t>
            </w:r>
            <w:r w:rsidRPr="000665B6">
              <w:rPr>
                <w:rFonts w:ascii="Times New Roman" w:hAnsi="Times New Roman" w:cs="Times New Roman"/>
                <w:bCs/>
                <w:sz w:val="24"/>
                <w:szCs w:val="24"/>
              </w:rPr>
              <w:t>.</w:t>
            </w:r>
            <w:proofErr w:type="gramEnd"/>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318"/>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2</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Восприятие картины мира. Линейная перспектива.</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316"/>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3</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sz w:val="24"/>
                <w:szCs w:val="24"/>
              </w:rPr>
              <w:t>Перспектива прямоугольника и круга.</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456"/>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4</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sz w:val="24"/>
                <w:szCs w:val="24"/>
              </w:rPr>
              <w:t xml:space="preserve">Обратная перспектива в средневековом изобразительном искусстве. </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202"/>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5</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Световая перспектива в натюрморте</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40"/>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6</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 xml:space="preserve">Объем и контраст в рисунке. </w:t>
            </w:r>
            <w:r w:rsidRPr="000665B6">
              <w:rPr>
                <w:rFonts w:ascii="Times New Roman" w:hAnsi="Times New Roman" w:cs="Times New Roman"/>
                <w:sz w:val="24"/>
                <w:szCs w:val="24"/>
              </w:rPr>
              <w:t>Особенности построения предметов сложной формы.</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223"/>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7</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sz w:val="24"/>
                <w:szCs w:val="24"/>
              </w:rPr>
              <w:t>Построение вспомогательных формообразующих частей.</w:t>
            </w:r>
            <w:r w:rsidRPr="000665B6">
              <w:rPr>
                <w:rFonts w:ascii="Times New Roman" w:hAnsi="Times New Roman" w:cs="Times New Roman"/>
                <w:bCs/>
                <w:sz w:val="24"/>
                <w:szCs w:val="24"/>
              </w:rPr>
              <w:t xml:space="preserve"> </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12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8</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sz w:val="24"/>
                <w:szCs w:val="24"/>
              </w:rPr>
              <w:t>Теория теней.</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444"/>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9</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sz w:val="24"/>
                <w:szCs w:val="24"/>
              </w:rPr>
              <w:t>Светотеневые характеристики предметов. Длина и направление падающих теней.</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424"/>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10</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sz w:val="24"/>
                <w:szCs w:val="24"/>
              </w:rPr>
              <w:t>Пограничный контраст в условиях естественного и искусственного освещения.</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46"/>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lastRenderedPageBreak/>
              <w:t>11</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sz w:val="24"/>
                <w:szCs w:val="24"/>
              </w:rPr>
              <w:t>Изображение головы человека: пропорции, характерные черты, мимика.</w:t>
            </w:r>
          </w:p>
        </w:tc>
        <w:tc>
          <w:tcPr>
            <w:tcW w:w="1275" w:type="dxa"/>
          </w:tcPr>
          <w:p w:rsidR="000665B6" w:rsidRPr="000665B6" w:rsidRDefault="000665B6" w:rsidP="00190C95">
            <w:pPr>
              <w:spacing w:after="0"/>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210"/>
        </w:trPr>
        <w:tc>
          <w:tcPr>
            <w:tcW w:w="582" w:type="dxa"/>
          </w:tcPr>
          <w:p w:rsidR="000665B6" w:rsidRPr="000665B6" w:rsidRDefault="000665B6" w:rsidP="00190C95">
            <w:pPr>
              <w:spacing w:before="100" w:beforeAutospacing="1" w:after="100" w:afterAutospacing="1"/>
              <w:jc w:val="center"/>
              <w:rPr>
                <w:rFonts w:ascii="Times New Roman" w:hAnsi="Times New Roman" w:cs="Times New Roman"/>
                <w:b/>
                <w:bCs/>
                <w:sz w:val="24"/>
                <w:szCs w:val="24"/>
              </w:rPr>
            </w:pPr>
          </w:p>
        </w:tc>
        <w:tc>
          <w:tcPr>
            <w:tcW w:w="7230" w:type="dxa"/>
            <w:vAlign w:val="center"/>
            <w:hideMark/>
          </w:tcPr>
          <w:p w:rsidR="000665B6" w:rsidRPr="000665B6" w:rsidRDefault="000665B6" w:rsidP="00190C95">
            <w:pPr>
              <w:spacing w:before="100" w:beforeAutospacing="1" w:after="100" w:afterAutospacing="1"/>
              <w:jc w:val="center"/>
              <w:rPr>
                <w:rFonts w:ascii="Times New Roman" w:hAnsi="Times New Roman" w:cs="Times New Roman"/>
                <w:sz w:val="24"/>
                <w:szCs w:val="24"/>
              </w:rPr>
            </w:pPr>
            <w:r w:rsidRPr="000665B6">
              <w:rPr>
                <w:rFonts w:ascii="Times New Roman" w:hAnsi="Times New Roman" w:cs="Times New Roman"/>
                <w:b/>
                <w:bCs/>
                <w:sz w:val="24"/>
                <w:szCs w:val="24"/>
              </w:rPr>
              <w:t>Живопись и композиция</w:t>
            </w:r>
            <w:r w:rsidRPr="000665B6">
              <w:rPr>
                <w:rFonts w:ascii="Times New Roman" w:hAnsi="Times New Roman" w:cs="Times New Roman"/>
                <w:b/>
                <w:color w:val="1D1B11"/>
                <w:sz w:val="24"/>
                <w:szCs w:val="24"/>
              </w:rPr>
              <w:t>(11)</w:t>
            </w:r>
          </w:p>
        </w:tc>
        <w:tc>
          <w:tcPr>
            <w:tcW w:w="1275" w:type="dxa"/>
          </w:tcPr>
          <w:p w:rsidR="000665B6" w:rsidRPr="000665B6" w:rsidRDefault="000665B6" w:rsidP="00190C95">
            <w:pPr>
              <w:spacing w:before="100" w:beforeAutospacing="1" w:after="100" w:afterAutospacing="1"/>
              <w:rPr>
                <w:rFonts w:ascii="Times New Roman" w:hAnsi="Times New Roman" w:cs="Times New Roman"/>
                <w:sz w:val="24"/>
                <w:szCs w:val="24"/>
              </w:rPr>
            </w:pPr>
          </w:p>
        </w:tc>
      </w:tr>
      <w:tr w:rsidR="000665B6" w:rsidRPr="000665B6" w:rsidTr="000665B6">
        <w:trPr>
          <w:trHeight w:val="204"/>
        </w:trPr>
        <w:tc>
          <w:tcPr>
            <w:tcW w:w="582" w:type="dxa"/>
          </w:tcPr>
          <w:p w:rsidR="000665B6" w:rsidRPr="000665B6" w:rsidRDefault="000665B6" w:rsidP="00190C95">
            <w:pPr>
              <w:spacing w:before="100" w:beforeAutospacing="1" w:after="100" w:afterAutospacing="1"/>
              <w:rPr>
                <w:rFonts w:ascii="Times New Roman" w:hAnsi="Times New Roman" w:cs="Times New Roman"/>
                <w:sz w:val="24"/>
                <w:szCs w:val="24"/>
              </w:rPr>
            </w:pPr>
            <w:r w:rsidRPr="000665B6">
              <w:rPr>
                <w:rFonts w:ascii="Times New Roman" w:hAnsi="Times New Roman" w:cs="Times New Roman"/>
                <w:sz w:val="24"/>
                <w:szCs w:val="24"/>
              </w:rPr>
              <w:t>12</w:t>
            </w:r>
          </w:p>
        </w:tc>
        <w:tc>
          <w:tcPr>
            <w:tcW w:w="7230" w:type="dxa"/>
            <w:vAlign w:val="center"/>
            <w:hideMark/>
          </w:tcPr>
          <w:p w:rsidR="000665B6" w:rsidRPr="000665B6" w:rsidRDefault="000665B6" w:rsidP="00190C95">
            <w:pPr>
              <w:spacing w:before="100" w:beforeAutospacing="1" w:after="100" w:afterAutospacing="1"/>
              <w:rPr>
                <w:rFonts w:ascii="Times New Roman" w:hAnsi="Times New Roman" w:cs="Times New Roman"/>
                <w:b/>
                <w:bCs/>
                <w:sz w:val="24"/>
                <w:szCs w:val="24"/>
              </w:rPr>
            </w:pPr>
            <w:r w:rsidRPr="000665B6">
              <w:rPr>
                <w:rFonts w:ascii="Times New Roman" w:hAnsi="Times New Roman" w:cs="Times New Roman"/>
                <w:sz w:val="24"/>
                <w:szCs w:val="24"/>
              </w:rPr>
              <w:t>Живописные отношения и пространство в натюрморте.</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180"/>
        </w:trPr>
        <w:tc>
          <w:tcPr>
            <w:tcW w:w="582" w:type="dxa"/>
          </w:tcPr>
          <w:p w:rsidR="000665B6" w:rsidRPr="000665B6" w:rsidRDefault="000665B6" w:rsidP="00190C95">
            <w:pPr>
              <w:spacing w:before="100" w:beforeAutospacing="1" w:after="100" w:afterAutospacing="1"/>
              <w:rPr>
                <w:rFonts w:ascii="Times New Roman" w:hAnsi="Times New Roman" w:cs="Times New Roman"/>
                <w:sz w:val="24"/>
                <w:szCs w:val="24"/>
              </w:rPr>
            </w:pPr>
            <w:r w:rsidRPr="000665B6">
              <w:rPr>
                <w:rFonts w:ascii="Times New Roman" w:hAnsi="Times New Roman" w:cs="Times New Roman"/>
                <w:sz w:val="24"/>
                <w:szCs w:val="24"/>
              </w:rPr>
              <w:t>13</w:t>
            </w:r>
          </w:p>
        </w:tc>
        <w:tc>
          <w:tcPr>
            <w:tcW w:w="7230" w:type="dxa"/>
            <w:vAlign w:val="center"/>
            <w:hideMark/>
          </w:tcPr>
          <w:p w:rsidR="000665B6" w:rsidRPr="000665B6" w:rsidRDefault="000665B6" w:rsidP="00190C95">
            <w:pPr>
              <w:spacing w:before="100" w:beforeAutospacing="1" w:after="100" w:afterAutospacing="1"/>
              <w:rPr>
                <w:rFonts w:ascii="Times New Roman" w:hAnsi="Times New Roman" w:cs="Times New Roman"/>
                <w:b/>
                <w:bCs/>
                <w:sz w:val="24"/>
                <w:szCs w:val="24"/>
              </w:rPr>
            </w:pPr>
            <w:r w:rsidRPr="000665B6">
              <w:rPr>
                <w:rFonts w:ascii="Times New Roman" w:hAnsi="Times New Roman" w:cs="Times New Roman"/>
                <w:sz w:val="24"/>
                <w:szCs w:val="24"/>
              </w:rPr>
              <w:t>Световая и цветовая перспектива в пейзаже.</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284"/>
        </w:trPr>
        <w:tc>
          <w:tcPr>
            <w:tcW w:w="582" w:type="dxa"/>
          </w:tcPr>
          <w:p w:rsidR="000665B6" w:rsidRPr="000665B6" w:rsidRDefault="000665B6" w:rsidP="00190C95">
            <w:pPr>
              <w:spacing w:before="100" w:beforeAutospacing="1" w:after="100" w:afterAutospacing="1"/>
              <w:rPr>
                <w:rFonts w:ascii="Times New Roman" w:hAnsi="Times New Roman" w:cs="Times New Roman"/>
                <w:sz w:val="24"/>
                <w:szCs w:val="24"/>
              </w:rPr>
            </w:pPr>
            <w:r w:rsidRPr="000665B6">
              <w:rPr>
                <w:rFonts w:ascii="Times New Roman" w:hAnsi="Times New Roman" w:cs="Times New Roman"/>
                <w:sz w:val="24"/>
                <w:szCs w:val="24"/>
              </w:rPr>
              <w:t>14</w:t>
            </w:r>
          </w:p>
        </w:tc>
        <w:tc>
          <w:tcPr>
            <w:tcW w:w="7230" w:type="dxa"/>
            <w:vAlign w:val="center"/>
            <w:hideMark/>
          </w:tcPr>
          <w:p w:rsidR="000665B6" w:rsidRPr="000665B6" w:rsidRDefault="000665B6" w:rsidP="00190C95">
            <w:pPr>
              <w:spacing w:before="100" w:beforeAutospacing="1" w:after="100" w:afterAutospacing="1"/>
              <w:rPr>
                <w:rFonts w:ascii="Times New Roman" w:hAnsi="Times New Roman" w:cs="Times New Roman"/>
                <w:b/>
                <w:bCs/>
                <w:sz w:val="24"/>
                <w:szCs w:val="24"/>
              </w:rPr>
            </w:pPr>
            <w:r w:rsidRPr="000665B6">
              <w:rPr>
                <w:rFonts w:ascii="Times New Roman" w:hAnsi="Times New Roman" w:cs="Times New Roman"/>
                <w:sz w:val="24"/>
                <w:szCs w:val="24"/>
              </w:rPr>
              <w:t>Изменение цвета под влиянием воздушной перспективы.</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374"/>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15</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 xml:space="preserve">Контрасты в живописи: </w:t>
            </w:r>
            <w:proofErr w:type="spellStart"/>
            <w:r w:rsidRPr="000665B6">
              <w:rPr>
                <w:rFonts w:ascii="Times New Roman" w:hAnsi="Times New Roman" w:cs="Times New Roman"/>
                <w:sz w:val="24"/>
                <w:szCs w:val="24"/>
              </w:rPr>
              <w:t>светлотный</w:t>
            </w:r>
            <w:proofErr w:type="spellEnd"/>
            <w:r w:rsidRPr="000665B6">
              <w:rPr>
                <w:rFonts w:ascii="Times New Roman" w:hAnsi="Times New Roman" w:cs="Times New Roman"/>
                <w:sz w:val="24"/>
                <w:szCs w:val="24"/>
              </w:rPr>
              <w:t xml:space="preserve">, цветовой, </w:t>
            </w:r>
            <w:proofErr w:type="gramStart"/>
            <w:r w:rsidRPr="000665B6">
              <w:rPr>
                <w:rFonts w:ascii="Times New Roman" w:hAnsi="Times New Roman" w:cs="Times New Roman"/>
                <w:sz w:val="24"/>
                <w:szCs w:val="24"/>
              </w:rPr>
              <w:t>последовательный</w:t>
            </w:r>
            <w:proofErr w:type="gramEnd"/>
            <w:r w:rsidRPr="000665B6">
              <w:rPr>
                <w:rFonts w:ascii="Times New Roman" w:hAnsi="Times New Roman" w:cs="Times New Roman"/>
                <w:sz w:val="24"/>
                <w:szCs w:val="24"/>
              </w:rPr>
              <w:t xml:space="preserve">. </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496"/>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16</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Гармония цвета в живописных произведениях. Влияние контраста на свойства цвета.</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39"/>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17</w:t>
            </w:r>
          </w:p>
        </w:tc>
        <w:tc>
          <w:tcPr>
            <w:tcW w:w="7230" w:type="dxa"/>
            <w:hideMark/>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Живописные техники: техника лессировки в акварельной и масляной живописи, пуантилизм</w:t>
            </w:r>
          </w:p>
          <w:p w:rsidR="000665B6" w:rsidRPr="000665B6" w:rsidRDefault="000665B6" w:rsidP="00190C95">
            <w:pPr>
              <w:spacing w:after="0"/>
              <w:rPr>
                <w:rFonts w:ascii="Times New Roman" w:hAnsi="Times New Roman" w:cs="Times New Roman"/>
                <w:sz w:val="24"/>
                <w:szCs w:val="24"/>
              </w:rPr>
            </w:pP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42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18</w:t>
            </w:r>
          </w:p>
        </w:tc>
        <w:tc>
          <w:tcPr>
            <w:tcW w:w="7230" w:type="dxa"/>
            <w:hideMark/>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Живописные техники: техника лессировки в акварельной и масляной живописи, пуантилизм</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286"/>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19</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Композиция архитектурных мотивов в пейзаже.</w:t>
            </w:r>
            <w:r w:rsidRPr="000665B6">
              <w:rPr>
                <w:rFonts w:ascii="Times New Roman" w:hAnsi="Times New Roman" w:cs="Times New Roman"/>
                <w:b/>
                <w:bCs/>
                <w:sz w:val="24"/>
                <w:szCs w:val="24"/>
              </w:rPr>
              <w:t xml:space="preserve"> </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312"/>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20</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Художественный замысел в композиции пейзажа</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420"/>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21</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Композиция в художественном творчестве мастера. Как создается картина</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434"/>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22</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Сюжет и его воплощение в картине</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9"/>
        </w:trPr>
        <w:tc>
          <w:tcPr>
            <w:tcW w:w="582" w:type="dxa"/>
          </w:tcPr>
          <w:p w:rsidR="000665B6" w:rsidRPr="000665B6" w:rsidRDefault="000665B6" w:rsidP="00190C95">
            <w:pPr>
              <w:spacing w:after="0"/>
              <w:jc w:val="center"/>
              <w:rPr>
                <w:rFonts w:ascii="Times New Roman" w:hAnsi="Times New Roman" w:cs="Times New Roman"/>
                <w:b/>
                <w:bCs/>
                <w:sz w:val="24"/>
                <w:szCs w:val="24"/>
              </w:rPr>
            </w:pPr>
          </w:p>
        </w:tc>
        <w:tc>
          <w:tcPr>
            <w:tcW w:w="7230" w:type="dxa"/>
            <w:vAlign w:val="center"/>
            <w:hideMark/>
          </w:tcPr>
          <w:p w:rsidR="000665B6" w:rsidRPr="000665B6" w:rsidRDefault="000665B6" w:rsidP="00190C95">
            <w:pPr>
              <w:spacing w:after="0"/>
              <w:jc w:val="center"/>
              <w:rPr>
                <w:rFonts w:ascii="Times New Roman" w:hAnsi="Times New Roman" w:cs="Times New Roman"/>
                <w:sz w:val="24"/>
                <w:szCs w:val="24"/>
              </w:rPr>
            </w:pPr>
            <w:r w:rsidRPr="000665B6">
              <w:rPr>
                <w:rFonts w:ascii="Times New Roman" w:hAnsi="Times New Roman" w:cs="Times New Roman"/>
                <w:b/>
                <w:bCs/>
                <w:sz w:val="24"/>
                <w:szCs w:val="24"/>
              </w:rPr>
              <w:t xml:space="preserve">Декоративная работа, художественное конструирование и  дизайн </w:t>
            </w:r>
            <w:r w:rsidRPr="000665B6">
              <w:rPr>
                <w:rFonts w:ascii="Times New Roman" w:hAnsi="Times New Roman" w:cs="Times New Roman"/>
                <w:b/>
                <w:color w:val="1D1B11"/>
                <w:sz w:val="24"/>
                <w:szCs w:val="24"/>
              </w:rPr>
              <w:t>(9ч)</w:t>
            </w:r>
          </w:p>
        </w:tc>
        <w:tc>
          <w:tcPr>
            <w:tcW w:w="1275" w:type="dxa"/>
          </w:tcPr>
          <w:p w:rsidR="000665B6" w:rsidRPr="000665B6" w:rsidRDefault="000665B6" w:rsidP="00190C95">
            <w:pPr>
              <w:spacing w:before="100" w:beforeAutospacing="1" w:after="100" w:afterAutospacing="1"/>
              <w:rPr>
                <w:rFonts w:ascii="Times New Roman" w:hAnsi="Times New Roman" w:cs="Times New Roman"/>
                <w:sz w:val="24"/>
                <w:szCs w:val="24"/>
              </w:rPr>
            </w:pP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23</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Флористический дизайн. Европейское искусство оформления букетов.</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24</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Японское искусство икебаны: стили и основные художественные приемы.</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25</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Японское искусство икебаны: стили и основные художественные приемы.</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26</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Красота монументальной живописи — мозаики, фрески, витражи.</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27</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Современное монументальное искусство.</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28</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Монументальное искусство в московском метро. Витраж.</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29</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Искусство изготовления ковров и декоративных тканей</w:t>
            </w:r>
          </w:p>
        </w:tc>
        <w:tc>
          <w:tcPr>
            <w:tcW w:w="1275" w:type="dxa"/>
          </w:tcPr>
          <w:p w:rsidR="000665B6" w:rsidRPr="000665B6" w:rsidRDefault="000665B6" w:rsidP="00190C95">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30</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Искусство изготовления декоративных тканей: гобелен, батик.</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1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31</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Художественно-выразительные средства гобелена, батика</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194"/>
        </w:trPr>
        <w:tc>
          <w:tcPr>
            <w:tcW w:w="582" w:type="dxa"/>
          </w:tcPr>
          <w:p w:rsidR="000665B6" w:rsidRPr="000665B6" w:rsidRDefault="000665B6" w:rsidP="00190C95">
            <w:pPr>
              <w:spacing w:after="0"/>
              <w:rPr>
                <w:rFonts w:ascii="Times New Roman" w:hAnsi="Times New Roman" w:cs="Times New Roman"/>
                <w:b/>
                <w:bCs/>
                <w:sz w:val="24"/>
                <w:szCs w:val="24"/>
              </w:rPr>
            </w:pPr>
          </w:p>
        </w:tc>
        <w:tc>
          <w:tcPr>
            <w:tcW w:w="7230" w:type="dxa"/>
            <w:vAlign w:val="center"/>
            <w:hideMark/>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b/>
                <w:bCs/>
                <w:sz w:val="24"/>
                <w:szCs w:val="24"/>
              </w:rPr>
              <w:t>Беседы об искусстве</w:t>
            </w:r>
            <w:proofErr w:type="gramStart"/>
            <w:r w:rsidRPr="000665B6">
              <w:rPr>
                <w:rFonts w:ascii="Times New Roman" w:hAnsi="Times New Roman" w:cs="Times New Roman"/>
                <w:b/>
                <w:bCs/>
                <w:sz w:val="24"/>
                <w:szCs w:val="24"/>
              </w:rPr>
              <w:t xml:space="preserve">( </w:t>
            </w:r>
            <w:proofErr w:type="gramEnd"/>
            <w:r w:rsidRPr="000665B6">
              <w:rPr>
                <w:rFonts w:ascii="Times New Roman" w:hAnsi="Times New Roman" w:cs="Times New Roman"/>
                <w:b/>
                <w:bCs/>
                <w:sz w:val="24"/>
                <w:szCs w:val="24"/>
              </w:rPr>
              <w:t>3</w:t>
            </w:r>
            <w:r w:rsidRPr="000665B6">
              <w:rPr>
                <w:rFonts w:ascii="Times New Roman" w:hAnsi="Times New Roman" w:cs="Times New Roman"/>
                <w:b/>
                <w:color w:val="1D1B11"/>
                <w:sz w:val="24"/>
                <w:szCs w:val="24"/>
              </w:rPr>
              <w:t>ч)</w:t>
            </w:r>
          </w:p>
        </w:tc>
        <w:tc>
          <w:tcPr>
            <w:tcW w:w="1275" w:type="dxa"/>
          </w:tcPr>
          <w:p w:rsidR="000665B6" w:rsidRPr="000665B6" w:rsidRDefault="000665B6" w:rsidP="00190C95">
            <w:pPr>
              <w:spacing w:before="100" w:beforeAutospacing="1" w:after="100" w:afterAutospacing="1"/>
              <w:rPr>
                <w:rFonts w:ascii="Times New Roman" w:hAnsi="Times New Roman" w:cs="Times New Roman"/>
                <w:sz w:val="24"/>
                <w:szCs w:val="24"/>
              </w:rPr>
            </w:pPr>
          </w:p>
        </w:tc>
      </w:tr>
      <w:tr w:rsidR="000665B6" w:rsidRPr="000665B6" w:rsidTr="000665B6">
        <w:trPr>
          <w:trHeight w:val="29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32</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Музеи как объекты научного исследования.</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278"/>
        </w:trPr>
        <w:tc>
          <w:tcPr>
            <w:tcW w:w="582" w:type="dxa"/>
          </w:tcPr>
          <w:p w:rsidR="000665B6" w:rsidRPr="000665B6" w:rsidRDefault="000665B6" w:rsidP="00190C95">
            <w:pPr>
              <w:spacing w:after="0"/>
              <w:rPr>
                <w:rFonts w:ascii="Times New Roman" w:hAnsi="Times New Roman" w:cs="Times New Roman"/>
                <w:sz w:val="24"/>
                <w:szCs w:val="24"/>
              </w:rPr>
            </w:pPr>
            <w:r w:rsidRPr="000665B6">
              <w:rPr>
                <w:rFonts w:ascii="Times New Roman" w:hAnsi="Times New Roman" w:cs="Times New Roman"/>
                <w:sz w:val="24"/>
                <w:szCs w:val="24"/>
              </w:rPr>
              <w:t>33</w:t>
            </w:r>
          </w:p>
        </w:tc>
        <w:tc>
          <w:tcPr>
            <w:tcW w:w="7230" w:type="dxa"/>
            <w:vAlign w:val="center"/>
            <w:hideMark/>
          </w:tcPr>
          <w:p w:rsidR="000665B6" w:rsidRPr="000665B6" w:rsidRDefault="000665B6" w:rsidP="00190C95">
            <w:pPr>
              <w:spacing w:after="0"/>
              <w:rPr>
                <w:rFonts w:ascii="Times New Roman" w:hAnsi="Times New Roman" w:cs="Times New Roman"/>
                <w:b/>
                <w:bCs/>
                <w:sz w:val="24"/>
                <w:szCs w:val="24"/>
              </w:rPr>
            </w:pPr>
            <w:r w:rsidRPr="000665B6">
              <w:rPr>
                <w:rFonts w:ascii="Times New Roman" w:hAnsi="Times New Roman" w:cs="Times New Roman"/>
                <w:sz w:val="24"/>
                <w:szCs w:val="24"/>
              </w:rPr>
              <w:t>Знаменитые художественные музеи мира и России</w:t>
            </w:r>
          </w:p>
        </w:tc>
        <w:tc>
          <w:tcPr>
            <w:tcW w:w="1275" w:type="dxa"/>
          </w:tcPr>
          <w:p w:rsidR="000665B6" w:rsidRPr="000665B6" w:rsidRDefault="000665B6" w:rsidP="00190C95">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1</w:t>
            </w:r>
          </w:p>
        </w:tc>
      </w:tr>
      <w:tr w:rsidR="000665B6" w:rsidRPr="000665B6" w:rsidTr="000665B6">
        <w:trPr>
          <w:trHeight w:val="521"/>
        </w:trPr>
        <w:tc>
          <w:tcPr>
            <w:tcW w:w="582" w:type="dxa"/>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34</w:t>
            </w:r>
          </w:p>
        </w:tc>
        <w:tc>
          <w:tcPr>
            <w:tcW w:w="7230" w:type="dxa"/>
            <w:vAlign w:val="center"/>
            <w:hideMark/>
          </w:tcPr>
          <w:p w:rsidR="000665B6" w:rsidRPr="000665B6" w:rsidRDefault="000665B6" w:rsidP="00190C95">
            <w:pPr>
              <w:spacing w:after="0"/>
              <w:rPr>
                <w:rFonts w:ascii="Times New Roman" w:hAnsi="Times New Roman" w:cs="Times New Roman"/>
                <w:bCs/>
                <w:sz w:val="24"/>
                <w:szCs w:val="24"/>
              </w:rPr>
            </w:pPr>
            <w:r w:rsidRPr="000665B6">
              <w:rPr>
                <w:rFonts w:ascii="Times New Roman" w:hAnsi="Times New Roman" w:cs="Times New Roman"/>
                <w:bCs/>
                <w:sz w:val="24"/>
                <w:szCs w:val="24"/>
              </w:rPr>
              <w:t>Дворцово-парковые ансамбли. Ораниенбаум.</w:t>
            </w:r>
          </w:p>
        </w:tc>
        <w:tc>
          <w:tcPr>
            <w:tcW w:w="1275" w:type="dxa"/>
          </w:tcPr>
          <w:p w:rsidR="000665B6" w:rsidRPr="000665B6" w:rsidRDefault="000665B6" w:rsidP="00190C95">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1</w:t>
            </w:r>
          </w:p>
        </w:tc>
      </w:tr>
    </w:tbl>
    <w:p w:rsidR="000B321B" w:rsidRPr="000665B6" w:rsidRDefault="000B321B" w:rsidP="00A81864">
      <w:pPr>
        <w:autoSpaceDE w:val="0"/>
        <w:autoSpaceDN w:val="0"/>
        <w:adjustRightInd w:val="0"/>
        <w:spacing w:after="0"/>
        <w:rPr>
          <w:rFonts w:ascii="Times New Roman" w:hAnsi="Times New Roman" w:cs="Times New Roman"/>
          <w:b/>
          <w:sz w:val="24"/>
          <w:szCs w:val="24"/>
        </w:rPr>
      </w:pPr>
    </w:p>
    <w:sectPr w:rsidR="000B321B" w:rsidRPr="000665B6" w:rsidSect="00B12F2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F28"/>
    <w:rsid w:val="00064165"/>
    <w:rsid w:val="000665B6"/>
    <w:rsid w:val="000872CA"/>
    <w:rsid w:val="000B321B"/>
    <w:rsid w:val="000E0328"/>
    <w:rsid w:val="00190C95"/>
    <w:rsid w:val="001B1663"/>
    <w:rsid w:val="001D3306"/>
    <w:rsid w:val="002347E3"/>
    <w:rsid w:val="00250549"/>
    <w:rsid w:val="003171D0"/>
    <w:rsid w:val="003472AA"/>
    <w:rsid w:val="004821B0"/>
    <w:rsid w:val="004A0DD0"/>
    <w:rsid w:val="00764D07"/>
    <w:rsid w:val="007D421D"/>
    <w:rsid w:val="008B735E"/>
    <w:rsid w:val="00980C96"/>
    <w:rsid w:val="00A41E55"/>
    <w:rsid w:val="00A5488D"/>
    <w:rsid w:val="00A81864"/>
    <w:rsid w:val="00B12F28"/>
    <w:rsid w:val="00B41C05"/>
    <w:rsid w:val="00B7516C"/>
    <w:rsid w:val="00CA4EE7"/>
    <w:rsid w:val="00CF4835"/>
    <w:rsid w:val="00D65957"/>
    <w:rsid w:val="00E41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347E3"/>
    <w:pPr>
      <w:suppressAutoHyphens/>
      <w:spacing w:after="0" w:line="240" w:lineRule="auto"/>
    </w:pPr>
    <w:rPr>
      <w:rFonts w:ascii="Calibri" w:eastAsia="Arial" w:hAnsi="Calibri" w:cs="Times New Roman"/>
      <w:lang w:eastAsia="ar-SA"/>
    </w:rPr>
  </w:style>
  <w:style w:type="paragraph" w:styleId="a4">
    <w:name w:val="Normal (Web)"/>
    <w:basedOn w:val="a"/>
    <w:uiPriority w:val="99"/>
    <w:rsid w:val="00234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E41695"/>
    <w:rPr>
      <w:color w:val="0000FF"/>
      <w:u w:val="single"/>
    </w:rPr>
  </w:style>
  <w:style w:type="table" w:styleId="a6">
    <w:name w:val="Table Grid"/>
    <w:basedOn w:val="a1"/>
    <w:uiPriority w:val="59"/>
    <w:rsid w:val="00E41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D42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vitraz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18</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Администратор</cp:lastModifiedBy>
  <cp:revision>14</cp:revision>
  <dcterms:created xsi:type="dcterms:W3CDTF">2017-09-13T09:40:00Z</dcterms:created>
  <dcterms:modified xsi:type="dcterms:W3CDTF">2021-04-22T04:18:00Z</dcterms:modified>
</cp:coreProperties>
</file>