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4F86" w:rsidRDefault="000E4F86" w:rsidP="000E4F86">
      <w:pPr>
        <w:spacing w:after="0" w:line="408" w:lineRule="auto"/>
        <w:ind w:left="120"/>
        <w:rPr>
          <w:lang w:val="ru-RU"/>
        </w:rPr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2D18FA7A" wp14:editId="324DECF8">
            <wp:simplePos x="0" y="0"/>
            <wp:positionH relativeFrom="margin">
              <wp:posOffset>-610235</wp:posOffset>
            </wp:positionH>
            <wp:positionV relativeFrom="margin">
              <wp:posOffset>-580390</wp:posOffset>
            </wp:positionV>
            <wp:extent cx="6887210" cy="9747250"/>
            <wp:effectExtent l="0" t="0" r="0" b="0"/>
            <wp:wrapSquare wrapText="bothSides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Математика 4_page-0001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87210" cy="97472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bookmarkStart w:id="0" w:name="block-6309844"/>
      <w:bookmarkEnd w:id="0"/>
    </w:p>
    <w:p w:rsidR="00E21221" w:rsidRDefault="000E4F86" w:rsidP="000E4F86">
      <w:pPr>
        <w:spacing w:after="0" w:line="408" w:lineRule="auto"/>
        <w:ind w:left="120"/>
        <w:rPr>
          <w:lang w:val="ru-RU"/>
        </w:rPr>
      </w:pPr>
      <w:bookmarkStart w:id="1" w:name="_GoBack"/>
      <w:bookmarkEnd w:id="1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E21221" w:rsidRDefault="00E21221">
      <w:pPr>
        <w:spacing w:after="0" w:line="264" w:lineRule="auto"/>
        <w:ind w:left="120"/>
        <w:jc w:val="both"/>
        <w:rPr>
          <w:lang w:val="ru-RU"/>
        </w:rPr>
      </w:pP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Программа по математике на уровне </w:t>
      </w:r>
      <w:r>
        <w:rPr>
          <w:rFonts w:ascii="Times New Roman" w:hAnsi="Times New Roman"/>
          <w:color w:val="000000"/>
          <w:sz w:val="28"/>
          <w:lang w:val="ru-RU"/>
        </w:rPr>
        <w:t>начального общего образования составлена на основе требований к результатам освоения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</w:t>
      </w:r>
      <w:r>
        <w:rPr>
          <w:rFonts w:ascii="Times New Roman" w:hAnsi="Times New Roman"/>
          <w:color w:val="000000"/>
          <w:sz w:val="28"/>
          <w:lang w:val="ru-RU"/>
        </w:rPr>
        <w:t>лированные в федеральной рабочей программе воспитания.</w:t>
      </w:r>
      <w:proofErr w:type="gramEnd"/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начального общего образования изучение математики имеет особое значение в развитии обучающегося. Приобретённые им знания, опыт выполнения предметных и универсальных действий на математическом</w:t>
      </w:r>
      <w:r>
        <w:rPr>
          <w:rFonts w:ascii="Times New Roman" w:hAnsi="Times New Roman"/>
          <w:color w:val="000000"/>
          <w:sz w:val="28"/>
          <w:lang w:val="ru-RU"/>
        </w:rPr>
        <w:t xml:space="preserve"> материале, первоначальное овладение математическим языком станут фундаментом обучения на уровне основного общего образования, а также будут востребованы в жизни. Программа по математике на уровне начального общего образования направлена на достижение след</w:t>
      </w:r>
      <w:r>
        <w:rPr>
          <w:rFonts w:ascii="Times New Roman" w:hAnsi="Times New Roman"/>
          <w:color w:val="000000"/>
          <w:sz w:val="28"/>
          <w:lang w:val="ru-RU"/>
        </w:rPr>
        <w:t>ующих образовательных, развивающих целей, а также целей воспитания: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освоение начальных математических знаний – понимание значения величин и способов их измерения, использование арифметических способов для разрешения сюжетных ситуаций, становление умения ре</w:t>
      </w:r>
      <w:r>
        <w:rPr>
          <w:rFonts w:ascii="Times New Roman" w:hAnsi="Times New Roman"/>
          <w:color w:val="000000"/>
          <w:sz w:val="28"/>
          <w:lang w:val="ru-RU"/>
        </w:rPr>
        <w:t>шать учебные и практические задачи средствами математики, работа с алгоритмами выполнения арифметических действий;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формирование функциональной математической грамотности обучающегося, которая характеризуется наличием у него опыта решения учебно-познаватель</w:t>
      </w:r>
      <w:r>
        <w:rPr>
          <w:rFonts w:ascii="Times New Roman" w:hAnsi="Times New Roman"/>
          <w:color w:val="000000"/>
          <w:sz w:val="28"/>
          <w:lang w:val="ru-RU"/>
        </w:rPr>
        <w:t xml:space="preserve">ных и учебно-практических задач, построенных на понимании и применении математических отношений («часть </w:t>
      </w:r>
      <w:r>
        <w:rPr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целое», «больше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меньше», «равно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>неравно», «порядок»), смысла арифметических действий, зависимостей (работа, движение, продолжительность события);</w:t>
      </w:r>
      <w:proofErr w:type="gramEnd"/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обеспечение математического развития обучающегося – способности к интеллектуальной деятельности, пространственного воображения, математической речи, формирование умения строить рассуждения, выбирать аргументацию, различать верные (истинные) и неверные (лож</w:t>
      </w:r>
      <w:r>
        <w:rPr>
          <w:rFonts w:ascii="Times New Roman" w:hAnsi="Times New Roman"/>
          <w:color w:val="000000"/>
          <w:sz w:val="28"/>
          <w:lang w:val="ru-RU"/>
        </w:rPr>
        <w:t>ные) утверждения, вести поиск информации;</w:t>
      </w:r>
      <w:proofErr w:type="gramEnd"/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становление учебно-познавательных мотивов, интереса к изучению и применению математики, важнейших качеств интеллектуальной деятельности: теоретического и пространственного мышления, воображения, математической речи</w:t>
      </w:r>
      <w:r>
        <w:rPr>
          <w:rFonts w:ascii="Times New Roman" w:hAnsi="Times New Roman"/>
          <w:color w:val="000000"/>
          <w:sz w:val="28"/>
          <w:lang w:val="ru-RU"/>
        </w:rPr>
        <w:t>, ориентировки в математических терминах и понятиях.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основе конструирования содержания и отбора планируемых результатов программы по математике лежат следующие ценности математики, коррелирующие со становлением личности обучающегося: 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понимание математич</w:t>
      </w:r>
      <w:r>
        <w:rPr>
          <w:rFonts w:ascii="Times New Roman" w:hAnsi="Times New Roman"/>
          <w:color w:val="000000"/>
          <w:sz w:val="28"/>
          <w:lang w:val="ru-RU"/>
        </w:rPr>
        <w:t>еских отношений выступает средством познания закономерностей существования окружающего мира, фактов, процессов и явлений, происходящих в природе и в обществе (например, хронология событий, протяжённость по времени, образование целого из частей, изменение ф</w:t>
      </w:r>
      <w:r>
        <w:rPr>
          <w:rFonts w:ascii="Times New Roman" w:hAnsi="Times New Roman"/>
          <w:color w:val="000000"/>
          <w:sz w:val="28"/>
          <w:lang w:val="ru-RU"/>
        </w:rPr>
        <w:t>ормы, размера);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математические представления о числах, величинах, геометрических фигурах являются условием целостного восприятия творений природы и человека (памятники архитектуры, сокровища искусства и культуры, объекты природы);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владение математическим я</w:t>
      </w:r>
      <w:r>
        <w:rPr>
          <w:rFonts w:ascii="Times New Roman" w:hAnsi="Times New Roman"/>
          <w:color w:val="000000"/>
          <w:sz w:val="28"/>
          <w:lang w:val="ru-RU"/>
        </w:rPr>
        <w:t xml:space="preserve">зыком, элементами алгоритмического мышления позволяет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обучающемуся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совершенствовать коммуникативную деятельность (аргументировать свою точку зрения, строить логические цепочки рассуждений, опровергать или подтверждать истинность предположения).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 уровне н</w:t>
      </w:r>
      <w:r>
        <w:rPr>
          <w:rFonts w:ascii="Times New Roman" w:hAnsi="Times New Roman"/>
          <w:color w:val="000000"/>
          <w:sz w:val="28"/>
          <w:lang w:val="ru-RU"/>
        </w:rPr>
        <w:t xml:space="preserve">ачального общего образования математические знания и умения применяются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обучающимся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при изучении других учебных предметов (количественные и пространственные характеристики, оценки, расчёты и прикидка, использование графических форм представления информации</w:t>
      </w:r>
      <w:r>
        <w:rPr>
          <w:rFonts w:ascii="Times New Roman" w:hAnsi="Times New Roman"/>
          <w:color w:val="000000"/>
          <w:sz w:val="28"/>
          <w:lang w:val="ru-RU"/>
        </w:rPr>
        <w:t xml:space="preserve">).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Приобретённые обучающимся умения строить алгоритмы, выбирать рациональные способы устных и письменных арифметических вычислений, приёмы проверки правильности выполнения действий, а также различение, называние, изображение геометрических фигур, нахождени</w:t>
      </w:r>
      <w:r>
        <w:rPr>
          <w:rFonts w:ascii="Times New Roman" w:hAnsi="Times New Roman"/>
          <w:color w:val="000000"/>
          <w:sz w:val="28"/>
          <w:lang w:val="ru-RU"/>
        </w:rPr>
        <w:t xml:space="preserve">е геометрических величин (длина, периметр, площадь) становятся показателями сформированной функциональной грамотности обучающегося и предпосылкой успешного дальнейшего обучения на уровне основного общего образования. </w:t>
      </w:r>
      <w:proofErr w:type="gramEnd"/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Планируемые результаты освоения </w:t>
      </w:r>
      <w:r>
        <w:rPr>
          <w:rFonts w:ascii="Times New Roman" w:hAnsi="Times New Roman"/>
          <w:color w:val="000000"/>
          <w:sz w:val="28"/>
          <w:lang w:val="ru-RU"/>
        </w:rPr>
        <w:t xml:space="preserve">программы по математике, представленные по годам обучения, отражают, в первую очередь, предметные достижения обучающегося. Также они включают отдельные результаты в области становления личностных качеств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метапредметных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действий и умений, которые могут бы</w:t>
      </w:r>
      <w:r>
        <w:rPr>
          <w:rFonts w:ascii="Times New Roman" w:hAnsi="Times New Roman"/>
          <w:color w:val="000000"/>
          <w:sz w:val="28"/>
          <w:lang w:val="ru-RU"/>
        </w:rPr>
        <w:t>ть достигнуты на этом этапе обучения.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  <w:sectPr w:rsidR="00E21221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‌</w:t>
      </w:r>
      <w:bookmarkStart w:id="2" w:name="bc284a2b-8dc7-47b2-bec2-e0e566c832dd"/>
      <w:r>
        <w:rPr>
          <w:rFonts w:ascii="Times New Roman" w:hAnsi="Times New Roman"/>
          <w:color w:val="000000"/>
          <w:sz w:val="28"/>
          <w:lang w:val="ru-RU"/>
        </w:rPr>
        <w:t xml:space="preserve">На изучение математики отводится 540 часов: в 1 классе – 132 часа (4 часа в неделю), во 2 классе – 136 часов (4 часа в неделю), в 3 классе – 136 часов (4 часа в неделю), в 4 классе – 136 часов (4 часа </w:t>
      </w:r>
      <w:r>
        <w:rPr>
          <w:rFonts w:ascii="Times New Roman" w:hAnsi="Times New Roman"/>
          <w:color w:val="000000"/>
          <w:sz w:val="28"/>
          <w:lang w:val="ru-RU"/>
        </w:rPr>
        <w:t>в неделю).</w:t>
      </w:r>
      <w:bookmarkEnd w:id="2"/>
      <w:r>
        <w:rPr>
          <w:rFonts w:ascii="Times New Roman" w:hAnsi="Times New Roman"/>
          <w:color w:val="000000"/>
          <w:sz w:val="28"/>
          <w:lang w:val="ru-RU"/>
        </w:rPr>
        <w:t>‌‌</w:t>
      </w:r>
    </w:p>
    <w:p w:rsidR="00E21221" w:rsidRDefault="000E4F86">
      <w:pPr>
        <w:spacing w:after="0" w:line="264" w:lineRule="auto"/>
        <w:ind w:left="120"/>
        <w:jc w:val="both"/>
        <w:rPr>
          <w:lang w:val="ru-RU"/>
        </w:rPr>
      </w:pPr>
      <w:bookmarkStart w:id="3" w:name="block-6309846"/>
      <w:bookmarkEnd w:id="3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E21221" w:rsidRDefault="00E21221">
      <w:pPr>
        <w:spacing w:after="0" w:line="264" w:lineRule="auto"/>
        <w:ind w:left="120"/>
        <w:jc w:val="both"/>
        <w:rPr>
          <w:lang w:val="ru-RU"/>
        </w:rPr>
      </w:pP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Основное содержание обучения в программе по математике представлено разделами: «Числа и величины», «Арифметические действия», «Текстовые задачи», «Пространственные отношения и геометрические фигуры», «Математическая информ</w:t>
      </w:r>
      <w:r>
        <w:rPr>
          <w:rFonts w:ascii="Times New Roman" w:hAnsi="Times New Roman"/>
          <w:color w:val="000000"/>
          <w:sz w:val="28"/>
          <w:lang w:val="ru-RU"/>
        </w:rPr>
        <w:t>ация».</w:t>
      </w:r>
    </w:p>
    <w:p w:rsidR="00E21221" w:rsidRDefault="00E21221">
      <w:pPr>
        <w:spacing w:after="0" w:line="264" w:lineRule="auto"/>
        <w:ind w:left="120"/>
        <w:jc w:val="both"/>
        <w:rPr>
          <w:lang w:val="ru-RU"/>
        </w:rPr>
      </w:pPr>
    </w:p>
    <w:p w:rsidR="00E21221" w:rsidRDefault="000E4F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4 КЛАСС</w:t>
      </w:r>
    </w:p>
    <w:p w:rsidR="00E21221" w:rsidRDefault="00E21221">
      <w:pPr>
        <w:spacing w:after="0" w:line="264" w:lineRule="auto"/>
        <w:ind w:left="120"/>
        <w:jc w:val="both"/>
        <w:rPr>
          <w:lang w:val="ru-RU"/>
        </w:rPr>
      </w:pP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Числа и величины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Числа в пределах миллиона: чтение, запись, поразрядное сравнение упорядочение. Число, большее или меньшее данного числа на заданное число разрядных единиц, в заданное число раз. 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Величины: сравнение объектов по массе, длин</w:t>
      </w:r>
      <w:r>
        <w:rPr>
          <w:rFonts w:ascii="Times New Roman" w:hAnsi="Times New Roman"/>
          <w:color w:val="000000"/>
          <w:sz w:val="28"/>
          <w:lang w:val="ru-RU"/>
        </w:rPr>
        <w:t xml:space="preserve">е, площади, вместимости. 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Единицы массы (</w:t>
      </w:r>
      <w:r>
        <w:rPr>
          <w:rFonts w:ascii="Times New Roman" w:hAnsi="Times New Roman"/>
          <w:color w:val="333333"/>
          <w:sz w:val="28"/>
          <w:lang w:val="ru-RU"/>
        </w:rPr>
        <w:t xml:space="preserve">центнер, тонна) </w:t>
      </w:r>
      <w:r>
        <w:rPr>
          <w:rFonts w:ascii="Times New Roman" w:hAnsi="Times New Roman"/>
          <w:color w:val="000000"/>
          <w:sz w:val="28"/>
          <w:lang w:val="ru-RU"/>
        </w:rPr>
        <w:t>и соотношения между ними.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Единицы времени (сутки, неделя, месяц, год, век), соотношения между ними.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Единицы длины (миллиметр, сантиметр, дециметр, метр, километр), площади (квадратный метр, </w:t>
      </w:r>
      <w:r>
        <w:rPr>
          <w:rFonts w:ascii="Times New Roman" w:hAnsi="Times New Roman"/>
          <w:color w:val="000000"/>
          <w:sz w:val="28"/>
          <w:lang w:val="ru-RU"/>
        </w:rPr>
        <w:t>квадратный сантиметр), вместимости (литр), скорости (километры в час, метры в минуту, метры в секунду).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Соотношение между единицами в пределах 100 000.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Доля величины времени, массы, длины.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Арифметические действия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Письменное сложение, вычитание многозначных</w:t>
      </w:r>
      <w:r>
        <w:rPr>
          <w:rFonts w:ascii="Times New Roman" w:hAnsi="Times New Roman"/>
          <w:color w:val="000000"/>
          <w:sz w:val="28"/>
          <w:lang w:val="ru-RU"/>
        </w:rPr>
        <w:t xml:space="preserve"> чисел в пределах миллиона. Письменное умножение, деление многозначных чисел на однозначное (двузначное) число в пределах 100 000. Деление с остатком. Умножение и деление на 10, 100, 1000.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Свойства арифметических действий и их применение для вычислений. По</w:t>
      </w:r>
      <w:r>
        <w:rPr>
          <w:rFonts w:ascii="Times New Roman" w:hAnsi="Times New Roman"/>
          <w:color w:val="000000"/>
          <w:sz w:val="28"/>
          <w:lang w:val="ru-RU"/>
        </w:rPr>
        <w:t>иск значения числового выражения, содержащего несколько действий в пределах 100 000. Проверка результата вычислений, в том числе с помощью калькулятора.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Равенство, содержащее неизвестный компонент арифметического действия: запись, нахождение неизвестного к</w:t>
      </w:r>
      <w:r>
        <w:rPr>
          <w:rFonts w:ascii="Times New Roman" w:hAnsi="Times New Roman"/>
          <w:color w:val="000000"/>
          <w:sz w:val="28"/>
          <w:lang w:val="ru-RU"/>
        </w:rPr>
        <w:t>омпонента.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Умножение и деление величины на однозначное число.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Текстовые задачи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текстовой задачей, решение которой содержит 2–3 действия: анализ, представление на модели, планирование и запись решения, проверка решения и ответа.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Анализ зависимостей</w:t>
      </w:r>
      <w:r>
        <w:rPr>
          <w:rFonts w:ascii="Times New Roman" w:hAnsi="Times New Roman"/>
          <w:color w:val="000000"/>
          <w:sz w:val="28"/>
          <w:lang w:val="ru-RU"/>
        </w:rPr>
        <w:t xml:space="preserve">, характеризующих процессы: движения (скорость, время, пройденный путь), работы (производительность, время, объём работы), купли-продажи (цена, количество, стоимость) и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решение соответствующих задач.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Задачи на установление времени (начало, продолжительност</w:t>
      </w:r>
      <w:r>
        <w:rPr>
          <w:rFonts w:ascii="Times New Roman" w:hAnsi="Times New Roman"/>
          <w:color w:val="000000"/>
          <w:sz w:val="28"/>
          <w:lang w:val="ru-RU"/>
        </w:rPr>
        <w:t xml:space="preserve">ь и окончание события), расчёта количества, расхода, изменения. Задачи на нахождение доли величины, величины по её доле. Разные способы решения некоторых видов изученных задач. Оформление решения по действиям с пояснением, по вопросам, с помощью числового </w:t>
      </w:r>
      <w:r>
        <w:rPr>
          <w:rFonts w:ascii="Times New Roman" w:hAnsi="Times New Roman"/>
          <w:color w:val="000000"/>
          <w:sz w:val="28"/>
          <w:lang w:val="ru-RU"/>
        </w:rPr>
        <w:t>выражения.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Пространственные отношения и геометрические фигуры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Наглядные представления о симметрии.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Окружность, круг: распознавание и изображение. Построение окружности заданного радиуса. Построение изученных геометрических фигур с помощью линейки, угольник</w:t>
      </w:r>
      <w:r>
        <w:rPr>
          <w:rFonts w:ascii="Times New Roman" w:hAnsi="Times New Roman"/>
          <w:color w:val="000000"/>
          <w:sz w:val="28"/>
          <w:lang w:val="ru-RU"/>
        </w:rPr>
        <w:t xml:space="preserve">а, циркуля.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Различение, называние пространственных геометрических фигур (тел): шар, куб, цилиндр, конус, пирамида. </w:t>
      </w:r>
      <w:proofErr w:type="gramEnd"/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Конструирование: разбиение фигуры на прямоугольники (квадраты), составление фигур из прямоугольников или квадратов.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Периметр, площадь фигуры, составленной из двух </w:t>
      </w:r>
      <w:r>
        <w:rPr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трёх прямоугольников (квадратов).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Математическая информация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Работа с утверждениями: конструирование, проверка истинности. Составление и проверка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логических рассуждений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при решении задач.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Данные о реальных пр</w:t>
      </w:r>
      <w:r>
        <w:rPr>
          <w:rFonts w:ascii="Times New Roman" w:hAnsi="Times New Roman"/>
          <w:color w:val="000000"/>
          <w:sz w:val="28"/>
          <w:lang w:val="ru-RU"/>
        </w:rPr>
        <w:t>оцессах и явлениях окружающего мира, представленные на диаграммах, схемах, в таблицах, текстах. Сбор математических данных о заданном объекте (числе, величине, геометрической фигуре). Поиск информации в справочной литературе, Интернете. Запись информации в</w:t>
      </w:r>
      <w:r>
        <w:rPr>
          <w:rFonts w:ascii="Times New Roman" w:hAnsi="Times New Roman"/>
          <w:color w:val="000000"/>
          <w:sz w:val="28"/>
          <w:lang w:val="ru-RU"/>
        </w:rPr>
        <w:t xml:space="preserve"> предложенной таблице, на столбчатой диаграмме.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Доступные электронные средства обучения, пособия, тренажёры, их использование под руководством педагога и самостоятельное. Правила безопасной работы с электронными источниками информации (электронная форма уч</w:t>
      </w:r>
      <w:r>
        <w:rPr>
          <w:rFonts w:ascii="Times New Roman" w:hAnsi="Times New Roman"/>
          <w:color w:val="000000"/>
          <w:sz w:val="28"/>
          <w:lang w:val="ru-RU"/>
        </w:rPr>
        <w:t xml:space="preserve">ебника, электронные словари, образовательные сайты, ориентированные на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обучающихся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начального общего образования).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Алгоритмы решения изученных учебных и практических задач.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Изучение математики в 4 классе способствует освоению ряда универсальных учебных дей</w:t>
      </w:r>
      <w:r>
        <w:rPr>
          <w:rFonts w:ascii="Times New Roman" w:hAnsi="Times New Roman"/>
          <w:color w:val="000000"/>
          <w:sz w:val="28"/>
          <w:lang w:val="ru-RU"/>
        </w:rPr>
        <w:t>ствий: познавательных универсальных учебных действий, коммуникативных универсальных учебных действий, регулятивных универсальных учебных действий, совместной деятельности.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</w:t>
      </w:r>
      <w:r>
        <w:rPr>
          <w:rFonts w:ascii="Times New Roman" w:hAnsi="Times New Roman"/>
          <w:color w:val="000000"/>
          <w:sz w:val="28"/>
          <w:lang w:val="ru-RU"/>
        </w:rPr>
        <w:t>ействия как часть познавательных универсальных учебных действий: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ориентироваться в изученной математической терминологии, использовать её в высказываниях и рассуждениях;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сравнивать математические объекты (числа, величины, геометрические фигуры), записывать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признак сравнения;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метод решения математической задачи (алгоритм действия, приём вычисления, способ решения, моделирование ситуации, перебор вариантов);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обнаруживать модели изученных геометрических фигур в окружающем мире;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геометри</w:t>
      </w:r>
      <w:r>
        <w:rPr>
          <w:rFonts w:ascii="Times New Roman" w:hAnsi="Times New Roman"/>
          <w:color w:val="000000"/>
          <w:sz w:val="28"/>
          <w:lang w:val="ru-RU"/>
        </w:rPr>
        <w:t xml:space="preserve">ческую фигуру, обладающую заданным свойством (отрезок заданной длины,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ломаная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определённой длины, квадрат с заданным периметром);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объекты по 1–2 выбранным признакам;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модель математической задачи, проверять её соответствие услови</w:t>
      </w:r>
      <w:r>
        <w:rPr>
          <w:rFonts w:ascii="Times New Roman" w:hAnsi="Times New Roman"/>
          <w:color w:val="000000"/>
          <w:sz w:val="28"/>
          <w:lang w:val="ru-RU"/>
        </w:rPr>
        <w:t>ям задачи;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определять с помощью цифровых и аналоговых приборов: массу предмета (электронные и гиревые весы), температуру (градусник), скорость движения транспортного средства (макет спидометра), вместимость (измерительные сосуды).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</w:t>
      </w:r>
      <w:r>
        <w:rPr>
          <w:rFonts w:ascii="Times New Roman" w:hAnsi="Times New Roman"/>
          <w:color w:val="000000"/>
          <w:sz w:val="28"/>
          <w:lang w:val="ru-RU"/>
        </w:rPr>
        <w:t>мированы следующие информационные действия как часть познавательных универсальных учебных действий: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в разных формах;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 интерпретировать информацию, представленную в таблице, на диаграмме;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справочную литературу</w:t>
      </w:r>
      <w:r>
        <w:rPr>
          <w:rFonts w:ascii="Times New Roman" w:hAnsi="Times New Roman"/>
          <w:color w:val="000000"/>
          <w:sz w:val="28"/>
          <w:lang w:val="ru-RU"/>
        </w:rPr>
        <w:t xml:space="preserve"> для поиска информации, в том числе Интернет (в условиях контролируемого выхода).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действия общения как часть коммуникативных универсальных учебных действий: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математическую терминологию для записи реш</w:t>
      </w:r>
      <w:r>
        <w:rPr>
          <w:rFonts w:ascii="Times New Roman" w:hAnsi="Times New Roman"/>
          <w:color w:val="000000"/>
          <w:sz w:val="28"/>
          <w:lang w:val="ru-RU"/>
        </w:rPr>
        <w:t>ения предметной или практической задачи;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приводить примеры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контрпримеры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 для подтверждения или опровержения вывода, гипотезы;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конструировать, читать числовое выражение;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описывать практическую ситуацию с использованием изученной терминологии;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</w:t>
      </w:r>
      <w:r>
        <w:rPr>
          <w:rFonts w:ascii="Times New Roman" w:hAnsi="Times New Roman"/>
          <w:color w:val="000000"/>
          <w:sz w:val="28"/>
          <w:lang w:val="ru-RU"/>
        </w:rPr>
        <w:t>ть математические объекты, явления и события с помощью изученных величин;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инструкцию, записывать рассуждение;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инициировать обсуждение разных способов выполнения задания, поиск ошибок в решении.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</w:t>
      </w:r>
      <w:r>
        <w:rPr>
          <w:rFonts w:ascii="Times New Roman" w:hAnsi="Times New Roman"/>
          <w:color w:val="000000"/>
          <w:sz w:val="28"/>
          <w:lang w:val="ru-RU"/>
        </w:rPr>
        <w:t>действия самоорганизации и самоконтроля как часть регулятивных универсальных учебных действий: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контролировать правильность и полноту выполнения алгоритма арифметического действия, решения текстовой задачи, построения геометрической фигуры, измерения;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самос</w:t>
      </w:r>
      <w:r>
        <w:rPr>
          <w:rFonts w:ascii="Times New Roman" w:hAnsi="Times New Roman"/>
          <w:color w:val="000000"/>
          <w:sz w:val="28"/>
          <w:lang w:val="ru-RU"/>
        </w:rPr>
        <w:t>тоятельно выполнять прикидку и оценку результата измерений;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находить, исправлять, прогнозировать ошибки и трудности в решении учебной задачи.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совместной деятельности: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участвовать в совместной деятельности:</w:t>
      </w:r>
      <w:r>
        <w:rPr>
          <w:rFonts w:ascii="Times New Roman" w:hAnsi="Times New Roman"/>
          <w:color w:val="000000"/>
          <w:sz w:val="28"/>
          <w:lang w:val="ru-RU"/>
        </w:rPr>
        <w:t xml:space="preserve"> договариваться о способе решения, распределять работу между членами группы (например, в случае решения задач, требующих перебора большого количества вариантов), согласовывать мнения в ходе поиска доказательств, выбора рационального способа;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  <w:sectPr w:rsidR="00E21221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договариваться с одноклассниками в ходе организации проектной работы с величинами (составление расписания, подсчёт денег, оценка стоимости и покупки, приближённая оценка расстояний и временных интервалов, взвешивание, измерение температуры</w:t>
      </w:r>
      <w:r>
        <w:rPr>
          <w:rFonts w:ascii="Times New Roman" w:hAnsi="Times New Roman"/>
          <w:color w:val="000000"/>
          <w:sz w:val="28"/>
          <w:lang w:val="ru-RU"/>
        </w:rPr>
        <w:t xml:space="preserve"> воздуха и воды), геометрическими фигурами (выбор формы и деталей при конструировании, расчёт и разметка, прикидка и оценка конечного результата).</w:t>
      </w:r>
    </w:p>
    <w:p w:rsidR="00E21221" w:rsidRDefault="000E4F86">
      <w:pPr>
        <w:spacing w:after="0" w:line="264" w:lineRule="auto"/>
        <w:ind w:left="120"/>
        <w:jc w:val="both"/>
        <w:rPr>
          <w:lang w:val="ru-RU"/>
        </w:rPr>
      </w:pPr>
      <w:bookmarkStart w:id="4" w:name="block-6309839"/>
      <w:bookmarkEnd w:id="4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ПО МАТЕМАТИКЕ НА УРОВНЕ НАЧАЛЬНОГО ОБЩЕГО ОБРАЗОВАНИЯ</w:t>
      </w:r>
    </w:p>
    <w:p w:rsidR="00E21221" w:rsidRDefault="00E21221">
      <w:pPr>
        <w:spacing w:after="0" w:line="264" w:lineRule="auto"/>
        <w:ind w:left="120"/>
        <w:jc w:val="both"/>
        <w:rPr>
          <w:lang w:val="ru-RU"/>
        </w:rPr>
      </w:pPr>
    </w:p>
    <w:p w:rsidR="00E21221" w:rsidRDefault="000E4F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ЛИЧНОСТНЫЕ Р</w:t>
      </w:r>
      <w:r>
        <w:rPr>
          <w:rFonts w:ascii="Times New Roman" w:hAnsi="Times New Roman"/>
          <w:b/>
          <w:color w:val="000000"/>
          <w:sz w:val="28"/>
          <w:lang w:val="ru-RU"/>
        </w:rPr>
        <w:t>ЕЗУЛЬТАТЫ</w:t>
      </w:r>
    </w:p>
    <w:p w:rsidR="00E21221" w:rsidRDefault="00E21221">
      <w:pPr>
        <w:spacing w:after="0" w:line="264" w:lineRule="auto"/>
        <w:ind w:left="120"/>
        <w:jc w:val="both"/>
        <w:rPr>
          <w:lang w:val="ru-RU"/>
        </w:rPr>
      </w:pP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программы по математике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</w:t>
      </w:r>
      <w:r>
        <w:rPr>
          <w:rFonts w:ascii="Times New Roman" w:hAnsi="Times New Roman"/>
          <w:color w:val="000000"/>
          <w:sz w:val="28"/>
          <w:lang w:val="ru-RU"/>
        </w:rPr>
        <w:t>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 результате изучения математики на уровне начального общего образования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у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обучающегос</w:t>
      </w:r>
      <w:r>
        <w:rPr>
          <w:rFonts w:ascii="Times New Roman" w:hAnsi="Times New Roman"/>
          <w:color w:val="000000"/>
          <w:sz w:val="28"/>
          <w:lang w:val="ru-RU"/>
        </w:rPr>
        <w:t xml:space="preserve">я будут сформированы следующие личностные результаты: 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осознавать необходимость изучения математики для адаптации к жизненным ситуациям, для развития общей культуры человека, способности мыслить, рассуждать, выдвигать предположения и доказывать или опровер</w:t>
      </w:r>
      <w:r>
        <w:rPr>
          <w:rFonts w:ascii="Times New Roman" w:hAnsi="Times New Roman"/>
          <w:color w:val="000000"/>
          <w:sz w:val="28"/>
          <w:lang w:val="ru-RU"/>
        </w:rPr>
        <w:t>гать их;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правила совместной деятельности со сверстниками, проявлять способность договариваться, лидировать, следовать указаниям, осознавать личную ответственность и объективно оценивать свой вклад в общий результат;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осваивать навыки организации б</w:t>
      </w:r>
      <w:r>
        <w:rPr>
          <w:rFonts w:ascii="Times New Roman" w:hAnsi="Times New Roman"/>
          <w:color w:val="000000"/>
          <w:sz w:val="28"/>
          <w:lang w:val="ru-RU"/>
        </w:rPr>
        <w:t>езопасного поведения в информационной среде;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математику для решения практических задач в повседневной жизни, в том числе при оказании помощи одноклассникам, детям младшего возраста, взрослым и пожилым людям;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работать в ситуациях, расширяющих опыт</w:t>
      </w:r>
      <w:r>
        <w:rPr>
          <w:rFonts w:ascii="Times New Roman" w:hAnsi="Times New Roman"/>
          <w:color w:val="000000"/>
          <w:sz w:val="28"/>
          <w:lang w:val="ru-RU"/>
        </w:rPr>
        <w:t xml:space="preserve"> применения математических отношений в реальной жизни, повышающих интерес к интеллектуальному труду и уверенность в своих силах при решении поставленных задач, умение преодолевать трудности;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практические и учебные ситуации с точки зрения возможно</w:t>
      </w:r>
      <w:r>
        <w:rPr>
          <w:rFonts w:ascii="Times New Roman" w:hAnsi="Times New Roman"/>
          <w:color w:val="000000"/>
          <w:sz w:val="28"/>
          <w:lang w:val="ru-RU"/>
        </w:rPr>
        <w:t>сти применения математики для рационального и эффективного решения учебных и жизненных проблем;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характеризовать свои успехи в изучении математики, стремиться углублять свои математические знания и умения, намечать пути устранения трудностей;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пользоваться р</w:t>
      </w:r>
      <w:r>
        <w:rPr>
          <w:rFonts w:ascii="Times New Roman" w:hAnsi="Times New Roman"/>
          <w:color w:val="000000"/>
          <w:sz w:val="28"/>
          <w:lang w:val="ru-RU"/>
        </w:rPr>
        <w:t>азнообразными информационными средствами для решения предложенных и самостоятельно выбранных учебных проблем, задач.</w:t>
      </w:r>
    </w:p>
    <w:p w:rsidR="00E21221" w:rsidRDefault="00E21221">
      <w:pPr>
        <w:spacing w:after="0" w:line="264" w:lineRule="auto"/>
        <w:ind w:left="120"/>
        <w:jc w:val="both"/>
        <w:rPr>
          <w:lang w:val="ru-RU"/>
        </w:rPr>
      </w:pPr>
    </w:p>
    <w:p w:rsidR="00E21221" w:rsidRDefault="000E4F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E21221" w:rsidRDefault="00E21221">
      <w:pPr>
        <w:spacing w:after="0" w:line="264" w:lineRule="auto"/>
        <w:ind w:left="120"/>
        <w:jc w:val="both"/>
        <w:rPr>
          <w:lang w:val="ru-RU"/>
        </w:rPr>
      </w:pPr>
    </w:p>
    <w:p w:rsidR="00E21221" w:rsidRDefault="000E4F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логические действия: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устанавливать связи и зависимости между математическими объектами («часть </w:t>
      </w:r>
      <w:r>
        <w:rPr>
          <w:color w:val="000000"/>
          <w:sz w:val="28"/>
          <w:lang w:val="ru-RU"/>
        </w:rPr>
        <w:t xml:space="preserve">– </w:t>
      </w:r>
      <w:r>
        <w:rPr>
          <w:rFonts w:ascii="Times New Roman" w:hAnsi="Times New Roman"/>
          <w:color w:val="000000"/>
          <w:sz w:val="28"/>
          <w:lang w:val="ru-RU"/>
        </w:rPr>
        <w:t>целое», «причина</w:t>
      </w:r>
      <w:r>
        <w:rPr>
          <w:rFonts w:ascii="Times New Roman" w:hAnsi="Times New Roman"/>
          <w:color w:val="333333"/>
          <w:sz w:val="28"/>
          <w:lang w:val="ru-RU"/>
        </w:rPr>
        <w:t xml:space="preserve"> – </w:t>
      </w:r>
      <w:r>
        <w:rPr>
          <w:rFonts w:ascii="Times New Roman" w:hAnsi="Times New Roman"/>
          <w:color w:val="000000"/>
          <w:sz w:val="28"/>
          <w:lang w:val="ru-RU"/>
        </w:rPr>
        <w:t xml:space="preserve">следствие», </w:t>
      </w:r>
      <w:r>
        <w:rPr>
          <w:color w:val="000000"/>
          <w:sz w:val="28"/>
          <w:lang w:val="ru-RU"/>
        </w:rPr>
        <w:t>«</w:t>
      </w:r>
      <w:r>
        <w:rPr>
          <w:rFonts w:ascii="Times New Roman" w:hAnsi="Times New Roman"/>
          <w:color w:val="000000"/>
          <w:sz w:val="28"/>
          <w:lang w:val="ru-RU"/>
        </w:rPr>
        <w:t>протяжённость</w:t>
      </w:r>
      <w:r>
        <w:rPr>
          <w:color w:val="000000"/>
          <w:sz w:val="28"/>
          <w:lang w:val="ru-RU"/>
        </w:rPr>
        <w:t>»</w:t>
      </w:r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применять базовые логические универсальные действия: сравнение, анализ, классификация (группировка), обобщение;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приобретать практич</w:t>
      </w:r>
      <w:r>
        <w:rPr>
          <w:rFonts w:ascii="Times New Roman" w:hAnsi="Times New Roman"/>
          <w:color w:val="000000"/>
          <w:sz w:val="28"/>
          <w:lang w:val="ru-RU"/>
        </w:rPr>
        <w:t>еские графические и измерительные навыки для успешного решения учебных и житейских задач;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текстовую задачу, её решение в виде модели, схемы, арифметической записи, текста в соответствии с предложенной учебной проблемой.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Базовые исследовательск</w:t>
      </w:r>
      <w:r>
        <w:rPr>
          <w:rFonts w:ascii="Times New Roman" w:hAnsi="Times New Roman"/>
          <w:b/>
          <w:color w:val="000000"/>
          <w:sz w:val="28"/>
          <w:lang w:val="ru-RU"/>
        </w:rPr>
        <w:t>ие действия: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проявлять способность ориентироваться в учебном материале разных разделов курса математики;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понимать и адекватно использовать математическую терминологию: различать, характеризовать, использовать для решения учебных и практических задач;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приме</w:t>
      </w:r>
      <w:r>
        <w:rPr>
          <w:rFonts w:ascii="Times New Roman" w:hAnsi="Times New Roman"/>
          <w:color w:val="000000"/>
          <w:sz w:val="28"/>
          <w:lang w:val="ru-RU"/>
        </w:rPr>
        <w:t>нять изученные методы познания (измерение, моделирование, перебор вариантов).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Работа с информацией: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и использовать для решения учебных задач текстовую, графическую информацию в разных источниках информационной среды;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читать, интерпретировать графи</w:t>
      </w:r>
      <w:r>
        <w:rPr>
          <w:rFonts w:ascii="Times New Roman" w:hAnsi="Times New Roman"/>
          <w:color w:val="000000"/>
          <w:sz w:val="28"/>
          <w:lang w:val="ru-RU"/>
        </w:rPr>
        <w:t>чески представленную информацию (схему, таблицу, диаграмму, другую модель);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представлять информацию в заданной форме (дополнять таблицу, текст), формулировать утверждение по образцу, в соответствии с требованиями учебной задачи;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принимать правила, </w:t>
      </w:r>
      <w:r>
        <w:rPr>
          <w:rFonts w:ascii="Times New Roman" w:hAnsi="Times New Roman"/>
          <w:color w:val="000000"/>
          <w:sz w:val="28"/>
          <w:lang w:val="ru-RU"/>
        </w:rPr>
        <w:t>безопасно использовать предлагаемые электронные средства и источники информации.</w:t>
      </w:r>
    </w:p>
    <w:p w:rsidR="00E21221" w:rsidRDefault="00E21221">
      <w:pPr>
        <w:spacing w:after="0" w:line="264" w:lineRule="auto"/>
        <w:ind w:left="120"/>
        <w:jc w:val="both"/>
        <w:rPr>
          <w:lang w:val="ru-RU"/>
        </w:rPr>
      </w:pPr>
    </w:p>
    <w:p w:rsidR="00E21221" w:rsidRDefault="000E4F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Коммуникативные универсальные учебные действия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Общение: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конструировать утверждения, проверять их истинность;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 xml:space="preserve">использовать текст задания для объяснения способа и хода решения </w:t>
      </w:r>
      <w:r>
        <w:rPr>
          <w:rFonts w:ascii="Times New Roman" w:hAnsi="Times New Roman"/>
          <w:color w:val="000000"/>
          <w:sz w:val="28"/>
          <w:lang w:val="ru-RU"/>
        </w:rPr>
        <w:t>математической задачи;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комментировать процесс вычисления, построения, решения;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объяснять полученный ответ с использованием изученной терминологии;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 процессе диалогов по обсуждению изученного материала – задавать вопросы, высказывать суждения, оценивать вы</w:t>
      </w:r>
      <w:r>
        <w:rPr>
          <w:rFonts w:ascii="Times New Roman" w:hAnsi="Times New Roman"/>
          <w:color w:val="000000"/>
          <w:sz w:val="28"/>
          <w:lang w:val="ru-RU"/>
        </w:rPr>
        <w:t>ступления участников, приводить доказательства своей правоты, проявлять этику общения;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создавать в соответствии с учебной задачей тексты разного вида – описание (например, геометрической фигуры), рассуждение (к примеру, при решении задачи), инструкция (нап</w:t>
      </w:r>
      <w:r>
        <w:rPr>
          <w:rFonts w:ascii="Times New Roman" w:hAnsi="Times New Roman"/>
          <w:color w:val="000000"/>
          <w:sz w:val="28"/>
          <w:lang w:val="ru-RU"/>
        </w:rPr>
        <w:t>ример, измерение длины отрезка);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ориентироваться в алгоритмах: воспроизводить, дополнять, исправлять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деформированные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самостоятельно составлять тексты заданий, аналогичные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типовым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изученным.</w:t>
      </w:r>
    </w:p>
    <w:p w:rsidR="00E21221" w:rsidRDefault="00E21221">
      <w:pPr>
        <w:spacing w:after="0" w:line="264" w:lineRule="auto"/>
        <w:ind w:left="120"/>
        <w:jc w:val="both"/>
        <w:rPr>
          <w:lang w:val="ru-RU"/>
        </w:rPr>
      </w:pPr>
    </w:p>
    <w:p w:rsidR="00E21221" w:rsidRDefault="000E4F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действия по решению учебной задачи для получения результата;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планировать этапы предстоящей работы, определять последовательность учебных действий;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правила безопасного использования электронных средств, предлагаемых в процессе обучения</w:t>
      </w:r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Самоконтроль (рефлексия):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контроль процесса и результата своей деятельности;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выбирать и при необходимости корректировать способы действий;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ошибки в своей работе, устанавливать их причины, вести поиск путей преодоления ошибок;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предви</w:t>
      </w:r>
      <w:r>
        <w:rPr>
          <w:rFonts w:ascii="Times New Roman" w:hAnsi="Times New Roman"/>
          <w:color w:val="000000"/>
          <w:sz w:val="28"/>
          <w:lang w:val="ru-RU"/>
        </w:rPr>
        <w:t>деть возможность возникновения трудностей и ошибок, предусматривать способы их предупреждения (формулирование вопросов, обращение к учебнику, дополнительным средствам обучения, в том числе электронным);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оценивать рациональность своих действий, давать им ка</w:t>
      </w:r>
      <w:r>
        <w:rPr>
          <w:rFonts w:ascii="Times New Roman" w:hAnsi="Times New Roman"/>
          <w:color w:val="000000"/>
          <w:sz w:val="28"/>
          <w:lang w:val="ru-RU"/>
        </w:rPr>
        <w:t>чественную характеристику.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Совместная деятельность: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участвовать в совместной деятельности: распределять работу между членами группы (например, в случае решения задач, требующих перебора большого количества вариантов, приведения примеров и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контрпримеров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), </w:t>
      </w:r>
      <w:r>
        <w:rPr>
          <w:rFonts w:ascii="Times New Roman" w:hAnsi="Times New Roman"/>
          <w:color w:val="000000"/>
          <w:sz w:val="28"/>
          <w:lang w:val="ru-RU"/>
        </w:rPr>
        <w:lastRenderedPageBreak/>
        <w:t>с</w:t>
      </w:r>
      <w:r>
        <w:rPr>
          <w:rFonts w:ascii="Times New Roman" w:hAnsi="Times New Roman"/>
          <w:color w:val="000000"/>
          <w:sz w:val="28"/>
          <w:lang w:val="ru-RU"/>
        </w:rPr>
        <w:t>огласовывать мнения в ходе поиска доказательств, выбора рационального способа, анализа информации;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осуществлять совместный контроль и оценку выполняемых действий, предвидеть возможность возникновения ошибок и трудностей, предусматривать пути их предупрежде</w:t>
      </w:r>
      <w:r>
        <w:rPr>
          <w:rFonts w:ascii="Times New Roman" w:hAnsi="Times New Roman"/>
          <w:color w:val="000000"/>
          <w:sz w:val="28"/>
          <w:lang w:val="ru-RU"/>
        </w:rPr>
        <w:t>ния.</w:t>
      </w:r>
    </w:p>
    <w:p w:rsidR="00E21221" w:rsidRDefault="00E21221">
      <w:pPr>
        <w:spacing w:after="0" w:line="264" w:lineRule="auto"/>
        <w:ind w:left="120"/>
        <w:jc w:val="both"/>
        <w:rPr>
          <w:lang w:val="ru-RU"/>
        </w:rPr>
      </w:pPr>
    </w:p>
    <w:p w:rsidR="00E21221" w:rsidRDefault="000E4F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E21221" w:rsidRDefault="00E21221">
      <w:pPr>
        <w:spacing w:after="0" w:line="264" w:lineRule="auto"/>
        <w:ind w:left="120"/>
        <w:jc w:val="both"/>
        <w:rPr>
          <w:lang w:val="ru-RU"/>
        </w:rPr>
      </w:pPr>
    </w:p>
    <w:p w:rsidR="00E21221" w:rsidRDefault="000E4F86">
      <w:pPr>
        <w:spacing w:after="0" w:line="264" w:lineRule="auto"/>
        <w:ind w:left="12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 концу обучения в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4 классе</w:t>
      </w:r>
      <w:r>
        <w:rPr>
          <w:rFonts w:ascii="Times New Roman" w:hAnsi="Times New Roman"/>
          <w:color w:val="000000"/>
          <w:sz w:val="28"/>
          <w:lang w:val="ru-RU"/>
        </w:rPr>
        <w:t xml:space="preserve"> у обучающегося будут сформированы следующие умения: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читать, записывать, сравнивать, упорядочивать многозначные числа;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число большее или меньшее данного числа на заданное число, в заданное чи</w:t>
      </w:r>
      <w:r>
        <w:rPr>
          <w:rFonts w:ascii="Times New Roman" w:hAnsi="Times New Roman"/>
          <w:color w:val="000000"/>
          <w:sz w:val="28"/>
          <w:lang w:val="ru-RU"/>
        </w:rPr>
        <w:t>сло раз;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действия: сложение и вычитание с многозначными числами письменно (в пределах 100 – устно), умножение и деление многозначного числа на однозначное, двузначное число письменно (в пределах 100 – устно), деление с остатком – п</w:t>
      </w:r>
      <w:r>
        <w:rPr>
          <w:rFonts w:ascii="Times New Roman" w:hAnsi="Times New Roman"/>
          <w:color w:val="000000"/>
          <w:sz w:val="28"/>
          <w:lang w:val="ru-RU"/>
        </w:rPr>
        <w:t>исьменно (в пределах 1000);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вычислять значение числового выражения (со скобками или без скобок), содержащего 2–4 арифметических действия, использовать при вычислениях изученные свойства арифметических действий;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выполнять прикидку результата вычислений, про</w:t>
      </w:r>
      <w:r>
        <w:rPr>
          <w:rFonts w:ascii="Times New Roman" w:hAnsi="Times New Roman"/>
          <w:color w:val="000000"/>
          <w:sz w:val="28"/>
          <w:lang w:val="ru-RU"/>
        </w:rPr>
        <w:t>верку полученного ответа по критериям: достоверность (реальность), соответствие правилу (алгоритму), а также с помощью калькулятора;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долю величины, величину по её доле;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находить неизвестный компонент арифметического действия;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 xml:space="preserve">использовать единицы </w:t>
      </w:r>
      <w:r>
        <w:rPr>
          <w:rFonts w:ascii="Times New Roman" w:hAnsi="Times New Roman"/>
          <w:color w:val="000000"/>
          <w:sz w:val="28"/>
          <w:lang w:val="ru-RU"/>
        </w:rPr>
        <w:t>величин при решении задач (длина, масса, время, вместимость, стоимость, площадь, скорость);</w:t>
      </w:r>
      <w:proofErr w:type="gramEnd"/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использовать при решении задач единицы длины (миллиметр, сантиметр, дециметр, метр, километр), массы (грамм, килограмм, центнер, тонна), времени (секунда, минута, ч</w:t>
      </w:r>
      <w:r>
        <w:rPr>
          <w:rFonts w:ascii="Times New Roman" w:hAnsi="Times New Roman"/>
          <w:color w:val="000000"/>
          <w:sz w:val="28"/>
          <w:lang w:val="ru-RU"/>
        </w:rPr>
        <w:t>ас, сутки, неделя, месяц, год), вместимости (литр), стоимости (копейка, рубль), площади (квадратный метр, квадратный дециметр, квадратный сантиметр), скорости (километр в час);</w:t>
      </w:r>
      <w:proofErr w:type="gramEnd"/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использовать при решении текстовых задач и в практических ситуациях соотношения</w:t>
      </w:r>
      <w:r>
        <w:rPr>
          <w:rFonts w:ascii="Times New Roman" w:hAnsi="Times New Roman"/>
          <w:color w:val="000000"/>
          <w:sz w:val="28"/>
          <w:lang w:val="ru-RU"/>
        </w:rPr>
        <w:t xml:space="preserve"> между скоростью, временем и пройденным путём, между производительностью, временем и объёмом работы;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определять с помощью цифровых и аналоговых приборов массу предмета, температуру (например, воды, воздуха в помещении), вместимость с помощью измерительных </w:t>
      </w:r>
      <w:r>
        <w:rPr>
          <w:rFonts w:ascii="Times New Roman" w:hAnsi="Times New Roman"/>
          <w:color w:val="000000"/>
          <w:sz w:val="28"/>
          <w:lang w:val="ru-RU"/>
        </w:rPr>
        <w:t>сосудов, прикидку и оценку результата измерений;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lastRenderedPageBreak/>
        <w:t>решать текстовые задачи в 1–3 действия, выполнять преобразование заданных величин, выбирать при решении подходящие способы вычисления, сочетая устные и письменные вычисления и используя, при необходимости, в</w:t>
      </w:r>
      <w:r>
        <w:rPr>
          <w:rFonts w:ascii="Times New Roman" w:hAnsi="Times New Roman"/>
          <w:color w:val="000000"/>
          <w:sz w:val="28"/>
          <w:lang w:val="ru-RU"/>
        </w:rPr>
        <w:t>ычислительные устройства, оценивать полученный результат по критериям: реальность, соответствие условию;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proofErr w:type="gramStart"/>
      <w:r>
        <w:rPr>
          <w:rFonts w:ascii="Times New Roman" w:hAnsi="Times New Roman"/>
          <w:color w:val="000000"/>
          <w:sz w:val="28"/>
          <w:lang w:val="ru-RU"/>
        </w:rPr>
        <w:t>решать практические задачи, связанные с повседневной жизнью (например, покупка товара, определение времени, выполнение расчётов), в том числе с избыточ</w:t>
      </w:r>
      <w:r>
        <w:rPr>
          <w:rFonts w:ascii="Times New Roman" w:hAnsi="Times New Roman"/>
          <w:color w:val="000000"/>
          <w:sz w:val="28"/>
          <w:lang w:val="ru-RU"/>
        </w:rPr>
        <w:t>ными данными, находить недостающую информацию (например, из таблиц, схем), находить различные способы решения;</w:t>
      </w:r>
      <w:proofErr w:type="gramEnd"/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окружность и круг, изображать с помощью циркуля и линейки окружность заданного радиуса;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различать изображения простейших пространственн</w:t>
      </w:r>
      <w:r>
        <w:rPr>
          <w:rFonts w:ascii="Times New Roman" w:hAnsi="Times New Roman"/>
          <w:color w:val="000000"/>
          <w:sz w:val="28"/>
          <w:lang w:val="ru-RU"/>
        </w:rPr>
        <w:t>ых фигур (шар, куб, цилиндр, конус, пирамида), распознавать в простейших случаях проекции предметов окружающего мира на плоскость (пол, стену);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выполнять разбиение (показывать на рисунке, чертеже) простейшей составной фигуры на прямоугольники (квадраты), </w:t>
      </w:r>
      <w:r>
        <w:rPr>
          <w:rFonts w:ascii="Times New Roman" w:hAnsi="Times New Roman"/>
          <w:color w:val="000000"/>
          <w:sz w:val="28"/>
          <w:lang w:val="ru-RU"/>
        </w:rPr>
        <w:t>находить периметр и площадь фигур, составленных из двух-трёх прямоугольников (квадратов);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распознавать верные (истинные) и неверные (ложные) утверждения, приводить пример, 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контрпример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 xml:space="preserve">; 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формулировать утверждение (вывод), строить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логические рассуждения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 xml:space="preserve"> (дву</w:t>
      </w:r>
      <w:r>
        <w:rPr>
          <w:rFonts w:ascii="Times New Roman" w:hAnsi="Times New Roman"/>
          <w:color w:val="000000"/>
          <w:sz w:val="28"/>
          <w:lang w:val="ru-RU"/>
        </w:rPr>
        <w:t>х-</w:t>
      </w:r>
      <w:proofErr w:type="spellStart"/>
      <w:r>
        <w:rPr>
          <w:rFonts w:ascii="Times New Roman" w:hAnsi="Times New Roman"/>
          <w:color w:val="000000"/>
          <w:sz w:val="28"/>
          <w:lang w:val="ru-RU"/>
        </w:rPr>
        <w:t>трёхшаговые</w:t>
      </w:r>
      <w:proofErr w:type="spellEnd"/>
      <w:r>
        <w:rPr>
          <w:rFonts w:ascii="Times New Roman" w:hAnsi="Times New Roman"/>
          <w:color w:val="000000"/>
          <w:sz w:val="28"/>
          <w:lang w:val="ru-RU"/>
        </w:rPr>
        <w:t>);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классифицировать объекты по заданным или самостоятельно установленным одному-двум признакам;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извлекать и использовать для выполнения заданий и решения задач информацию, представленную на простейших столбчатых диаграммах, в таблицах с данным</w:t>
      </w:r>
      <w:r>
        <w:rPr>
          <w:rFonts w:ascii="Times New Roman" w:hAnsi="Times New Roman"/>
          <w:color w:val="000000"/>
          <w:sz w:val="28"/>
          <w:lang w:val="ru-RU"/>
        </w:rPr>
        <w:t>и о реальных процессах и явлениях окружающего мира (например, календарь, расписание), в предметах повседневной жизни (например, счёт, меню, прайс-лист, объявление);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заполнять данными предложенную таблицу, столбчатую диаграмму;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 xml:space="preserve">использовать формализованные </w:t>
      </w:r>
      <w:r>
        <w:rPr>
          <w:rFonts w:ascii="Times New Roman" w:hAnsi="Times New Roman"/>
          <w:color w:val="000000"/>
          <w:sz w:val="28"/>
          <w:lang w:val="ru-RU"/>
        </w:rPr>
        <w:t>описания последовательности действий (алгоритм, план, схема) в практических и учебных ситуациях, дополнять алгоритм, упорядочивать шаги алгоритма;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составлять модель текстовой задачи, числовое выражение;</w:t>
      </w:r>
    </w:p>
    <w:p w:rsidR="00E21221" w:rsidRDefault="000E4F86">
      <w:pPr>
        <w:spacing w:after="0" w:line="264" w:lineRule="auto"/>
        <w:ind w:firstLine="600"/>
        <w:jc w:val="both"/>
        <w:rPr>
          <w:lang w:val="ru-RU"/>
        </w:rPr>
        <w:sectPr w:rsidR="00E21221">
          <w:pgSz w:w="11906" w:h="16383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  <w:r>
        <w:rPr>
          <w:rFonts w:ascii="Times New Roman" w:hAnsi="Times New Roman"/>
          <w:color w:val="000000"/>
          <w:sz w:val="28"/>
          <w:lang w:val="ru-RU"/>
        </w:rPr>
        <w:t>выбирать рациональное решение задачи,</w:t>
      </w:r>
      <w:r>
        <w:rPr>
          <w:rFonts w:ascii="Times New Roman" w:hAnsi="Times New Roman"/>
          <w:color w:val="000000"/>
          <w:sz w:val="28"/>
          <w:lang w:val="ru-RU"/>
        </w:rPr>
        <w:t xml:space="preserve"> находить все верные решения из </w:t>
      </w:r>
      <w:proofErr w:type="gramStart"/>
      <w:r>
        <w:rPr>
          <w:rFonts w:ascii="Times New Roman" w:hAnsi="Times New Roman"/>
          <w:color w:val="000000"/>
          <w:sz w:val="28"/>
          <w:lang w:val="ru-RU"/>
        </w:rPr>
        <w:t>предложенных</w:t>
      </w:r>
      <w:proofErr w:type="gramEnd"/>
      <w:r>
        <w:rPr>
          <w:rFonts w:ascii="Times New Roman" w:hAnsi="Times New Roman"/>
          <w:color w:val="000000"/>
          <w:sz w:val="28"/>
          <w:lang w:val="ru-RU"/>
        </w:rPr>
        <w:t>.</w:t>
      </w:r>
    </w:p>
    <w:p w:rsidR="00E21221" w:rsidRDefault="000E4F86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  <w:bookmarkStart w:id="5" w:name="block-6309840"/>
      <w:bookmarkEnd w:id="5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E21221" w:rsidRDefault="000E4F8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4040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1320"/>
        <w:gridCol w:w="4983"/>
        <w:gridCol w:w="2342"/>
        <w:gridCol w:w="5395"/>
      </w:tblGrid>
      <w:tr w:rsidR="00E21221">
        <w:trPr>
          <w:trHeight w:val="144"/>
        </w:trPr>
        <w:tc>
          <w:tcPr>
            <w:tcW w:w="131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498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</w:p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539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1319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1" w:rsidRDefault="00E21221">
            <w:pPr>
              <w:widowControl w:val="0"/>
              <w:rPr>
                <w:lang w:val="ru-RU"/>
              </w:rPr>
            </w:pPr>
          </w:p>
        </w:tc>
        <w:tc>
          <w:tcPr>
            <w:tcW w:w="4983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1" w:rsidRDefault="00E21221">
            <w:pPr>
              <w:widowControl w:val="0"/>
              <w:rPr>
                <w:lang w:val="ru-RU"/>
              </w:rPr>
            </w:pP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539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1" w:rsidRDefault="00E21221">
            <w:pPr>
              <w:widowControl w:val="0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14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1.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Числа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величины</w:t>
            </w:r>
            <w:proofErr w:type="spellEnd"/>
          </w:p>
        </w:tc>
      </w:tr>
      <w:tr w:rsidR="00E21221" w:rsidRPr="000E4F86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Числа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1221">
        <w:trPr>
          <w:trHeight w:val="144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23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14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2.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Арифметические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действия</w:t>
            </w:r>
            <w:proofErr w:type="spellEnd"/>
          </w:p>
        </w:tc>
      </w:tr>
      <w:tr w:rsidR="00E21221" w:rsidRPr="000E4F86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Вычисления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25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Числовые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выражения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1221">
        <w:trPr>
          <w:trHeight w:val="144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37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14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3.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Текстовые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задачи</w:t>
            </w:r>
            <w:proofErr w:type="spellEnd"/>
          </w:p>
        </w:tc>
      </w:tr>
      <w:tr w:rsidR="00E21221" w:rsidRPr="000E4F86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текстовых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1221">
        <w:trPr>
          <w:trHeight w:val="144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14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Раздел 4.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>Пространственные отношения и геометрические фигуры</w:t>
            </w:r>
          </w:p>
        </w:tc>
      </w:tr>
      <w:tr w:rsidR="00E21221" w:rsidRPr="000E4F86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1221">
        <w:trPr>
          <w:trHeight w:val="144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14039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5.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информация</w:t>
            </w:r>
            <w:proofErr w:type="spellEnd"/>
          </w:p>
        </w:tc>
      </w:tr>
      <w:tr w:rsidR="00E21221" w:rsidRPr="000E4F86">
        <w:trPr>
          <w:trHeight w:val="144"/>
        </w:trPr>
        <w:tc>
          <w:tcPr>
            <w:tcW w:w="13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5.1</w:t>
            </w:r>
          </w:p>
        </w:tc>
        <w:tc>
          <w:tcPr>
            <w:tcW w:w="49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Математическая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информация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1221">
        <w:trPr>
          <w:trHeight w:val="144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Итого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разделу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</w:t>
            </w: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пройденного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материала</w:t>
            </w:r>
            <w:proofErr w:type="spellEnd"/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14</w:t>
            </w:r>
          </w:p>
          <w:p w:rsidR="00E21221" w:rsidRDefault="00E2122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Итоговый контроль (контрольные и проверочные работы)</w:t>
            </w:r>
          </w:p>
        </w:tc>
        <w:tc>
          <w:tcPr>
            <w:tcW w:w="234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  <w:p w:rsidR="00E21221" w:rsidRDefault="00E2122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5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E21221">
        <w:trPr>
          <w:trHeight w:val="144"/>
        </w:trPr>
        <w:tc>
          <w:tcPr>
            <w:tcW w:w="630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Е</w:t>
            </w:r>
          </w:p>
        </w:tc>
        <w:tc>
          <w:tcPr>
            <w:tcW w:w="7737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  <w:p w:rsidR="00E21221" w:rsidRDefault="00E2122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</w:tr>
    </w:tbl>
    <w:p w:rsidR="00E21221" w:rsidRDefault="00E21221">
      <w:pPr>
        <w:sectPr w:rsidR="00E21221">
          <w:pgSz w:w="16383" w:h="11906" w:orient="landscape"/>
          <w:pgMar w:top="1134" w:right="850" w:bottom="1134" w:left="1701" w:header="0" w:footer="0" w:gutter="0"/>
          <w:cols w:space="720"/>
          <w:formProt w:val="0"/>
          <w:docGrid w:linePitch="100" w:charSpace="4096"/>
        </w:sectPr>
      </w:pPr>
    </w:p>
    <w:p w:rsidR="00E21221" w:rsidRDefault="000E4F86">
      <w:pPr>
        <w:spacing w:after="0"/>
        <w:rPr>
          <w:rFonts w:ascii="Times New Roman" w:hAnsi="Times New Roman"/>
          <w:b/>
          <w:color w:val="000000"/>
          <w:sz w:val="28"/>
          <w:lang w:val="ru-RU"/>
        </w:rPr>
      </w:pPr>
      <w:bookmarkStart w:id="6" w:name="block-6309841"/>
      <w:bookmarkEnd w:id="6"/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ПОУРОЧНОЕ ПЛАНИРОВАНИЕ</w:t>
      </w:r>
    </w:p>
    <w:p w:rsidR="00E21221" w:rsidRDefault="000E4F86">
      <w:pPr>
        <w:spacing w:after="0"/>
        <w:rPr>
          <w:lang w:val="ru-RU"/>
        </w:rPr>
      </w:pPr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10732" w:type="dxa"/>
        <w:tblInd w:w="-8" w:type="dxa"/>
        <w:tblLayout w:type="fixed"/>
        <w:tblCellMar>
          <w:top w:w="50" w:type="dxa"/>
          <w:left w:w="100" w:type="dxa"/>
        </w:tblCellMar>
        <w:tblLook w:val="04A0" w:firstRow="1" w:lastRow="0" w:firstColumn="1" w:lastColumn="0" w:noHBand="0" w:noVBand="1"/>
      </w:tblPr>
      <w:tblGrid>
        <w:gridCol w:w="675"/>
        <w:gridCol w:w="3677"/>
        <w:gridCol w:w="1560"/>
        <w:gridCol w:w="1558"/>
        <w:gridCol w:w="3262"/>
      </w:tblGrid>
      <w:tr w:rsidR="00E21221">
        <w:trPr>
          <w:trHeight w:val="144"/>
        </w:trPr>
        <w:tc>
          <w:tcPr>
            <w:tcW w:w="67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№ п/п</w:t>
            </w:r>
          </w:p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6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</w:p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55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</w:p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</w:p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1" w:rsidRDefault="00E21221">
            <w:pPr>
              <w:widowControl w:val="0"/>
              <w:rPr>
                <w:lang w:val="ru-RU"/>
              </w:rPr>
            </w:pPr>
          </w:p>
        </w:tc>
        <w:tc>
          <w:tcPr>
            <w:tcW w:w="367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1" w:rsidRDefault="00E21221">
            <w:pPr>
              <w:widowControl w:val="0"/>
              <w:rPr>
                <w:lang w:val="ru-RU"/>
              </w:rPr>
            </w:pP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</w:p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1558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1" w:rsidRDefault="00E21221">
            <w:pPr>
              <w:widowControl w:val="0"/>
              <w:rPr>
                <w:lang w:val="ru-RU"/>
              </w:rPr>
            </w:pPr>
          </w:p>
        </w:tc>
        <w:tc>
          <w:tcPr>
            <w:tcW w:w="3262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E21221" w:rsidRDefault="00E21221">
            <w:pPr>
              <w:widowControl w:val="0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от 1 до 1000: чтение, запись, сравнение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Числа от 1 до 1000: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закономерности в последовательности, упорядочение, классификация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Установление порядка выполнения действий в числовом выражении (без скобок), содержащем 2-4 действия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Установление порядка выполнения действий в числовом выражении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(со скобками), содержащем 2-4 действия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Периметр фигуры, составленной из двух-трёх прямоугольников (квадратов)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Алгоритм умножения на однозначное число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изученного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 3 классе. Алгоритм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деления на однозначное число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Входная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  <w:p w:rsidR="00E21221" w:rsidRDefault="00E2122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деления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Анализ текстовой задачи: данные и отношения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27670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техническими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средствами. Применение электронных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закрепления алгоритмов вычислений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Представление текстовой задачи на модели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Столбчатая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диаграмма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увеличение и уменьшение числа на несколько единиц разряда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19444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числового выражения (суммы, разности) с комментированием, нахождение его значения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разными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способами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Оценка решения задачи на достоверность и логичность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чтение, запись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с помощью числового выражения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Числа в пределах миллиона: представление многозначного числа в виде суммы разрядных слагаемых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чисел в пределах миллиона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1973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Общее группы многозначных чисел. Классификация чисел.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миллионов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Класс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миллиардов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№1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  <w:p w:rsidR="00E21221" w:rsidRDefault="00E2122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  <w:p w:rsidR="00E21221" w:rsidRDefault="000E4F86">
            <w:pPr>
              <w:widowControl w:val="0"/>
              <w:numPr>
                <w:ilvl w:val="0"/>
                <w:numId w:val="1"/>
              </w:numPr>
              <w:spacing w:after="0"/>
              <w:rPr>
                <w:lang w:val="ru-RU"/>
              </w:rPr>
            </w:pP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0E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2)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lastRenderedPageBreak/>
                <w:t>e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работу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высказываний о свойствах числа.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Запись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признаков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Умножение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10, 100, 1000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Наглядные представления о симметрии. Фигуры, имеющие ось симметрии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Работа с утверждениями (одн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о-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двухшаговые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) с использованием изученных связок: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конструирование, проверка истинности(верные (истинные) и неверные (ложные))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объектов по длине. Соотношения между величинами длины, их применение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длины в практических и учебных ситуациях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488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площади. Соотношения между единицами площади, их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площади в практических и учебных ситуациях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площади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площади фигуры разными способами: палетка, разбиение на прямоугольники или единичные квадраты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объектов по массе.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Соотношения между величинами массы,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их применение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массы в практических и учебных ситуациях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протяженности по времени. Соотношения между единицами времени, их применение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afe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соотношений между единицами времени в практических и учебных ситуациях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расчет времени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Доля величины времени, массы, длины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92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упорядочение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704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Закрепление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единиц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времени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168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  <w:p w:rsidR="00E21221" w:rsidRDefault="00E2122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площади для решения задач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величины (массы, длины)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величины (массы, длины)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сложение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022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длины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сложения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Разностное и кратное сравнение величин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Письменное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вычитание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многозначных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чисел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вычитания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сложение и вычитание многозначных чисел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Дополнение многозначного числа до заданного круглого числа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сложения (с комментированием)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вычитания (с комментированием)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контрпримеры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Изображение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симметричной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заданной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доли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величины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доле величины для решения практических задач (в одно действие)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Планирование хода решения задачи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арифметическим способом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21482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математических объектов (общее, различное, уникальное/специфичное)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 3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  <w:p w:rsidR="00E21221" w:rsidRDefault="00E2122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действия с величинами: сложение, вычитание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Поиск и использование данных для решения практических задач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цены, количества,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стоимости товара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Запись решения задачи по действиям с пояснениями и с помощью числового выражения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Применение представлений о сложении, вычитании для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решения практических задач (в одно действие)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недостаточными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данными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Таблица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: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чтение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дополнение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Конструирование: разбиение фигуры на прямоугольники (квадраты), конструирование фигуры из прямоугольников.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Выполнение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построений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25582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Устные приемы вычислений: умножение и деление с многозначным числом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однозначное число в пределах 100000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Увеличение значения величины в несколько раз (умножение на однозначное число)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 (произведения, частного) с комментированием, нахождение 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значения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Взаимное расположение геометрических фигур на чертеже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умножения (с комментированием)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970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неизвестного компонента действия деления (с комментированием)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fb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Сравнение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фигур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 по теме "Равенство, содержащее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неизвестный компонент арифметического действия: запись, нахождение неизвестного компонента"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однозначное число в пределах 100000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cf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числового выражения, содержащего 2 действия, нахождение его значения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Уменьшение значения величины в несколько раз (деление на однозначное число)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№4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  <w:p w:rsidR="00E21221" w:rsidRDefault="00E2122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Число, большее или меньшее данного числа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заданное число раз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об умножении, делении для решения практических задач (в одно действие)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пройденного по разделу "Нумерация"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Сравнение значений числовых выражений с одним арифметическим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действием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Разные приемы записи решения задачи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Работа с утверждениями: составление и проверка 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логических рассуждений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при решении задач, формулирование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вывода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215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 на нахождение периметра прямоугольника (квадрата)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2597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задач, отражающих ситуацию купли-продажи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abc</w:t>
              </w:r>
              <w:proofErr w:type="spellEnd"/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изученного по разделу "Арифметические действия"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Периметр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многоугольника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Решение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задач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на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движение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Решение расчетных задач (расходы, изменения)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Использование данных таблицы, диаграммы, схемы, рисунка для ответов на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вопросы, проверки истинности утверждений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Разные формы представления одной и той же информации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пространственных геометрических фигур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окружающем мире (шар, куб)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24736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Проекции предметов окружающего мира на плоскость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Применение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алгоритмов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вычислений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Деление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с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остатком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Правила работы с электронными техническими средствами. Применение электронных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я закрепления умения решать текстовые задачи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Нахождение значения числового выражения, содержащего 2-4 действия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Правила работы с электронными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техническими средствами. Применение электронных сре</w:t>
            </w: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дств дл</w:t>
            </w:r>
            <w:proofErr w:type="gramEnd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я закрепления умения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конструировать с использованием геометрических фигур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умножения на двузначное число в пределах 100000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109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Практическая работа "Конструирование: разбиение фигуры на прямоугольники (квадраты), составление фигур из прямоугольников/квадратов".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  <w:p w:rsidR="00E21221" w:rsidRDefault="00E2122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25410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Приемы прикидки результата и оценки правильности выполнения умножения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Умножение на двузначное число в пределах 100000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№5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Модели пространственных геометрических фигур в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окружающем мире (цилиндр, пирамида, конус)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алгоритмов для построения геометрической фигуры, измерения длины отрезка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Письменное умножение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деление многозначных чисел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Классификация объектов по одному-двум признакам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"Письменные вычисления"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"Задачи на установление времени, расчёта количества, расхода, изменения"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119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Суммирование данных строки, столбца данной таблицы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120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Алгоритм деления на двузначное число в пределах 100000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544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Деление на двузначное число в пределах 100000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Окружность, круг: распознавание и изображение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производительности труда, времени работы, объема выполненной работы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22968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с избыточными и недостающими данными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Окружность и круг: построение, нахождение радиуса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представлений о периметре многоугольника для решения задач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127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Итоговая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контрольная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работа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  <w:p w:rsidR="00E21221" w:rsidRDefault="00E2122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128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Закрепление. Практическая работа по теме "Окружность, круг: распознавание и изображение; построение окружности заданного радиуса".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Повторение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теме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"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Геометрические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фигуры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>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  <w:p w:rsidR="00E21221" w:rsidRDefault="00E2122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296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  <w:proofErr w:type="spellEnd"/>
            </w:hyperlink>
          </w:p>
        </w:tc>
      </w:tr>
      <w:tr w:rsidR="00E21221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129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"Разные способы решения некоторых видов изученных задач"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130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Задачи на нахождение скорости, времени, пройденного пути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131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Закрепление. Работа с текстовой задачей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29510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132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Задачи на нахождение доли величины, величины по её доле".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для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расширения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углубления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знаний</w:t>
            </w:r>
            <w:proofErr w:type="spell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Библиотека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ЦОК</w:t>
            </w:r>
          </w:p>
          <w:p w:rsidR="00E21221" w:rsidRDefault="000E4F86">
            <w:pPr>
              <w:widowControl w:val="0"/>
              <w:numPr>
                <w:ilvl w:val="0"/>
                <w:numId w:val="2"/>
              </w:numPr>
              <w:spacing w:after="0"/>
              <w:rPr>
                <w:lang w:val="ru-RU"/>
              </w:rPr>
            </w:pP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40</w:t>
              </w:r>
            </w:hyperlink>
            <w:r w:rsidRPr="000E4F8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2)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0E4F86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cee</w:t>
              </w:r>
              <w:proofErr w:type="spellEnd"/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133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Построение изученных геометрических фигур заданными измерениями) с помощью чертежных инструментов: линейки, угольника, циркуля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134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Пространственные геометрические фигуры (тела): шар, куб, цилиндр, конус, пирамида; их различение, называние</w:t>
            </w:r>
            <w:proofErr w:type="gramEnd"/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25154</w:t>
              </w:r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135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Составление числового выражения, содержащего </w:t>
            </w: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1-2 действия и нахождение его значения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288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proofErr w:type="spellEnd"/>
            </w:hyperlink>
          </w:p>
        </w:tc>
      </w:tr>
      <w:tr w:rsidR="00E21221" w:rsidRPr="000E4F86">
        <w:trPr>
          <w:trHeight w:val="144"/>
        </w:trPr>
        <w:tc>
          <w:tcPr>
            <w:tcW w:w="67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</w:tc>
        <w:tc>
          <w:tcPr>
            <w:tcW w:w="36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Закрепление по теме "Пространственные геометрические фигуры (тела)"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55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rPr>
                <w:lang w:val="ru-RU"/>
              </w:rPr>
            </w:pPr>
          </w:p>
        </w:tc>
        <w:tc>
          <w:tcPr>
            <w:tcW w:w="326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proofErr w:type="spellEnd"/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299</w:t>
              </w:r>
              <w:proofErr w:type="spellStart"/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  <w:proofErr w:type="spellEnd"/>
            </w:hyperlink>
          </w:p>
        </w:tc>
      </w:tr>
      <w:tr w:rsidR="00E21221">
        <w:trPr>
          <w:trHeight w:val="1200"/>
        </w:trPr>
        <w:tc>
          <w:tcPr>
            <w:tcW w:w="4352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0E4F86">
            <w:pPr>
              <w:widowControl w:val="0"/>
              <w:spacing w:after="0"/>
              <w:ind w:left="135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6380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E21221" w:rsidRDefault="00E21221">
            <w:pPr>
              <w:widowControl w:val="0"/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  <w:p w:rsidR="00E21221" w:rsidRDefault="000E4F86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>136</w:t>
            </w:r>
          </w:p>
          <w:p w:rsidR="00E21221" w:rsidRDefault="00E21221">
            <w:pPr>
              <w:widowControl w:val="0"/>
              <w:spacing w:after="0"/>
              <w:ind w:left="135"/>
              <w:jc w:val="center"/>
              <w:rPr>
                <w:lang w:val="ru-RU"/>
              </w:rPr>
            </w:pPr>
          </w:p>
        </w:tc>
      </w:tr>
    </w:tbl>
    <w:p w:rsidR="00E21221" w:rsidRDefault="00E21221">
      <w:pPr>
        <w:sectPr w:rsidR="00E21221">
          <w:pgSz w:w="11906" w:h="16383"/>
          <w:pgMar w:top="1701" w:right="1134" w:bottom="851" w:left="1134" w:header="0" w:footer="0" w:gutter="0"/>
          <w:cols w:space="720"/>
          <w:formProt w:val="0"/>
          <w:docGrid w:linePitch="100" w:charSpace="4096"/>
        </w:sectPr>
      </w:pPr>
    </w:p>
    <w:p w:rsidR="00E21221" w:rsidRDefault="000E4F86">
      <w:pPr>
        <w:spacing w:after="0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lastRenderedPageBreak/>
        <w:t>УЧЕБНО-МЕТОДИЧЕСКОЕ ОБЕСПЕЧЕНИЕ ОБРАЗОВАТЕЛЬНОГО ПРОЦЕССА</w:t>
      </w:r>
    </w:p>
    <w:p w:rsidR="00E21221" w:rsidRDefault="000E4F8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21221" w:rsidRDefault="000E4F86">
      <w:pPr>
        <w:spacing w:before="166" w:after="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М.И. Моро, М.А. </w:t>
      </w:r>
      <w:proofErr w:type="spellStart"/>
      <w:r>
        <w:rPr>
          <w:rFonts w:ascii="Times New Roman" w:hAnsi="Times New Roman"/>
          <w:color w:val="000000"/>
          <w:sz w:val="24"/>
          <w:szCs w:val="24"/>
          <w:lang w:val="ru-RU"/>
        </w:rPr>
        <w:t>Бантова</w:t>
      </w:r>
      <w:proofErr w:type="spellEnd"/>
      <w:r>
        <w:rPr>
          <w:rFonts w:ascii="Times New Roman" w:hAnsi="Times New Roman"/>
          <w:color w:val="000000"/>
          <w:sz w:val="24"/>
          <w:szCs w:val="24"/>
          <w:lang w:val="ru-RU"/>
        </w:rPr>
        <w:t xml:space="preserve">, Г.В. Бельтюкова, С.И. Волкова, С.В. Степанова. Математика. В 2-х частях. 4 класс. </w:t>
      </w: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Издательство «Просвещение».</w:t>
      </w:r>
    </w:p>
    <w:p w:rsidR="00E21221" w:rsidRDefault="00E21221">
      <w:pPr>
        <w:spacing w:before="166" w:after="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</w:p>
    <w:p w:rsidR="00E21221" w:rsidRDefault="000E4F86">
      <w:pPr>
        <w:spacing w:before="166" w:after="0"/>
        <w:rPr>
          <w:rFonts w:ascii="Times New Roman" w:eastAsia="Times New Roman" w:hAnsi="Times New Roman"/>
          <w:color w:val="000000"/>
          <w:sz w:val="24"/>
          <w:lang w:val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С.И. Волкова. Рабочая тетрадь по математике в 2-х частях. 4 класс. Издательство «Просвещение».</w:t>
      </w:r>
    </w:p>
    <w:p w:rsidR="00E21221" w:rsidRDefault="00E21221">
      <w:pPr>
        <w:spacing w:after="0" w:line="480" w:lineRule="auto"/>
        <w:rPr>
          <w:lang w:val="ru-RU"/>
        </w:rPr>
      </w:pPr>
    </w:p>
    <w:p w:rsidR="00E21221" w:rsidRDefault="000E4F86">
      <w:pPr>
        <w:spacing w:after="0"/>
        <w:ind w:left="120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</w:t>
      </w:r>
    </w:p>
    <w:p w:rsidR="00E21221" w:rsidRDefault="000E4F86">
      <w:pPr>
        <w:spacing w:after="0" w:line="480" w:lineRule="auto"/>
        <w:ind w:left="120"/>
        <w:rPr>
          <w:lang w:val="ru-RU"/>
        </w:rPr>
      </w:pPr>
      <w:r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</w:t>
      </w:r>
      <w:r>
        <w:rPr>
          <w:rFonts w:ascii="Times New Roman" w:hAnsi="Times New Roman"/>
          <w:b/>
          <w:color w:val="000000"/>
          <w:sz w:val="28"/>
          <w:lang w:val="ru-RU"/>
        </w:rPr>
        <w:t xml:space="preserve"> ДЛЯ УЧИТЕЛЯ</w:t>
      </w:r>
    </w:p>
    <w:p w:rsidR="00E21221" w:rsidRDefault="000E4F86">
      <w:pPr>
        <w:spacing w:before="166" w:after="0" w:line="228" w:lineRule="auto"/>
        <w:rPr>
          <w:lang w:val="ru-RU"/>
        </w:rPr>
      </w:pPr>
      <w:r>
        <w:rPr>
          <w:rFonts w:ascii="Times New Roman" w:hAnsi="Times New Roman"/>
          <w:color w:val="000000"/>
          <w:sz w:val="28"/>
          <w:lang w:val="ru-RU"/>
        </w:rPr>
        <w:t>​‌‌​</w:t>
      </w:r>
      <w:r>
        <w:rPr>
          <w:rFonts w:ascii="Times New Roman" w:eastAsia="Times New Roman" w:hAnsi="Times New Roman"/>
          <w:color w:val="000000"/>
          <w:sz w:val="24"/>
          <w:lang w:val="ru-RU"/>
        </w:rPr>
        <w:t xml:space="preserve"> Поурочное планирование по математике 4 класс</w:t>
      </w:r>
      <w:r>
        <w:rPr>
          <w:lang w:val="ru-RU"/>
        </w:rPr>
        <w:t xml:space="preserve">. </w:t>
      </w:r>
    </w:p>
    <w:p w:rsidR="00E21221" w:rsidRDefault="00E21221">
      <w:pPr>
        <w:spacing w:after="0"/>
        <w:ind w:left="120"/>
        <w:rPr>
          <w:lang w:val="ru-RU"/>
        </w:rPr>
      </w:pPr>
    </w:p>
    <w:p w:rsidR="00E21221" w:rsidRDefault="000E4F86">
      <w:pPr>
        <w:spacing w:after="0" w:line="480" w:lineRule="auto"/>
        <w:ind w:left="120"/>
        <w:rPr>
          <w:lang w:val="ru-RU"/>
        </w:rPr>
      </w:pPr>
      <w:bookmarkStart w:id="7" w:name="block-6309842"/>
      <w:r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7"/>
    </w:p>
    <w:p w:rsidR="00E21221" w:rsidRDefault="000E4F86">
      <w:pPr>
        <w:spacing w:before="168" w:after="0"/>
        <w:ind w:right="5760"/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Портал "Начальная школа"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71">
        <w:r>
          <w:rPr>
            <w:rFonts w:ascii="Times New Roman" w:eastAsia="Times New Roman" w:hAnsi="Times New Roman" w:cs="Times New Roman"/>
            <w:sz w:val="24"/>
            <w:szCs w:val="24"/>
          </w:rPr>
          <w:t>http</w:t>
        </w:r>
        <w:r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nachalka</w:t>
        </w:r>
        <w:r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edu</w:t>
        </w:r>
        <w:r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ru</w:t>
        </w:r>
        <w:r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</w:hyperlink>
      <w:r>
        <w:rPr>
          <w:rFonts w:ascii="Times New Roman" w:hAnsi="Times New Roman" w:cs="Times New Roman"/>
          <w:sz w:val="24"/>
          <w:szCs w:val="24"/>
          <w:lang w:val="ru-RU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val="ru-RU"/>
        </w:rPr>
        <w:t xml:space="preserve">Библиотека материалов для начальной школы </w:t>
      </w:r>
      <w:r>
        <w:rPr>
          <w:rFonts w:ascii="Times New Roman" w:hAnsi="Times New Roman" w:cs="Times New Roman"/>
          <w:sz w:val="24"/>
          <w:szCs w:val="24"/>
          <w:lang w:val="ru-RU"/>
        </w:rPr>
        <w:br/>
      </w:r>
      <w:hyperlink r:id="rId72">
        <w:r>
          <w:rPr>
            <w:rFonts w:ascii="Times New Roman" w:eastAsia="Times New Roman" w:hAnsi="Times New Roman" w:cs="Times New Roman"/>
            <w:sz w:val="24"/>
            <w:szCs w:val="24"/>
          </w:rPr>
          <w:t>http</w:t>
        </w:r>
        <w:r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://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www</w:t>
        </w:r>
        <w:r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nachalka</w:t>
        </w:r>
        <w:r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.</w:t>
        </w:r>
        <w:r>
          <w:rPr>
            <w:rFonts w:ascii="Times New Roman" w:eastAsia="Times New Roman" w:hAnsi="Times New Roman" w:cs="Times New Roman"/>
            <w:sz w:val="24"/>
            <w:szCs w:val="24"/>
          </w:rPr>
          <w:t>com</w:t>
        </w:r>
        <w:r>
          <w:rPr>
            <w:rFonts w:ascii="Times New Roman" w:eastAsia="Times New Roman" w:hAnsi="Times New Roman" w:cs="Times New Roman"/>
            <w:sz w:val="24"/>
            <w:szCs w:val="24"/>
            <w:lang w:val="ru-RU"/>
          </w:rPr>
          <w:t>/</w:t>
        </w:r>
        <w:proofErr w:type="spellStart"/>
        <w:r>
          <w:rPr>
            <w:rFonts w:ascii="Times New Roman" w:eastAsia="Times New Roman" w:hAnsi="Times New Roman" w:cs="Times New Roman"/>
            <w:sz w:val="24"/>
            <w:szCs w:val="24"/>
          </w:rPr>
          <w:t>biblioteka</w:t>
        </w:r>
        <w:proofErr w:type="spellEnd"/>
      </w:hyperlink>
    </w:p>
    <w:p w:rsidR="00E21221" w:rsidRDefault="000E4F86">
      <w:pPr>
        <w:spacing w:before="168" w:after="0"/>
        <w:ind w:right="57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 xml:space="preserve">РЭШ </w:t>
      </w:r>
      <w:hyperlink r:id="rId73">
        <w:r>
          <w:rPr>
            <w:rFonts w:ascii="Times New Roman" w:hAnsi="Times New Roman" w:cs="Times New Roman"/>
            <w:sz w:val="24"/>
            <w:szCs w:val="24"/>
            <w:lang w:val="ru-RU"/>
          </w:rPr>
          <w:t>https://resh.edu.ru/</w:t>
        </w:r>
      </w:hyperlink>
    </w:p>
    <w:p w:rsidR="00E21221" w:rsidRDefault="000E4F86">
      <w:pPr>
        <w:spacing w:before="168" w:after="0"/>
        <w:ind w:right="5760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Инфоурок</w:t>
      </w:r>
      <w:hyperlink r:id="rId74">
        <w:r>
          <w:rPr>
            <w:rFonts w:ascii="Times New Roman" w:hAnsi="Times New Roman" w:cs="Times New Roman"/>
            <w:sz w:val="24"/>
            <w:szCs w:val="24"/>
            <w:lang w:val="ru-RU"/>
          </w:rPr>
          <w:t>https://inf</w:t>
        </w:r>
        <w:r>
          <w:rPr>
            <w:rFonts w:ascii="Times New Roman" w:hAnsi="Times New Roman" w:cs="Times New Roman"/>
            <w:sz w:val="24"/>
            <w:szCs w:val="24"/>
            <w:lang w:val="ru-RU"/>
          </w:rPr>
          <w:t>ourok.ru/</w:t>
        </w:r>
      </w:hyperlink>
    </w:p>
    <w:p w:rsidR="00E21221" w:rsidRDefault="00E21221">
      <w:pPr>
        <w:rPr>
          <w:lang w:val="ru-RU"/>
        </w:rPr>
      </w:pPr>
    </w:p>
    <w:sectPr w:rsidR="00E21221">
      <w:pgSz w:w="11906" w:h="16838"/>
      <w:pgMar w:top="1440" w:right="1440" w:bottom="1440" w:left="1440" w:header="0" w:footer="0" w:gutter="0"/>
      <w:cols w:space="720"/>
      <w:formProt w:val="0"/>
      <w:docGrid w:linePitch="10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07B98"/>
    <w:multiLevelType w:val="multilevel"/>
    <w:tmpl w:val="B03A582C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154C3194"/>
    <w:multiLevelType w:val="multilevel"/>
    <w:tmpl w:val="8BACB9DC"/>
    <w:lvl w:ilvl="0">
      <w:start w:val="1"/>
      <w:numFmt w:val="decimal"/>
      <w:lvlText w:val="%1."/>
      <w:lvlJc w:val="left"/>
      <w:pPr>
        <w:tabs>
          <w:tab w:val="num" w:pos="0"/>
        </w:tabs>
        <w:ind w:left="960" w:hanging="360"/>
      </w:pPr>
    </w:lvl>
    <w:lvl w:ilvl="1">
      <w:numFmt w:val="decimal"/>
      <w:lvlText w:val=""/>
      <w:lvlJc w:val="left"/>
      <w:pPr>
        <w:tabs>
          <w:tab w:val="num" w:pos="0"/>
        </w:tabs>
        <w:ind w:left="0" w:firstLine="0"/>
      </w:pPr>
    </w:lvl>
    <w:lvl w:ilvl="2">
      <w:numFmt w:val="decimal"/>
      <w:lvlText w:val=""/>
      <w:lvlJc w:val="left"/>
      <w:pPr>
        <w:tabs>
          <w:tab w:val="num" w:pos="0"/>
        </w:tabs>
        <w:ind w:left="0" w:firstLine="0"/>
      </w:pPr>
    </w:lvl>
    <w:lvl w:ilvl="3">
      <w:numFmt w:val="decimal"/>
      <w:lvlText w:val=""/>
      <w:lvlJc w:val="left"/>
      <w:pPr>
        <w:tabs>
          <w:tab w:val="num" w:pos="0"/>
        </w:tabs>
        <w:ind w:left="0" w:firstLine="0"/>
      </w:pPr>
    </w:lvl>
    <w:lvl w:ilvl="4">
      <w:numFmt w:val="decimal"/>
      <w:lvlText w:val=""/>
      <w:lvlJc w:val="left"/>
      <w:pPr>
        <w:tabs>
          <w:tab w:val="num" w:pos="0"/>
        </w:tabs>
        <w:ind w:left="0" w:firstLine="0"/>
      </w:pPr>
    </w:lvl>
    <w:lvl w:ilvl="5">
      <w:numFmt w:val="decimal"/>
      <w:lvlText w:val=""/>
      <w:lvlJc w:val="left"/>
      <w:pPr>
        <w:tabs>
          <w:tab w:val="num" w:pos="0"/>
        </w:tabs>
        <w:ind w:left="0" w:firstLine="0"/>
      </w:pPr>
    </w:lvl>
    <w:lvl w:ilvl="6">
      <w:numFmt w:val="decimal"/>
      <w:lvlText w:val=""/>
      <w:lvlJc w:val="left"/>
      <w:pPr>
        <w:tabs>
          <w:tab w:val="num" w:pos="0"/>
        </w:tabs>
        <w:ind w:left="0" w:firstLine="0"/>
      </w:pPr>
    </w:lvl>
    <w:lvl w:ilvl="7">
      <w:numFmt w:val="decimal"/>
      <w:lvlText w:val=""/>
      <w:lvlJc w:val="left"/>
      <w:pPr>
        <w:tabs>
          <w:tab w:val="num" w:pos="0"/>
        </w:tabs>
        <w:ind w:left="0" w:firstLine="0"/>
      </w:pPr>
    </w:lvl>
    <w:lvl w:ilvl="8">
      <w:numFmt w:val="decimal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71D122AD"/>
    <w:multiLevelType w:val="multilevel"/>
    <w:tmpl w:val="DC7CFD2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2"/>
  </w:compat>
  <w:rsids>
    <w:rsidRoot w:val="00E21221"/>
    <w:rsid w:val="000E4F86"/>
    <w:rsid w:val="00E212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4A3277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qFormat/>
    <w:rsid w:val="00841CD9"/>
  </w:style>
  <w:style w:type="character" w:customStyle="1" w:styleId="10">
    <w:name w:val="Заголовок 1 Знак"/>
    <w:basedOn w:val="a0"/>
    <w:link w:val="1"/>
    <w:uiPriority w:val="9"/>
    <w:qFormat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qFormat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qFormat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a5">
    <w:name w:val="Подзаголовок Знак"/>
    <w:basedOn w:val="a0"/>
    <w:link w:val="a6"/>
    <w:uiPriority w:val="11"/>
    <w:qFormat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Название Знак"/>
    <w:basedOn w:val="a0"/>
    <w:link w:val="a8"/>
    <w:uiPriority w:val="10"/>
    <w:qFormat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character" w:styleId="a9">
    <w:name w:val="Emphasis"/>
    <w:basedOn w:val="a0"/>
    <w:uiPriority w:val="20"/>
    <w:qFormat/>
    <w:rsid w:val="00D1197D"/>
    <w:rPr>
      <w:i/>
      <w:iCs/>
    </w:rPr>
  </w:style>
  <w:style w:type="character" w:customStyle="1" w:styleId="-">
    <w:name w:val="Интернет-ссылка"/>
    <w:basedOn w:val="a0"/>
    <w:uiPriority w:val="99"/>
    <w:unhideWhenUsed/>
    <w:rsid w:val="009D3EDA"/>
    <w:rPr>
      <w:color w:val="0000FF" w:themeColor="hyperlink"/>
      <w:u w:val="single"/>
    </w:rPr>
  </w:style>
  <w:style w:type="paragraph" w:customStyle="1" w:styleId="aa">
    <w:name w:val="Заголовок"/>
    <w:basedOn w:val="a"/>
    <w:next w:val="ab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b">
    <w:name w:val="Body Text"/>
    <w:basedOn w:val="a"/>
    <w:pPr>
      <w:spacing w:after="140"/>
    </w:pPr>
  </w:style>
  <w:style w:type="paragraph" w:styleId="ac">
    <w:name w:val="List"/>
    <w:basedOn w:val="ab"/>
    <w:rPr>
      <w:rFonts w:cs="Lucida Sans"/>
    </w:r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index heading"/>
    <w:basedOn w:val="a"/>
    <w:qFormat/>
    <w:pPr>
      <w:suppressLineNumbers/>
    </w:pPr>
    <w:rPr>
      <w:rFonts w:cs="Lucida Sans"/>
    </w:rPr>
  </w:style>
  <w:style w:type="paragraph" w:customStyle="1" w:styleId="af">
    <w:name w:val="Колонтитул"/>
    <w:basedOn w:val="a"/>
    <w:qFormat/>
  </w:style>
  <w:style w:type="paragraph" w:styleId="a4">
    <w:name w:val="header"/>
    <w:basedOn w:val="a"/>
    <w:link w:val="a3"/>
    <w:uiPriority w:val="99"/>
    <w:unhideWhenUsed/>
    <w:rsid w:val="00841CD9"/>
    <w:pPr>
      <w:tabs>
        <w:tab w:val="center" w:pos="4680"/>
        <w:tab w:val="right" w:pos="9360"/>
      </w:tabs>
    </w:pPr>
  </w:style>
  <w:style w:type="paragraph" w:styleId="af0">
    <w:name w:val="Normal Indent"/>
    <w:basedOn w:val="a"/>
    <w:uiPriority w:val="99"/>
    <w:unhideWhenUsed/>
    <w:qFormat/>
    <w:rsid w:val="00841CD9"/>
    <w:pPr>
      <w:ind w:left="720"/>
    </w:pPr>
  </w:style>
  <w:style w:type="paragraph" w:styleId="a6">
    <w:name w:val="Subtitle"/>
    <w:basedOn w:val="a"/>
    <w:next w:val="a"/>
    <w:link w:val="a5"/>
    <w:uiPriority w:val="11"/>
    <w:qFormat/>
    <w:rsid w:val="00841CD9"/>
    <w:p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7"/>
    <w:uiPriority w:val="10"/>
    <w:qFormat/>
    <w:rsid w:val="00841CD9"/>
    <w:pPr>
      <w:pBdr>
        <w:bottom w:val="single" w:sz="8" w:space="4" w:color="4F81BD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"/>
      <w:sz w:val="52"/>
      <w:szCs w:val="52"/>
    </w:rPr>
  </w:style>
  <w:style w:type="paragraph" w:customStyle="1" w:styleId="af1">
    <w:name w:val="Содержимое врезки"/>
    <w:basedOn w:val="a"/>
    <w:qFormat/>
  </w:style>
  <w:style w:type="table" w:styleId="af2">
    <w:name w:val="Table Grid"/>
    <w:basedOn w:val="a1"/>
    <w:uiPriority w:val="59"/>
    <w:rsid w:val="009D3ED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Balloon Text"/>
    <w:basedOn w:val="a"/>
    <w:link w:val="af4"/>
    <w:uiPriority w:val="99"/>
    <w:semiHidden/>
    <w:unhideWhenUsed/>
    <w:rsid w:val="000E4F8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0E4F8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m.edsoo.ru/7f411f36" TargetMode="External"/><Relationship Id="rId18" Type="http://schemas.openxmlformats.org/officeDocument/2006/relationships/hyperlink" Target="https://m.edsoo.ru/c4e19444" TargetMode="External"/><Relationship Id="rId26" Type="http://schemas.openxmlformats.org/officeDocument/2006/relationships/hyperlink" Target="https://m.edsoo.ru/c4e1b488" TargetMode="External"/><Relationship Id="rId39" Type="http://schemas.openxmlformats.org/officeDocument/2006/relationships/hyperlink" Target="https://m.edsoo.ru/c4e21482" TargetMode="External"/><Relationship Id="rId21" Type="http://schemas.openxmlformats.org/officeDocument/2006/relationships/hyperlink" Target="https://m.edsoo.ru/c4e1973c" TargetMode="External"/><Relationship Id="rId34" Type="http://schemas.openxmlformats.org/officeDocument/2006/relationships/hyperlink" Target="https://m.edsoo.ru/c4e1b168" TargetMode="External"/><Relationship Id="rId42" Type="http://schemas.openxmlformats.org/officeDocument/2006/relationships/hyperlink" Target="https://m.edsoo.ru/c4e25582" TargetMode="External"/><Relationship Id="rId47" Type="http://schemas.openxmlformats.org/officeDocument/2006/relationships/hyperlink" Target="https://m.edsoo.ru/c4e2358e" TargetMode="External"/><Relationship Id="rId50" Type="http://schemas.openxmlformats.org/officeDocument/2006/relationships/hyperlink" Target="https://m.edsoo.ru/c4e22abc" TargetMode="External"/><Relationship Id="rId55" Type="http://schemas.openxmlformats.org/officeDocument/2006/relationships/hyperlink" Target="https://m.edsoo.ru/c4e25410" TargetMode="External"/><Relationship Id="rId63" Type="http://schemas.openxmlformats.org/officeDocument/2006/relationships/hyperlink" Target="https://m.edsoo.ru/c4e2911e" TargetMode="External"/><Relationship Id="rId68" Type="http://schemas.openxmlformats.org/officeDocument/2006/relationships/hyperlink" Target="https://m.edsoo.ru/c4e25154" TargetMode="External"/><Relationship Id="rId76" Type="http://schemas.openxmlformats.org/officeDocument/2006/relationships/theme" Target="theme/theme1.xml"/><Relationship Id="rId7" Type="http://schemas.openxmlformats.org/officeDocument/2006/relationships/hyperlink" Target="https://m.edsoo.ru/7f411f36" TargetMode="External"/><Relationship Id="rId71" Type="http://schemas.openxmlformats.org/officeDocument/2006/relationships/hyperlink" Target="http://nachalka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7f411f36" TargetMode="External"/><Relationship Id="rId29" Type="http://schemas.openxmlformats.org/officeDocument/2006/relationships/hyperlink" Target="https://m.edsoo.ru/c4e1a89e" TargetMode="External"/><Relationship Id="rId11" Type="http://schemas.openxmlformats.org/officeDocument/2006/relationships/hyperlink" Target="https://m.edsoo.ru/7f411f36" TargetMode="External"/><Relationship Id="rId24" Type="http://schemas.openxmlformats.org/officeDocument/2006/relationships/hyperlink" Target="https://m.edsoo.ru/c4e1a40c" TargetMode="External"/><Relationship Id="rId32" Type="http://schemas.openxmlformats.org/officeDocument/2006/relationships/hyperlink" Target="https://m.edsoo.ru/c4e1be92" TargetMode="External"/><Relationship Id="rId37" Type="http://schemas.openxmlformats.org/officeDocument/2006/relationships/hyperlink" Target="https://m.edsoo.ru/c4e1f61e" TargetMode="External"/><Relationship Id="rId40" Type="http://schemas.openxmlformats.org/officeDocument/2006/relationships/hyperlink" Target="https://m.edsoo.ru/c4e212de" TargetMode="External"/><Relationship Id="rId45" Type="http://schemas.openxmlformats.org/officeDocument/2006/relationships/hyperlink" Target="https://m.edsoo.ru/c4e1fb1e" TargetMode="External"/><Relationship Id="rId53" Type="http://schemas.openxmlformats.org/officeDocument/2006/relationships/hyperlink" Target="https://m.edsoo.ru/c4e24736" TargetMode="External"/><Relationship Id="rId58" Type="http://schemas.openxmlformats.org/officeDocument/2006/relationships/hyperlink" Target="https://m.edsoo.ru/c4e1d544" TargetMode="External"/><Relationship Id="rId66" Type="http://schemas.openxmlformats.org/officeDocument/2006/relationships/hyperlink" Target="https://m.edsoo.ru/c4e20cee" TargetMode="External"/><Relationship Id="rId74" Type="http://schemas.openxmlformats.org/officeDocument/2006/relationships/hyperlink" Target="https://infourok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m.edsoo.ru/7f411f36" TargetMode="External"/><Relationship Id="rId23" Type="http://schemas.openxmlformats.org/officeDocument/2006/relationships/hyperlink" Target="https://m.edsoo.ru/c4e19de0" TargetMode="External"/><Relationship Id="rId28" Type="http://schemas.openxmlformats.org/officeDocument/2006/relationships/hyperlink" Target="https://m.edsoo.ru/c4e1b78a" TargetMode="External"/><Relationship Id="rId36" Type="http://schemas.openxmlformats.org/officeDocument/2006/relationships/hyperlink" Target="https://m.edsoo.ru/c4e1c1b2" TargetMode="External"/><Relationship Id="rId49" Type="http://schemas.openxmlformats.org/officeDocument/2006/relationships/hyperlink" Target="https://m.edsoo.ru/c4e2597e" TargetMode="External"/><Relationship Id="rId57" Type="http://schemas.openxmlformats.org/officeDocument/2006/relationships/hyperlink" Target="https://m.edsoo.ru/c4e2316a" TargetMode="External"/><Relationship Id="rId61" Type="http://schemas.openxmlformats.org/officeDocument/2006/relationships/hyperlink" Target="https://m.edsoo.ru/c4e2433a" TargetMode="External"/><Relationship Id="rId10" Type="http://schemas.openxmlformats.org/officeDocument/2006/relationships/hyperlink" Target="https://m.edsoo.ru/7f411f36" TargetMode="External"/><Relationship Id="rId19" Type="http://schemas.openxmlformats.org/officeDocument/2006/relationships/hyperlink" Target="https://m.edsoo.ru/c4e1925a" TargetMode="External"/><Relationship Id="rId31" Type="http://schemas.openxmlformats.org/officeDocument/2006/relationships/hyperlink" Target="https://m.edsoo.ru/c4e1afe2" TargetMode="External"/><Relationship Id="rId44" Type="http://schemas.openxmlformats.org/officeDocument/2006/relationships/hyperlink" Target="https://m.edsoo.ru/c4e1f970" TargetMode="External"/><Relationship Id="rId52" Type="http://schemas.openxmlformats.org/officeDocument/2006/relationships/hyperlink" Target="https://m.edsoo.ru/c4e25e42" TargetMode="External"/><Relationship Id="rId60" Type="http://schemas.openxmlformats.org/officeDocument/2006/relationships/hyperlink" Target="https://m.edsoo.ru/c4e22968" TargetMode="External"/><Relationship Id="rId65" Type="http://schemas.openxmlformats.org/officeDocument/2006/relationships/hyperlink" Target="https://m.edsoo.ru/c4e20b40" TargetMode="External"/><Relationship Id="rId73" Type="http://schemas.openxmlformats.org/officeDocument/2006/relationships/hyperlink" Target="https://resh.edu.ru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m.edsoo.ru/7f411f36" TargetMode="External"/><Relationship Id="rId14" Type="http://schemas.openxmlformats.org/officeDocument/2006/relationships/hyperlink" Target="https://m.edsoo.ru/7f411f36" TargetMode="External"/><Relationship Id="rId22" Type="http://schemas.openxmlformats.org/officeDocument/2006/relationships/hyperlink" Target="https://m.edsoo.ru/c4e1989a" TargetMode="External"/><Relationship Id="rId27" Type="http://schemas.openxmlformats.org/officeDocument/2006/relationships/hyperlink" Target="https://m.edsoo.ru/c4e1b60e" TargetMode="External"/><Relationship Id="rId30" Type="http://schemas.openxmlformats.org/officeDocument/2006/relationships/hyperlink" Target="https://m.edsoo.ru/c4e1ae2a" TargetMode="External"/><Relationship Id="rId35" Type="http://schemas.openxmlformats.org/officeDocument/2006/relationships/hyperlink" Target="https://m.edsoo.ru/c4e1c022" TargetMode="External"/><Relationship Id="rId43" Type="http://schemas.openxmlformats.org/officeDocument/2006/relationships/hyperlink" Target="https://m.edsoo.ru/c4e1c4aa" TargetMode="External"/><Relationship Id="rId48" Type="http://schemas.openxmlformats.org/officeDocument/2006/relationships/hyperlink" Target="https://m.edsoo.ru/c4e215ea" TargetMode="External"/><Relationship Id="rId56" Type="http://schemas.openxmlformats.org/officeDocument/2006/relationships/hyperlink" Target="https://m.edsoo.ru/c4e2529e" TargetMode="External"/><Relationship Id="rId64" Type="http://schemas.openxmlformats.org/officeDocument/2006/relationships/hyperlink" Target="https://m.edsoo.ru/c4e29510" TargetMode="External"/><Relationship Id="rId69" Type="http://schemas.openxmlformats.org/officeDocument/2006/relationships/hyperlink" Target="https://m.edsoo.ru/c4e288ea" TargetMode="External"/><Relationship Id="rId8" Type="http://schemas.openxmlformats.org/officeDocument/2006/relationships/hyperlink" Target="https://m.edsoo.ru/7f411f36" TargetMode="External"/><Relationship Id="rId51" Type="http://schemas.openxmlformats.org/officeDocument/2006/relationships/hyperlink" Target="https://m.edsoo.ru/c4e2226a" TargetMode="External"/><Relationship Id="rId72" Type="http://schemas.openxmlformats.org/officeDocument/2006/relationships/hyperlink" Target="http://www.nachalka.com/biblioteka" TargetMode="External"/><Relationship Id="rId3" Type="http://schemas.microsoft.com/office/2007/relationships/stylesWithEffects" Target="stylesWithEffects.xml"/><Relationship Id="rId12" Type="http://schemas.openxmlformats.org/officeDocument/2006/relationships/hyperlink" Target="https://m.edsoo.ru/7f411f36" TargetMode="External"/><Relationship Id="rId17" Type="http://schemas.openxmlformats.org/officeDocument/2006/relationships/hyperlink" Target="https://m.edsoo.ru/c4e27670" TargetMode="External"/><Relationship Id="rId25" Type="http://schemas.openxmlformats.org/officeDocument/2006/relationships/hyperlink" Target="https://m.edsoo.ru/c4e1b2f8" TargetMode="External"/><Relationship Id="rId33" Type="http://schemas.openxmlformats.org/officeDocument/2006/relationships/hyperlink" Target="https://m.edsoo.ru/c4e1a704" TargetMode="External"/><Relationship Id="rId38" Type="http://schemas.openxmlformats.org/officeDocument/2006/relationships/hyperlink" Target="https://m.edsoo.ru/c4e1f7c2" TargetMode="External"/><Relationship Id="rId46" Type="http://schemas.openxmlformats.org/officeDocument/2006/relationships/hyperlink" Target="https://m.edsoo.ru/c4e1cf90" TargetMode="External"/><Relationship Id="rId59" Type="http://schemas.openxmlformats.org/officeDocument/2006/relationships/hyperlink" Target="https://m.edsoo.ru/c4e241f0" TargetMode="External"/><Relationship Id="rId67" Type="http://schemas.openxmlformats.org/officeDocument/2006/relationships/hyperlink" Target="https://m.edsoo.ru/c4e244a2" TargetMode="External"/><Relationship Id="rId20" Type="http://schemas.openxmlformats.org/officeDocument/2006/relationships/hyperlink" Target="https://m.edsoo.ru/c4e195ca" TargetMode="External"/><Relationship Id="rId41" Type="http://schemas.openxmlformats.org/officeDocument/2006/relationships/hyperlink" Target="https://m.edsoo.ru/c4e22abc" TargetMode="External"/><Relationship Id="rId54" Type="http://schemas.openxmlformats.org/officeDocument/2006/relationships/hyperlink" Target="https://m.edsoo.ru/c4e1c6f8" TargetMode="External"/><Relationship Id="rId62" Type="http://schemas.openxmlformats.org/officeDocument/2006/relationships/hyperlink" Target="https://m.edsoo.ru/c4e296aa" TargetMode="External"/><Relationship Id="rId70" Type="http://schemas.openxmlformats.org/officeDocument/2006/relationships/hyperlink" Target="https://m.edsoo.ru/c4e299ca" TargetMode="External"/><Relationship Id="rId75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26</Pages>
  <Words>5794</Words>
  <Characters>33028</Characters>
  <Application>Microsoft Office Word</Application>
  <DocSecurity>0</DocSecurity>
  <Lines>275</Lines>
  <Paragraphs>77</Paragraphs>
  <ScaleCrop>false</ScaleCrop>
  <Company/>
  <LinksUpToDate>false</LinksUpToDate>
  <CharactersWithSpaces>38745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user5</cp:lastModifiedBy>
  <cp:revision>7</cp:revision>
  <cp:lastPrinted>2023-09-14T11:45:00Z</cp:lastPrinted>
  <dcterms:created xsi:type="dcterms:W3CDTF">2023-09-12T06:57:00Z</dcterms:created>
  <dcterms:modified xsi:type="dcterms:W3CDTF">2023-09-14T09:41:00Z</dcterms:modified>
  <dc:language>ru-RU</dc:language>
</cp:coreProperties>
</file>