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BE" w:rsidRDefault="00FD6F67" w:rsidP="00CE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3997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 основн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BE" w:rsidRDefault="00BA46BE" w:rsidP="00CE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6BE" w:rsidRDefault="00BA46BE" w:rsidP="005A6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6B02" w:rsidRDefault="005A6B02" w:rsidP="005A6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6BE" w:rsidRDefault="00BA46BE" w:rsidP="00CE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6BE" w:rsidRDefault="00BA46BE" w:rsidP="00CE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44CD" w:rsidRPr="009D5C27" w:rsidRDefault="00CE44CD" w:rsidP="00CE44C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по русскому языку для 5-9 класса составлена на основе следующих документов:</w:t>
      </w:r>
    </w:p>
    <w:p w:rsidR="00CE44CD" w:rsidRPr="009D5C27" w:rsidRDefault="00CE44CD" w:rsidP="00CE44C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 ООО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(приказ от «17» декабря 2010 г. № 1897).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2.  Примерной программы по русскому языку.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A6BF5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по русскому языку к учебному комплексу под редакцией В.В.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Бабайцевой</w:t>
      </w:r>
      <w:proofErr w:type="spellEnd"/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реализуется в учебном комплексе под редакцией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В.В.Бабайцевой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Бабайцева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Русский язык. Теория. 5 – 9 классы. – М.: Дрофа, 2012-2014, Русский язык. Практика. 5 класс / Г.К.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Лидман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-Орлова, С.Н. Пименова, А.П.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Еремеева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– М.: Дрофа, 2013-2014;</w:t>
      </w:r>
    </w:p>
    <w:p w:rsidR="00AA6BF5" w:rsidRPr="009D5C27" w:rsidRDefault="00CE44CD" w:rsidP="009D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7</w:t>
      </w:r>
      <w:r w:rsidR="00B1286F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ч, в том числе: в 5 классе – 17</w:t>
      </w:r>
      <w:r w:rsidR="00B1286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ч, в 6 классе – 2</w:t>
      </w:r>
      <w:r w:rsidR="00B1286F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ч, в 7 классе – 1</w:t>
      </w:r>
      <w:r w:rsidR="00B1286F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ч, в 8 классе – 10</w:t>
      </w:r>
      <w:r w:rsidR="00B1286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ч, в 9 классе – 10</w:t>
      </w:r>
      <w:r w:rsidR="00B1286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:rsidR="00CE44CD" w:rsidRPr="009D5C27" w:rsidRDefault="009D5C27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русского  языка </w:t>
      </w:r>
      <w:r w:rsidR="00D1085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основном уровне образования</w:t>
      </w:r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обусловлено общей нацеленностью образовательного процесса на достижение </w:t>
      </w:r>
      <w:proofErr w:type="spellStart"/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</w:t>
      </w:r>
      <w:r w:rsidR="00AA6BF5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 w:rsidR="00B1286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A6BF5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обучения, что возможно на основе </w:t>
      </w:r>
      <w:proofErr w:type="spellStart"/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компетенций.</w:t>
      </w:r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Коммуникативная компетенция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Языковая и лингвистическая (языковедческая) компетенции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</w:t>
      </w:r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обогащения словарного запаса и грамматического строя речи</w:t>
      </w: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учащихся: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формирования способности к анализу и оценке языковых явлений и фактов, необходимых</w:t>
      </w: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знаний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AA6BF5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Культуроведческая</w:t>
      </w:r>
      <w:proofErr w:type="spellEnd"/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компетенция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осознание</w:t>
      </w: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родного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языка как формы выражения национальной культуры, понимание взаимосвязи языка</w:t>
      </w: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 истории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народа, национально-культурной специфики русского языка, освоение норм русского</w:t>
      </w: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речевого</w:t>
      </w:r>
      <w:r w:rsidR="00AA6BF5"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этикета, культуры межнационального общения; способность объяснять значения</w:t>
      </w: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слов с</w:t>
      </w:r>
      <w:r w:rsidR="00AA6BF5"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национально-культурным компонентом.</w:t>
      </w:r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коммуникативно-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курса русского языка, нацеленность его на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индикаторами функциональной грамотности, имеющей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статус, являются:</w:t>
      </w:r>
    </w:p>
    <w:p w:rsidR="00CE44CD" w:rsidRPr="009D5C27" w:rsidRDefault="00CE44CD" w:rsidP="00CE4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  <w:r w:rsidR="00AA6BF5"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соотносить</w:t>
      </w: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поступки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и события с принятыми этическими принципами, знание моральных норм и умение выделить нравственный аспект поведения;</w:t>
      </w:r>
    </w:p>
    <w:p w:rsidR="00CE44CD" w:rsidRPr="009D5C27" w:rsidRDefault="00CE44CD" w:rsidP="00CE4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  <w:r w:rsidR="00AA6BF5"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самокоррекцию</w:t>
      </w:r>
      <w:proofErr w:type="spellEnd"/>
      <w:r w:rsidR="00AA6BF5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44CD" w:rsidRPr="009D5C27" w:rsidRDefault="00CE44CD" w:rsidP="00CE4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познавательные универсальные учебные действия</w:t>
      </w:r>
      <w:r w:rsidR="00AA6BF5"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перерабатывать, систематизировать информацию и предъявлять ее разными способами;</w:t>
      </w:r>
    </w:p>
    <w:p w:rsidR="00CE44CD" w:rsidRPr="00780FC1" w:rsidRDefault="00CE44CD" w:rsidP="00CE44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  <w:r w:rsidR="00C0215A"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этикета.</w:t>
      </w:r>
    </w:p>
    <w:p w:rsidR="00780FC1" w:rsidRPr="009D5C27" w:rsidRDefault="00780FC1" w:rsidP="00780FC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1A6B8A" w:rsidRPr="00A90E74" w:rsidRDefault="00780FC1" w:rsidP="001A6B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E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 освоения программы по русскому языку являются:</w:t>
      </w:r>
    </w:p>
    <w:p w:rsidR="00780FC1" w:rsidRPr="001A6B8A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A6B8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 языка как явления национальной культуры; стремление к речевому самосовершенствованию;</w:t>
      </w:r>
    </w:p>
    <w:p w:rsidR="00780FC1" w:rsidRDefault="00780FC1" w:rsidP="00780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9D5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 w:rsidRPr="009D5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результатами освоения программы по русскому языку являются:</w:t>
      </w:r>
    </w:p>
    <w:p w:rsidR="00780FC1" w:rsidRPr="001A6B8A" w:rsidRDefault="00780FC1" w:rsidP="00780FC1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1A6B8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всеми видами речевой деятельности:</w:t>
      </w:r>
    </w:p>
    <w:p w:rsidR="00780FC1" w:rsidRPr="009D5C27" w:rsidRDefault="00780FC1" w:rsidP="00780FC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</w:t>
      </w:r>
      <w:proofErr w:type="spellEnd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чтение:</w:t>
      </w:r>
    </w:p>
    <w:p w:rsidR="00780FC1" w:rsidRPr="009D5C27" w:rsidRDefault="00780FC1" w:rsidP="00780FC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780FC1" w:rsidRPr="009D5C27" w:rsidRDefault="00780FC1" w:rsidP="00780FC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780FC1" w:rsidRPr="009D5C27" w:rsidRDefault="00780FC1" w:rsidP="00780FC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(выборочным, ознакомительным, детальным);</w:t>
      </w:r>
    </w:p>
    <w:p w:rsidR="00780FC1" w:rsidRPr="009D5C27" w:rsidRDefault="00780FC1" w:rsidP="00780FC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780FC1" w:rsidRPr="009D5C27" w:rsidRDefault="00780FC1" w:rsidP="00780FC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0FC1" w:rsidRPr="009D5C27" w:rsidRDefault="00780FC1" w:rsidP="00780FC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780FC1" w:rsidRPr="009D5C27" w:rsidRDefault="00780FC1" w:rsidP="00780FC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 и письмо:</w:t>
      </w:r>
    </w:p>
    <w:p w:rsidR="00780FC1" w:rsidRPr="009D5C27" w:rsidRDefault="00780FC1" w:rsidP="00780F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80FC1" w:rsidRPr="009D5C27" w:rsidRDefault="00780FC1" w:rsidP="00780F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воспроизводить прослушанный или прочитанный текст с заданной степенью свернутости (план, пересказ);</w:t>
      </w:r>
    </w:p>
    <w:p w:rsidR="00780FC1" w:rsidRPr="009D5C27" w:rsidRDefault="00780FC1" w:rsidP="00780F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80FC1" w:rsidRPr="009D5C27" w:rsidRDefault="00780FC1" w:rsidP="00780F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, услышанному, увиденному;</w:t>
      </w:r>
    </w:p>
    <w:p w:rsidR="00780FC1" w:rsidRPr="009D5C27" w:rsidRDefault="00780FC1" w:rsidP="00780F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различными видами монолога и диалога;</w:t>
      </w:r>
    </w:p>
    <w:p w:rsidR="00780FC1" w:rsidRPr="009D5C27" w:rsidRDefault="00780FC1" w:rsidP="00780F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80FC1" w:rsidRPr="009D5C27" w:rsidRDefault="00780FC1" w:rsidP="00780F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780FC1" w:rsidRPr="009D5C27" w:rsidRDefault="00780FC1" w:rsidP="00780F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780FC1" w:rsidRPr="009D5C27" w:rsidRDefault="00780FC1" w:rsidP="00780F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780FC1" w:rsidRDefault="00780FC1" w:rsidP="00780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A6B8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0FC1" w:rsidRPr="001A6B8A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 освоения программы по русскому языку являются:</w:t>
      </w:r>
    </w:p>
    <w:p w:rsidR="00780FC1" w:rsidRPr="008406F2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406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роли родного языка в жизни человека и общества;</w:t>
      </w: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речевого этикета и использование их в своей речевой практике при создании устных и письменных высказываний;</w:t>
      </w:r>
    </w:p>
    <w:p w:rsidR="00780FC1" w:rsidRPr="008406F2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8406F2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80FC1" w:rsidRPr="009D5C27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различных видов анализа слова (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фонетический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морфемный, словообразовательный, лексический, морфологический), синтаксического анализа словосочетания и предложения;</w:t>
      </w:r>
    </w:p>
    <w:p w:rsidR="00780FC1" w:rsidRDefault="00780FC1" w:rsidP="00780FC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5-й класс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фонетике и графике: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производить фонетический разбор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орфоэпии: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произносить употребительные слова изученных частей речи; пользоваться орфоэпическим словарем;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лексике: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proofErr w:type="spellStart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морфемике</w:t>
      </w:r>
      <w:proofErr w:type="spellEnd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словообразованию: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морфологии: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синтаксису: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выделять словосочетание в предложении; определять главное и зависимое слово; образовыва</w:t>
      </w:r>
      <w:r w:rsidR="00FD6F67">
        <w:rPr>
          <w:rFonts w:ascii="Times New Roman" w:eastAsia="Times New Roman" w:hAnsi="Times New Roman" w:cs="Times New Roman"/>
          <w:color w:val="000000"/>
          <w:sz w:val="24"/>
          <w:szCs w:val="24"/>
        </w:rPr>
        <w:t>ть словосочетания с именем суще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орфографии: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пунктуации: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связной речи, чтению и работе с информацией: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текстов-описаний, повествований, рассуждений, писать тексты этих типов;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стиль текста;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6-й класс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орфоэпии: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произносить употребительные слова изученных частей речи;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лексике: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употреблять слова в соответствии с их лексическим значением; пользоваться разными видами словарей;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proofErr w:type="spellStart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морфемике</w:t>
      </w:r>
      <w:proofErr w:type="spellEnd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словообразованию: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производить морфемный и словообразовательный разбор изученных частей речи; составлять словообразовательную цепочку; образовывать новые слова при помощи характерных для изученных частей речи средств;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морфологии: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образовывать формы изученных частей речи; производить морфологический разбор изученных частей речи; давать определения изученных частей речи;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синтаксису: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орфографии: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6-м классе слова с непроверяемыми написаниями;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пунктуации: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смысловые отрезки в предложениях изученных типов и тексте; правильно оформлять предложения изученных типов в соответствии с пунктуационными правилами; обосновывать место и выбор знака препинания; находить и исправлять пунктуационные ошибки;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связной речи, чтению и работе с информацией: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использовать в речи изученные группы слов, исходя из их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текстообразующей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функции, стиля речи; правильно использовать варианты форм имен прилагательных; использовать в речи синонимические формы имен прилагательных; различать широкие и узкие темы, составлять простой и сложный план текста, подбирать эпиграф; определять научный, официально-деловой стиль речи;</w:t>
      </w:r>
      <w:proofErr w:type="gramEnd"/>
      <w:r w:rsidR="00FD6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в художественном тексте описание пейзажа, интерьера; подробно и выборочно пересказывать (устно и письменно) повествовательные тексты с описанием пейзажа, интерьера; собирать и систематизировать (в зависимости от стиля речи и темы) материал к сочинению; писать сочинения-описания пейзажа, интерьера, рассказ о себе; рассуждение, отзыв о книге, находить и устранять повторы, недочёты; читать учебно-научные тексты изучающим чтением.</w:t>
      </w:r>
      <w:proofErr w:type="gramEnd"/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7-й класс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орфоэпии: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произносить употребительные слова изученных частей речи;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лексике: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пользоваться разными видами словарей;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proofErr w:type="spellStart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морфемике</w:t>
      </w:r>
      <w:proofErr w:type="spellEnd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словообразованию: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морфологии: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синтаксису: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lastRenderedPageBreak/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орфографии: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пунктуации: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связной речи, чтению и работе с </w:t>
      </w:r>
      <w:r w:rsidR="00FD6F67"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информацией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составлять предложения с учётом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текстообразующих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8-й класс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фонетике: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производить фонетический разбор слов;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орфоэпии: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произносить употребительные слова разных частей речи;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лексике и фразеологии: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употреблять фразеологизмы в соответствии с их лексическим значением; пользоваться фразеологическим словарем; пользоваться этимологическим словарём;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</w:t>
      </w:r>
      <w:proofErr w:type="spellStart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морфемике</w:t>
      </w:r>
      <w:proofErr w:type="spellEnd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словообразованию: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производить морфемный и словообразовательный разбор слов; различать словоизменение и словообразование;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морфологии: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классифицировать части речи; составлять письменный и устный ответ о любой части речи и её категориях;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синтаксису: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различать и составлять разные виды словосочетаний; различать и составлять разные виды простых предложений; предложения со сравнительными оборотами; с однородными членами; с обособленными членами, с вводными словами и обращениями; производить синтаксический разбор простых предложений.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орфографии: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8-м классе слова с непроверяемыми написаниями; производить орфографический разбор слов;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пунктуации: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смысловые отрезки в предложениях изученных типов и текстах;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связной речи, чтению и работе с информацией: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читать и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т.п.);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создавать тексты изученных типов в соответствующем стиле речи; писать заявление, автобиографию.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9-й класс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производить все виды разборов: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фонетический, морфемный и словообразовательный, морфологический, синтаксический, стилистический;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синтаксису: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lastRenderedPageBreak/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орфографии: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5–9-м классах слова с непроверяемыми орфограммами; производить орфографический разбор слов;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пунктуации: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смысловые отрезки в предложениях изученных типов и тексте;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связной речи, чтению и работе с информацией: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заменять 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</w:t>
      </w:r>
      <w:proofErr w:type="gramEnd"/>
      <w:r w:rsidR="00FD6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изложение текста с дополнительным заданием с использованием разных типов речи; писать изложение текста с элементами сочинения с использованием разных типов речи; создавать тексты всех стилей и типов речи, готовить доклад на тему школьной программы, составлять тезисы, конспект; писать рецензию, реферат; читать тексты разных стилей и жанров изучающим и ознакомительным чтением;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производить полный анализ текста.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ИКТ – компетентность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создавать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текст на русском языке с использованием слепого десятипальцевого клавиатурного письма;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редактировать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и структурировать те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ср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едствами текстового редактора;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средства орфографического и синтаксического контроля текста на русском языке;</w:t>
      </w:r>
    </w:p>
    <w:p w:rsidR="00780FC1" w:rsidRPr="009D5C27" w:rsidRDefault="00780FC1" w:rsidP="00780FC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– </w:t>
      </w: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соблюдать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 нормы информационной и речевой культуры.</w:t>
      </w:r>
    </w:p>
    <w:p w:rsidR="00780FC1" w:rsidRDefault="00780FC1" w:rsidP="00780F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0FC1" w:rsidRPr="009D5C27" w:rsidRDefault="00780FC1" w:rsidP="00780F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5C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алфавита при поиске информации;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различать значимые и незначимые единицы языка;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и орфоэпический анализ слова;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слова на слоги и правильно их переносить;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морфемный и словообразовательный анализ слов;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лексический анализ слова;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морфологический анализ слова;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знания и умения по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грамматическую основу предложения;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главные и второстепенные члены предложения;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словосочетания и предложения;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языковые нормы в устной и письменной речи;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780FC1" w:rsidRPr="009D5C27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80FC1" w:rsidRPr="008406F2" w:rsidRDefault="00780FC1" w:rsidP="00780FC1">
      <w:pPr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орфографические словари.</w:t>
      </w:r>
    </w:p>
    <w:p w:rsidR="00780FC1" w:rsidRPr="009D5C27" w:rsidRDefault="00780FC1" w:rsidP="00780FC1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80FC1" w:rsidRPr="009D5C27" w:rsidRDefault="00780FC1" w:rsidP="00780F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5C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опознавать различные выразительные средства языка;</w:t>
      </w:r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80FC1" w:rsidRPr="009D5C27" w:rsidRDefault="00780FC1" w:rsidP="00780FC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80FC1" w:rsidRPr="00780FC1" w:rsidRDefault="00780FC1" w:rsidP="001A6B8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CE44CD" w:rsidRPr="009D5C27" w:rsidRDefault="00CE44CD" w:rsidP="003723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ОБЕСПЕЧИВАЮЩЕЕ ФОРМИРОВАНИЕ КОММУНИКАТИВНОЙ КОМПЕТЕНЦИИ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Речь и речевое общение (20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Речевая деятельность (15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Виды речевой деятельности: чтение,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(слушание), говорение, письмо.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чтения,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поискового/просмотрового,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. Изложение содержания прослушанного или прочитанного текста (подробное, сжатое, выборочное).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Текст (45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Понятие текста, основные признаки текста (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членимость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смысловая цельность, связность). Тема, основная мысль текста.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з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Функциональные разновидности языка (40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  <w:r w:rsidRPr="009D5C2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(отзыв, выступление, доклад), публицистического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(выступление, интервью), официально-делового (расписка, доверенность, заявление) стилей, разговорной речи (рассказ, беседа).</w:t>
      </w:r>
      <w:proofErr w:type="gramEnd"/>
    </w:p>
    <w:p w:rsidR="00CE44CD" w:rsidRDefault="00CE44CD" w:rsidP="00CE4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Установление принадлежности текста к определённой функциональной разновидности языка. 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Выступление перед аудиторией сверстников с небольшими сообщениями, докладом.</w:t>
      </w:r>
    </w:p>
    <w:p w:rsidR="001A6B8A" w:rsidRPr="009D5C27" w:rsidRDefault="001A6B8A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ОБЕСПЕЧИВАЮЩЕЕ ФОРМИРОВАНИЕ ЯЗЫКОВОЙ И ЛИНГВИСТИЧЕСКОЙ (ЯЗЫКОВЕДЧЕСКОЙ)</w:t>
      </w:r>
      <w:r w:rsidR="009D5C27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Общие сведения о языке (15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отечественные лингвисты.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2.  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Фонетика и орфоэпия (15 ч)</w:t>
      </w:r>
    </w:p>
    <w:p w:rsidR="00CE44CD" w:rsidRPr="009D5C27" w:rsidRDefault="00CE44CD" w:rsidP="00CE44CD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Фонетика как раздел лингвистики.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Орфоэпия как раздел лингвистики. Основные правила нормативного произношения и ударения.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Орфоэпический словарь.</w:t>
      </w:r>
    </w:p>
    <w:p w:rsidR="00CE44CD" w:rsidRPr="009D5C27" w:rsidRDefault="00CE44CD" w:rsidP="00CE44CD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различения ударных и безугарных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фонетико-орфоэпических знаний и умений и собственной речевой практике.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</w:t>
      </w: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 Графика (5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 Графика как раздел лингвистики. Соотношение звука и буквы. Обозначение на письме твёрдости и мягкости согласных. Способы обозначения [J'].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8. </w:t>
      </w:r>
      <w:proofErr w:type="spellStart"/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 (40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1.  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раздел лингвистики. Морфема как минимальная значимая единица языка.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Словообразующие и формообразующие морфемы. Окончание как формообразующая морфема.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Приставка, суффикс как словообразующие морфемы.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Корень. Однокоренные слова. Чередование гласных и согласных в корнях слов. Варианты морфем.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исторических изменений в структуре слова. 11онятие об этимологии. Этимологический словарь.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 как раздел лингвистики. Исходная (производящая) основа и словообразующая морфема.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Словообразовательный и морфемный словари.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Осмысление морфемы как значимой единицы языка. Осознание роли морфем в процессах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- и словообразования.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основных способов словообразования, построение словообразовательных цепочек слов.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знаний и умений по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словообразованию в практике правописания.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9. Лексикология и фразеология (40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  Лексикология как раздел лингвистики. Слово как единица языка. Лексическое значение слова.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группы слов. Толковые словари русского языка.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Синонимы. Антонимы. Омонимы. Словари синонимов и антонимов русского языка.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пласты лексики.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лексических словарей и их роль в овладении словарным богатством родного языка.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лексических сре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лексического разбора слов.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10. Морфология (165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  Морфология как раздел грамматики.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Служебные части речи, их разряды по значению, структуре и  синтаксическому употреблению.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Междометия и звукоподражательные слова.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Омонимия слов разных частей речи.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 грамматических трудностей.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морфологических знаний и умений в практике правописания.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   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словарей грамматических трудностей в речевой практике.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11. Синтаксис (126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Синтаксис как раздел грамматики. Словосочетание и предложение как единицы синтаксиса.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Словосочетание как синтаксическая единица, типы словосочетаний. Виды связи в словосочетании.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предложений по цели высказывания и эмоциональной окраске. Грамматическая основа предложения, главные и  второстепенные члены, способы их выражения. Виды сказуемого.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односоставных предложений.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передачи чужой речи.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синтаксических знаний и умений в практике правописания.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12. Культура речи (20 ч)</w:t>
      </w:r>
    </w:p>
    <w:p w:rsidR="00CE44CD" w:rsidRPr="009D5C27" w:rsidRDefault="001A6B8A" w:rsidP="001A6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 как раздел лингвистики. Языковая нора, ее функции. Основные нормы русского литературного языка: орфоэпические, лексические, грамматические, стилистические, правописные. Варианты норм.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языка.</w:t>
      </w:r>
    </w:p>
    <w:p w:rsidR="00CE44CD" w:rsidRPr="009D5C27" w:rsidRDefault="001A6B8A" w:rsidP="001A6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направленности. Корректировка собственного речевого высказывания. Использование нормативных </w:t>
      </w:r>
      <w:r w:rsidR="00CE44CD"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словарей для получения информации о нормах современного русского литературного языка.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13. Правописание: орфография и пунктуация (20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Орфография как система правил правописания. Понятие орфограммы.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гласных и согласных в составе морфем. Правописание ъ и ь.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Слитные, дефисные и раздельные написания.</w:t>
      </w:r>
    </w:p>
    <w:p w:rsidR="001A6B8A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прописной и строчной буквы.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Орфографические словари и справочники.</w:t>
      </w:r>
    </w:p>
    <w:p w:rsidR="001A6B8A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Пунктуация как система правил правописания.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и их функции. Одиночные и парные знаки препинания.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конце предложения.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простом неосложнённом предложении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простом осложнённом предложении.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при прямой речи и цитировании, в диалоге.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знаков препинания.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морфемно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CE44CD" w:rsidRDefault="00CE44CD" w:rsidP="00CE4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1A6B8A" w:rsidRPr="009D5C27" w:rsidRDefault="001A6B8A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ОБЕСПЕЧИВАЮЩЕЕ ФОРМИРОВАНИЕ КУЛЬТУРОВЕДЧЕСКОЙ КОМПЕТЕНЦИИ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14. Язык и культура (5 ч)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1. Взаимосвязь языка и культуры, истории народа. Русский речевой этикет.</w:t>
      </w:r>
    </w:p>
    <w:p w:rsidR="00B43308" w:rsidRPr="00B21BB5" w:rsidRDefault="00CE44CD" w:rsidP="00CE4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2. 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B1286F" w:rsidRPr="00B1286F" w:rsidRDefault="00B1286F" w:rsidP="00CE4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12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различным видам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полным пониманием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плана, тезисов, ученического изложения (подробного, выборочного, сжатого)</w:t>
      </w:r>
      <w:proofErr w:type="gramEnd"/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lastRenderedPageBreak/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</w:t>
      </w:r>
      <w:r w:rsid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 перед аудиторией с докладом; публично защищать проект, реферат;</w:t>
      </w:r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дискуссии на учебно-научные темы, соблюдая норы учебно-научного общения;</w:t>
      </w:r>
    </w:p>
    <w:p w:rsidR="00B43308" w:rsidRPr="00B21BB5" w:rsidRDefault="00CE44CD" w:rsidP="00B21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рецензии, рефераты;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аннотации, тезисы выступления, конспекты;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CE44CD" w:rsidRPr="009D5C27" w:rsidRDefault="00CE44CD" w:rsidP="009D5C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Речь и речевое общение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речевого поведения в типичных ситуациях общения;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предупреждать коммуникативные неудачи в процессе речевого общения.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основные причины коммуникативных неудач и объяснять их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собственные тексты различных типов речи, стилей, жанров с учётом требований к построению связного текста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CE44CD" w:rsidRPr="009D5C27" w:rsidRDefault="00CE44CD" w:rsidP="009D5C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исправлять речевые недостатки, редактировать текст;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9D5C27">
        <w:rPr>
          <w:rFonts w:ascii="Tahoma" w:eastAsia="Times New Roman" w:hAnsi="Tahoma" w:cs="Tahoma"/>
          <w:color w:val="000000"/>
          <w:sz w:val="24"/>
          <w:szCs w:val="24"/>
        </w:rPr>
        <w:lastRenderedPageBreak/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CE44CD" w:rsidRPr="009D5C27" w:rsidRDefault="00CE44CD" w:rsidP="009D5C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использование основных изобразительных средств языка.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вклад выдающихся лингвистов в развитие русистики.</w:t>
      </w:r>
    </w:p>
    <w:p w:rsidR="00CE44CD" w:rsidRPr="009D5C27" w:rsidRDefault="00CE44CD" w:rsidP="009D5C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орфоэпия. Графика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анализ слова;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выразительные средства фонетики (звукопись);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прозаические и поэтические тексты;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изученные способы словообразования;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знания и умения по </w:t>
      </w:r>
      <w:proofErr w:type="spell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CE44CD" w:rsidRPr="009D5C27" w:rsidRDefault="00CE44CD" w:rsidP="009D5C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слова по тематическим группам;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lastRenderedPageBreak/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к словам синонимы, антонимы;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фразеологические обороты;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лексические нормы в устных и письменных высказываниях;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омонимы разных видов;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т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екстах научного и официально-делового стилей речи;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синонимические средства морфологии;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грамматические омонимы;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т</w:t>
      </w:r>
      <w:proofErr w:type="gramEnd"/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екстах научного и официально-делового стилей речи;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синтаксические единицы в соответствии с нормами современного русского литературного языка;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разнообразные синонимические синтаксические конструкции в собственной речевой практике;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синонимические средства синтаксиса;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lastRenderedPageBreak/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Правописание: орфография и пунктуация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орфографические и пунктуационные нормы в процессе письма (в объёме содержания курса);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и исправлять орфографические и пунктуационные ошибки;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роль орфографии и пунктуации в передаче смысловой стороны речи;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и культура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E44CD" w:rsidRPr="009D5C27" w:rsidRDefault="00CE44CD" w:rsidP="00CE4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на отдельных примерах взаимосвязь языка, культуры и истории народа — носителя языка;</w:t>
      </w:r>
    </w:p>
    <w:p w:rsidR="00CE44CD" w:rsidRPr="009D5C27" w:rsidRDefault="00CE44CD" w:rsidP="00CE44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D5C27">
        <w:rPr>
          <w:rFonts w:ascii="Tahoma" w:eastAsia="Times New Roman" w:hAnsi="Tahoma" w:cs="Tahoma"/>
          <w:color w:val="000000"/>
          <w:sz w:val="24"/>
          <w:szCs w:val="24"/>
        </w:rPr>
        <w:t>• </w:t>
      </w:r>
      <w:r w:rsidRPr="009D5C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сравнивать русский речевой этикет с речевым этикетом отдельных народов России и мира.</w:t>
      </w:r>
    </w:p>
    <w:p w:rsidR="00B21BB5" w:rsidRDefault="00B21BB5" w:rsidP="00B2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2354" w:rsidRPr="00B21BB5" w:rsidRDefault="00662354" w:rsidP="00B2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_Toc287934277"/>
      <w:bookmarkStart w:id="2" w:name="_Toc414553134"/>
      <w:bookmarkStart w:id="3" w:name="_Toc287551922"/>
      <w:r w:rsidRPr="00B21B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Выпускник научится:</w:t>
      </w:r>
      <w:bookmarkEnd w:id="1"/>
      <w:bookmarkEnd w:id="2"/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алфавита при поиске информации;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значимые и незначимые единицы языка;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и орфоэпический анализ слова;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слова на слоги и правильно их переносить;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морфемный и словообразовательный анализ слов;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лексический анализ слова;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морфологический анализ слова;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знания и умения по </w:t>
      </w:r>
      <w:proofErr w:type="spellStart"/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грамматическую основу предложения;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главные и второстепенные члены предложения;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словосочетания и предложения;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языковые нормы в устной и письменной речи;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орфографические словари.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4" w:name="_Toc414553135"/>
      <w:r w:rsidRPr="00B21B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Выпускник получит возможность научиться:</w:t>
      </w:r>
      <w:bookmarkEnd w:id="4"/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опознавать различные выразительные средства языка; 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62354" w:rsidRPr="00B21BB5" w:rsidRDefault="00662354" w:rsidP="00B21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B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3"/>
    <w:p w:rsidR="00CE44CD" w:rsidRPr="00B21BB5" w:rsidRDefault="00CE44CD" w:rsidP="00CE4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E44CD" w:rsidRPr="00B21BB5" w:rsidSect="00B21B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637"/>
    <w:multiLevelType w:val="multilevel"/>
    <w:tmpl w:val="4E86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C3919"/>
    <w:multiLevelType w:val="hybridMultilevel"/>
    <w:tmpl w:val="8FAC1B2A"/>
    <w:lvl w:ilvl="0" w:tplc="CCD80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D5938"/>
    <w:multiLevelType w:val="multilevel"/>
    <w:tmpl w:val="13368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7214F"/>
    <w:multiLevelType w:val="multilevel"/>
    <w:tmpl w:val="F304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F709D"/>
    <w:multiLevelType w:val="multilevel"/>
    <w:tmpl w:val="50682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50849"/>
    <w:multiLevelType w:val="hybridMultilevel"/>
    <w:tmpl w:val="E062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569A6"/>
    <w:multiLevelType w:val="multilevel"/>
    <w:tmpl w:val="977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C0A2F"/>
    <w:multiLevelType w:val="multilevel"/>
    <w:tmpl w:val="A3C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4707F"/>
    <w:multiLevelType w:val="multilevel"/>
    <w:tmpl w:val="2CC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B4461"/>
    <w:multiLevelType w:val="multilevel"/>
    <w:tmpl w:val="1CBA7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96A6A"/>
    <w:multiLevelType w:val="multilevel"/>
    <w:tmpl w:val="55E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61664"/>
    <w:multiLevelType w:val="multilevel"/>
    <w:tmpl w:val="6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C681B"/>
    <w:multiLevelType w:val="multilevel"/>
    <w:tmpl w:val="2D16F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A26D3"/>
    <w:multiLevelType w:val="multilevel"/>
    <w:tmpl w:val="482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D4904"/>
    <w:multiLevelType w:val="multilevel"/>
    <w:tmpl w:val="32D4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D68AE"/>
    <w:multiLevelType w:val="multilevel"/>
    <w:tmpl w:val="3074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B49F9"/>
    <w:multiLevelType w:val="multilevel"/>
    <w:tmpl w:val="0EBE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0A1E56"/>
    <w:multiLevelType w:val="multilevel"/>
    <w:tmpl w:val="F7EA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D5FAC"/>
    <w:multiLevelType w:val="multilevel"/>
    <w:tmpl w:val="16B4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33554"/>
    <w:multiLevelType w:val="multilevel"/>
    <w:tmpl w:val="1DBE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20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19"/>
  </w:num>
  <w:num w:numId="12">
    <w:abstractNumId w:val="1"/>
  </w:num>
  <w:num w:numId="13">
    <w:abstractNumId w:val="11"/>
  </w:num>
  <w:num w:numId="14">
    <w:abstractNumId w:val="16"/>
  </w:num>
  <w:num w:numId="15">
    <w:abstractNumId w:val="14"/>
  </w:num>
  <w:num w:numId="16">
    <w:abstractNumId w:val="5"/>
  </w:num>
  <w:num w:numId="17">
    <w:abstractNumId w:val="18"/>
  </w:num>
  <w:num w:numId="18">
    <w:abstractNumId w:val="17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CD"/>
    <w:rsid w:val="00033BF1"/>
    <w:rsid w:val="000521EE"/>
    <w:rsid w:val="000933BC"/>
    <w:rsid w:val="001A6B8A"/>
    <w:rsid w:val="00254F31"/>
    <w:rsid w:val="003723DC"/>
    <w:rsid w:val="003B22E9"/>
    <w:rsid w:val="004A18AA"/>
    <w:rsid w:val="005A6B02"/>
    <w:rsid w:val="00662354"/>
    <w:rsid w:val="00780FC1"/>
    <w:rsid w:val="008406F2"/>
    <w:rsid w:val="00951A45"/>
    <w:rsid w:val="00984C89"/>
    <w:rsid w:val="009D5C27"/>
    <w:rsid w:val="00A90E74"/>
    <w:rsid w:val="00AA6BF5"/>
    <w:rsid w:val="00B1286F"/>
    <w:rsid w:val="00B21BB5"/>
    <w:rsid w:val="00B43308"/>
    <w:rsid w:val="00B61D07"/>
    <w:rsid w:val="00BA46BE"/>
    <w:rsid w:val="00C0215A"/>
    <w:rsid w:val="00CE44CD"/>
    <w:rsid w:val="00D1085B"/>
    <w:rsid w:val="00F84532"/>
    <w:rsid w:val="00F84CF2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4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4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E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4CD"/>
  </w:style>
  <w:style w:type="paragraph" w:styleId="a4">
    <w:name w:val="List Paragraph"/>
    <w:basedOn w:val="a"/>
    <w:link w:val="a5"/>
    <w:uiPriority w:val="99"/>
    <w:qFormat/>
    <w:rsid w:val="00CE44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623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link w:val="a4"/>
    <w:uiPriority w:val="99"/>
    <w:locked/>
    <w:rsid w:val="00662354"/>
  </w:style>
  <w:style w:type="paragraph" w:styleId="a6">
    <w:name w:val="Balloon Text"/>
    <w:basedOn w:val="a"/>
    <w:link w:val="a7"/>
    <w:uiPriority w:val="99"/>
    <w:semiHidden/>
    <w:unhideWhenUsed/>
    <w:rsid w:val="005A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4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4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E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4CD"/>
  </w:style>
  <w:style w:type="paragraph" w:styleId="a4">
    <w:name w:val="List Paragraph"/>
    <w:basedOn w:val="a"/>
    <w:link w:val="a5"/>
    <w:uiPriority w:val="99"/>
    <w:qFormat/>
    <w:rsid w:val="00CE44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623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link w:val="a4"/>
    <w:uiPriority w:val="99"/>
    <w:locked/>
    <w:rsid w:val="00662354"/>
  </w:style>
  <w:style w:type="paragraph" w:styleId="a6">
    <w:name w:val="Balloon Text"/>
    <w:basedOn w:val="a"/>
    <w:link w:val="a7"/>
    <w:uiPriority w:val="99"/>
    <w:semiHidden/>
    <w:unhideWhenUsed/>
    <w:rsid w:val="005A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9233</Words>
  <Characters>52629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</dc:creator>
  <cp:lastModifiedBy>user</cp:lastModifiedBy>
  <cp:revision>6</cp:revision>
  <dcterms:created xsi:type="dcterms:W3CDTF">2020-09-21T06:22:00Z</dcterms:created>
  <dcterms:modified xsi:type="dcterms:W3CDTF">2021-04-23T08:01:00Z</dcterms:modified>
</cp:coreProperties>
</file>