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BA" w:rsidRPr="00F2332B" w:rsidRDefault="00AD676C" w:rsidP="00F233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32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399694"/>
            <wp:effectExtent l="19050" t="0" r="2540" b="0"/>
            <wp:docPr id="1" name="Рисунок 1" descr="F:\титул к раб прогр\русский язык средн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к раб прогр\русский язык средне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1BA" w:rsidRPr="00F233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ПРОГРАММА</w:t>
      </w:r>
    </w:p>
    <w:p w:rsidR="009011BA" w:rsidRPr="00F2332B" w:rsidRDefault="009011BA" w:rsidP="00F233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val="single"/>
        </w:rPr>
        <w:t>по    русскому языку</w:t>
      </w:r>
    </w:p>
    <w:p w:rsidR="009011BA" w:rsidRPr="00F2332B" w:rsidRDefault="009011BA" w:rsidP="00F233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Уровень программы: </w:t>
      </w:r>
      <w:r w:rsidRPr="00F2332B">
        <w:rPr>
          <w:rFonts w:ascii="Times New Roman" w:eastAsia="Calibri" w:hAnsi="Times New Roman" w:cs="Times New Roman"/>
          <w:sz w:val="24"/>
          <w:szCs w:val="24"/>
          <w:u w:val="single"/>
        </w:rPr>
        <w:t>базовый</w:t>
      </w:r>
    </w:p>
    <w:p w:rsidR="009011BA" w:rsidRPr="00F2332B" w:rsidRDefault="009011BA" w:rsidP="00F233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Класс: </w:t>
      </w:r>
      <w:r w:rsidRPr="00F2332B"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="00DA459A" w:rsidRPr="00F2332B">
        <w:rPr>
          <w:rFonts w:ascii="Times New Roman" w:eastAsia="Calibri" w:hAnsi="Times New Roman" w:cs="Times New Roman"/>
          <w:sz w:val="24"/>
          <w:szCs w:val="24"/>
          <w:u w:val="single"/>
        </w:rPr>
        <w:t>-11</w:t>
      </w: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FC3D1B" w:rsidRPr="00F2332B" w:rsidRDefault="009011BA" w:rsidP="00F233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в неделю </w:t>
      </w:r>
      <w:r w:rsidRPr="00F2332B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A62514" w:rsidRPr="00F2332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2332B">
        <w:rPr>
          <w:rFonts w:ascii="Times New Roman" w:eastAsia="Calibri" w:hAnsi="Times New Roman" w:cs="Times New Roman"/>
          <w:sz w:val="24"/>
          <w:szCs w:val="24"/>
          <w:u w:val="single"/>
        </w:rPr>
        <w:t>час</w:t>
      </w: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, всего </w:t>
      </w:r>
      <w:r w:rsidR="00DA459A" w:rsidRPr="00F2332B">
        <w:rPr>
          <w:rFonts w:ascii="Times New Roman" w:eastAsia="Calibri" w:hAnsi="Times New Roman" w:cs="Times New Roman"/>
          <w:sz w:val="24"/>
          <w:szCs w:val="24"/>
        </w:rPr>
        <w:t>68 часов (по 3</w:t>
      </w:r>
      <w:r w:rsidRPr="00F2332B">
        <w:rPr>
          <w:rFonts w:ascii="Times New Roman" w:eastAsia="Calibri" w:hAnsi="Times New Roman" w:cs="Times New Roman"/>
          <w:sz w:val="24"/>
          <w:szCs w:val="24"/>
        </w:rPr>
        <w:t>4 часа</w:t>
      </w:r>
      <w:r w:rsidR="00DA459A" w:rsidRPr="00F2332B">
        <w:rPr>
          <w:rFonts w:ascii="Times New Roman" w:eastAsia="Calibri" w:hAnsi="Times New Roman" w:cs="Times New Roman"/>
          <w:sz w:val="24"/>
          <w:szCs w:val="24"/>
        </w:rPr>
        <w:t xml:space="preserve"> в каждом классе)</w:t>
      </w:r>
    </w:p>
    <w:p w:rsidR="00DA459A" w:rsidRPr="00F2332B" w:rsidRDefault="009011BA" w:rsidP="00F233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9011BA" w:rsidRPr="00F2332B" w:rsidRDefault="009011BA" w:rsidP="00F2332B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как часть образовательной программы среднего общего образования составлена в</w:t>
      </w:r>
      <w:r w:rsidRPr="00F233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требованиями</w:t>
      </w:r>
      <w:r w:rsidRPr="00F233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233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Федерального </w:t>
      </w: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среднего общего образования </w:t>
      </w:r>
      <w:r w:rsidR="005E67D6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утвержденного приказом </w:t>
      </w:r>
      <w:proofErr w:type="spellStart"/>
      <w:r w:rsidR="005E67D6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5E67D6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17.05.2012 №413; </w:t>
      </w:r>
      <w:proofErr w:type="gramStart"/>
      <w:r w:rsidR="005E67D6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 изменениями, внесенными приказами </w:t>
      </w:r>
      <w:proofErr w:type="spellStart"/>
      <w:r w:rsidR="005E67D6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5E67D6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29 декабря 2014года №1645, от 31 декабря 2015 года №1578), на основе примерной программы среднего общего образования (одобрена Федеральным учебно-методическим объединением по общему образованию, протокол заседания от 28 июня 2016г. № 2/16-3),  </w:t>
      </w: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Положением о порядке  разработки  и утверждения   рабочих программ учебных предметов, курсов (утверждено приказом МО</w:t>
      </w:r>
      <w:r w:rsidR="005C409F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5C409F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«Гимназия Исток»</w:t>
      </w: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 </w:t>
      </w:r>
      <w:proofErr w:type="gramEnd"/>
    </w:p>
    <w:p w:rsidR="005E67D6" w:rsidRPr="00F2332B" w:rsidRDefault="005D3CF7" w:rsidP="00F233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5E67D6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ориентирована</w:t>
      </w:r>
      <w:r w:rsidR="00F23231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использование линии учебников «</w:t>
      </w:r>
      <w:r w:rsidR="00F23231"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8F7021"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F7021"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spellEnd"/>
      <w:proofErr w:type="gramEnd"/>
      <w:r w:rsidR="00DA459A"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231"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</w:t>
      </w:r>
      <w:r w:rsidR="00F23231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под редакцией </w:t>
      </w:r>
      <w:proofErr w:type="spellStart"/>
      <w:r w:rsidR="00F23231" w:rsidRPr="00F2332B">
        <w:rPr>
          <w:rFonts w:ascii="Times New Roman" w:eastAsia="Calibri" w:hAnsi="Times New Roman" w:cs="Times New Roman"/>
          <w:sz w:val="24"/>
          <w:szCs w:val="24"/>
        </w:rPr>
        <w:t>Гольцовой</w:t>
      </w:r>
      <w:proofErr w:type="spellEnd"/>
      <w:r w:rsidR="00F23231" w:rsidRPr="00F2332B">
        <w:rPr>
          <w:rFonts w:ascii="Times New Roman" w:eastAsia="Calibri" w:hAnsi="Times New Roman" w:cs="Times New Roman"/>
          <w:sz w:val="24"/>
          <w:szCs w:val="24"/>
        </w:rPr>
        <w:t xml:space="preserve"> Н.Г., </w:t>
      </w:r>
      <w:proofErr w:type="spellStart"/>
      <w:r w:rsidR="00F23231" w:rsidRPr="00F2332B">
        <w:rPr>
          <w:rFonts w:ascii="Times New Roman" w:eastAsia="Calibri" w:hAnsi="Times New Roman" w:cs="Times New Roman"/>
          <w:sz w:val="24"/>
          <w:szCs w:val="24"/>
        </w:rPr>
        <w:t>Шамшина</w:t>
      </w:r>
      <w:proofErr w:type="spellEnd"/>
      <w:r w:rsidR="00F23231" w:rsidRPr="00F2332B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="00F23231" w:rsidRPr="00F2332B">
        <w:rPr>
          <w:rFonts w:ascii="Times New Roman" w:eastAsia="Calibri" w:hAnsi="Times New Roman" w:cs="Times New Roman"/>
          <w:sz w:val="24"/>
          <w:szCs w:val="24"/>
        </w:rPr>
        <w:t>Мищериной</w:t>
      </w:r>
      <w:proofErr w:type="spellEnd"/>
      <w:r w:rsidR="00F23231" w:rsidRPr="00F2332B">
        <w:rPr>
          <w:rFonts w:ascii="Times New Roman" w:eastAsia="Calibri" w:hAnsi="Times New Roman" w:cs="Times New Roman"/>
          <w:sz w:val="24"/>
          <w:szCs w:val="24"/>
        </w:rPr>
        <w:t xml:space="preserve"> М.А. /М.</w:t>
      </w:r>
      <w:r w:rsidR="00F23231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, издательство «Русское слово», 20</w:t>
      </w:r>
      <w:r w:rsidR="005C409F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F23231" w:rsidRPr="00F233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011BA" w:rsidRPr="00F2332B" w:rsidRDefault="009011BA" w:rsidP="00F2332B">
      <w:pPr>
        <w:tabs>
          <w:tab w:val="left" w:pos="1860"/>
          <w:tab w:val="left" w:pos="2190"/>
          <w:tab w:val="center" w:pos="4677"/>
        </w:tabs>
        <w:ind w:firstLine="680"/>
        <w:jc w:val="both"/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>Программа учитывает:</w:t>
      </w:r>
    </w:p>
    <w:p w:rsidR="009011BA" w:rsidRPr="00F2332B" w:rsidRDefault="009011BA" w:rsidP="00F2332B">
      <w:pPr>
        <w:tabs>
          <w:tab w:val="left" w:pos="1860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  - требования к планируемым результатам освоения учебного предмета;</w:t>
      </w:r>
    </w:p>
    <w:p w:rsidR="009011BA" w:rsidRPr="00F2332B" w:rsidRDefault="00DA459A" w:rsidP="00F2332B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11BA" w:rsidRPr="00F2332B">
        <w:rPr>
          <w:rFonts w:ascii="Times New Roman" w:eastAsia="Calibri" w:hAnsi="Times New Roman" w:cs="Times New Roman"/>
          <w:sz w:val="24"/>
          <w:szCs w:val="24"/>
        </w:rPr>
        <w:t xml:space="preserve">- требования к содержанию учебного предмета; </w:t>
      </w:r>
    </w:p>
    <w:p w:rsidR="009011BA" w:rsidRPr="00F2332B" w:rsidRDefault="006D2EB0" w:rsidP="00F2332B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="009011BA" w:rsidRPr="00F2332B">
        <w:rPr>
          <w:rFonts w:ascii="Times New Roman" w:eastAsia="Calibri" w:hAnsi="Times New Roman" w:cs="Times New Roman"/>
          <w:sz w:val="24"/>
          <w:szCs w:val="24"/>
        </w:rPr>
        <w:t>принцип преемственности образовательных программ (основное общее образование);</w:t>
      </w:r>
    </w:p>
    <w:p w:rsidR="009011BA" w:rsidRPr="00F2332B" w:rsidRDefault="009011BA" w:rsidP="00F2332B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59A" w:rsidRPr="00F2332B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F2332B">
        <w:rPr>
          <w:rFonts w:ascii="Times New Roman" w:eastAsia="Calibri" w:hAnsi="Times New Roman" w:cs="Times New Roman"/>
          <w:sz w:val="24"/>
          <w:szCs w:val="24"/>
        </w:rPr>
        <w:t>количество часов, выделенных на изучение предмета учебным планом МО</w:t>
      </w:r>
      <w:r w:rsidR="005C409F" w:rsidRPr="00F2332B">
        <w:rPr>
          <w:rFonts w:ascii="Times New Roman" w:eastAsia="Calibri" w:hAnsi="Times New Roman" w:cs="Times New Roman"/>
          <w:sz w:val="24"/>
          <w:szCs w:val="24"/>
        </w:rPr>
        <w:t>Б</w:t>
      </w: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5C409F" w:rsidRPr="00F2332B">
        <w:rPr>
          <w:rFonts w:ascii="Times New Roman" w:eastAsia="Calibri" w:hAnsi="Times New Roman" w:cs="Times New Roman"/>
          <w:sz w:val="24"/>
          <w:szCs w:val="24"/>
        </w:rPr>
        <w:t>«Гимназия Исток»</w:t>
      </w: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на 20</w:t>
      </w:r>
      <w:r w:rsidR="005C409F" w:rsidRPr="00F2332B">
        <w:rPr>
          <w:rFonts w:ascii="Times New Roman" w:eastAsia="Calibri" w:hAnsi="Times New Roman" w:cs="Times New Roman"/>
          <w:sz w:val="24"/>
          <w:szCs w:val="24"/>
        </w:rPr>
        <w:t>20</w:t>
      </w:r>
      <w:r w:rsidRPr="00F2332B">
        <w:rPr>
          <w:rFonts w:ascii="Times New Roman" w:eastAsia="Calibri" w:hAnsi="Times New Roman" w:cs="Times New Roman"/>
          <w:sz w:val="24"/>
          <w:szCs w:val="24"/>
        </w:rPr>
        <w:t>- 20</w:t>
      </w:r>
      <w:r w:rsidR="005C409F" w:rsidRPr="00F2332B">
        <w:rPr>
          <w:rFonts w:ascii="Times New Roman" w:eastAsia="Calibri" w:hAnsi="Times New Roman" w:cs="Times New Roman"/>
          <w:sz w:val="24"/>
          <w:szCs w:val="24"/>
        </w:rPr>
        <w:t>2</w:t>
      </w:r>
      <w:r w:rsidRPr="00F2332B">
        <w:rPr>
          <w:rFonts w:ascii="Times New Roman" w:eastAsia="Calibri" w:hAnsi="Times New Roman" w:cs="Times New Roman"/>
          <w:sz w:val="24"/>
          <w:szCs w:val="24"/>
        </w:rPr>
        <w:t>1  учебный год;</w:t>
      </w:r>
    </w:p>
    <w:p w:rsidR="009011BA" w:rsidRPr="00F2332B" w:rsidRDefault="009011BA" w:rsidP="00F2332B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   - выбор комплекта учебно-методического обеспечения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</w:t>
      </w:r>
      <w:r w:rsidR="006D2EB0" w:rsidRPr="00F2332B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</w:t>
      </w:r>
    </w:p>
    <w:p w:rsidR="009011BA" w:rsidRPr="00F2332B" w:rsidRDefault="009011BA" w:rsidP="00F233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  Учебный предмет «Русский язык», являясь формой хранения и средством усвоения информации, русский язык выполняет особые функции и занимает одно из ведущих мест среди учебных предметов.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9011BA" w:rsidRPr="00F2332B" w:rsidRDefault="009011BA" w:rsidP="00F233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011BA" w:rsidRPr="00F2332B" w:rsidRDefault="00B3673F" w:rsidP="00F2332B">
      <w:pPr>
        <w:tabs>
          <w:tab w:val="left" w:pos="3261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2332B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 освоения</w:t>
      </w:r>
      <w:r w:rsidR="009011BA" w:rsidRPr="00F2332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учебного предмета</w:t>
      </w:r>
    </w:p>
    <w:p w:rsidR="00B3673F" w:rsidRPr="00F2332B" w:rsidRDefault="00B3673F" w:rsidP="00F2332B">
      <w:pPr>
        <w:tabs>
          <w:tab w:val="left" w:pos="3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  Реализация рабочей программы направлена на достижение </w:t>
      </w:r>
      <w:proofErr w:type="gramStart"/>
      <w:r w:rsidRPr="00F2332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личностных, предметных и </w:t>
      </w:r>
      <w:proofErr w:type="spellStart"/>
      <w:r w:rsidRPr="00F2332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учебного предмета «Русский язык». В процессе изучения предмета также обеспечиваются условия для достижения планируемых результатов обучающимися с ОВЗ и инвалидами</w:t>
      </w:r>
    </w:p>
    <w:p w:rsidR="00B3673F" w:rsidRPr="00F2332B" w:rsidRDefault="009011BA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</w:t>
      </w:r>
      <w:r w:rsidR="00B3673F"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ультате изучения предмета в 10-11 классах у обучающихся будут сформированы следующие умения</w:t>
      </w:r>
      <w:r w:rsidR="00A9183F"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Личностные результаты обучения</w:t>
      </w:r>
      <w:r w:rsidR="00784C01" w:rsidRPr="00F2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84C01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обеспечивающие жизненное, личностное, профессиональное самоопределение </w:t>
      </w:r>
      <w:proofErr w:type="gramStart"/>
      <w:r w:rsidR="00784C01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784C01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формирование ценностного отношения к миру и человеку в этом мире</w:t>
      </w:r>
      <w:r w:rsidRPr="00F2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культуре, толерантное отношение к языку и культуре народов многонациональной России и усвоение форм толерантного поведения в поликультурном мире;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через осознанное освоение лексического богатства русского языка, получившего образцовое воплощение в литературных произведениях отечественной классики, формирование личности, несущей звание гражданина России, умеющей любить и ценить малую родину, связывающей своё будущее с развитием своего края, города, села;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посредством выявления языковых особенностей произведений русской литературы, несущей мощнейший гуманистический заряд, формирование нравственного сознания и поведения на основе усвоения общечеловеческих ценностей;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через понимание эстетических основ художественного текста, выраженных языковыми средствами, приобщение обучающихся к эстетическому отношению к миру,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экологического сознания,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диалога, осознания необходимости саморазвития и самовоспитания в соответствии с общечеловеческими ценностями и идеалами гражданского общества;</w:t>
      </w:r>
      <w:proofErr w:type="gramEnd"/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через усвоение научных основ изучения русского языка обеспечение понимания его системности, выявление взаимосвязи его разделов и уровней,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готовности и способности к образованию, в том числе самообразованию, на протяжении всей жизни.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F233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F233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результаты:</w:t>
      </w:r>
    </w:p>
    <w:p w:rsidR="00784C01" w:rsidRPr="00F2332B" w:rsidRDefault="00784C01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регулятивные,</w:t>
      </w: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организационно-практическую способность и готовность обучающегося на этапе старшей школы к ведению своей учебно-познавательной деятельности от этапа планирования до этапа получения результата, допуская этап возможной коррекции, а также прогностический и эвристический шаги, обеспечивающие творческий подход к решению нестандартных языковых,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этнокультурных и поликультурных заданий с опорой на имеющийся уровень сформированных у школьника компетентностей (лингвистической, языковой, коммуникативной,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84C01" w:rsidRPr="00F2332B" w:rsidRDefault="00784C01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2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2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proofErr w:type="gram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способность к познанию и работе с информацией;</w:t>
      </w:r>
    </w:p>
    <w:p w:rsidR="00784C01" w:rsidRPr="00F2332B" w:rsidRDefault="00784C01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коммуникативные,</w:t>
      </w: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способность обучающегося осуществлять продуктивное общение в совместной деятельности, проявлять толерантность в общении, соблюдать правила вербального и невербального общения в конкретной речевой ситуации.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</w:t>
      </w: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вежливого общения, умения выбирать языковые средства, уместные в конкретной речевой ситуации;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 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тезирования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выявления основной мысли и приводимых аргументов;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этнокультурным и поликультурным темам проектов;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качествами хорошей речи как основе логичного, последовательного, целесообразного оформления собственной точки зрения, использование соответствующих речевых средств;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умениями работы с информацией (поиск, хранение, использование);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речемыслительными операциями (интерпретация, поиск аналогий; выдвижение гипотезы, научный аппарат обоснования и опровержения), необходимыми для работы с информацией;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навыка познавательной рефлексии как осознания правильности, целесообразности, эффективности и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совершаемых действий и мыслительных процессов за счёт выполняемых в рамках программы проектных и исследовательских работ, аналитических лингвистических упражнений и аналитико-синтетических заданий к фрагментам предложенных текстов нравственно-этической, социально значимой и научно-публицистической тематики.</w:t>
      </w:r>
    </w:p>
    <w:p w:rsidR="000A56CD" w:rsidRPr="00F2332B" w:rsidRDefault="000A56CD" w:rsidP="00F2332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233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результаты: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сформированность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понятий о нормах русского литературного языка и применение знаний о нем в речевой практике;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владение навыками самоанализа и самооценки на основе наблюдений за собственной речью;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сформированность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представлений об изобразительно-выразительных возможностях русского языка;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сформированность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умений учитывать исторический, историко-культурный контекст и конте</w:t>
      </w:r>
      <w:proofErr w:type="gram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кст тв</w:t>
      </w:r>
      <w:proofErr w:type="gramEnd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орчества писателя в процессе анализа художественного произведения;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владение навыками анализа художественных произведений с учётом их жанрово-родовой специфики; осознание художественной картины жизни, созданной в </w:t>
      </w:r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литературном произведении, в единстве эмоционального личностного восприятия и интеллектуального понимания;</w:t>
      </w:r>
    </w:p>
    <w:p w:rsidR="000A56CD" w:rsidRPr="00F2332B" w:rsidRDefault="000A56CD" w:rsidP="00F2332B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сформированность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представлений о системе стилей языка художественной литературы.</w:t>
      </w:r>
    </w:p>
    <w:p w:rsidR="00B3653C" w:rsidRPr="00F2332B" w:rsidRDefault="00B3653C" w:rsidP="00F2332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32B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B3653C" w:rsidRPr="00F2332B" w:rsidRDefault="00B3653C" w:rsidP="00F2332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32B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языковые средства адекватно цели общения и речевой ситуации;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композицию текста, используя знания о его структурных элементах;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аудирования</w:t>
      </w:r>
      <w:proofErr w:type="spellEnd"/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преобразовывать те</w:t>
      </w:r>
      <w:proofErr w:type="gramStart"/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кст в др</w:t>
      </w:r>
      <w:proofErr w:type="gramEnd"/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угие виды передачи информации;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выбирать тему, определять цель и подбирать материал для публичного выступления;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соблюдать культуру публичной речи;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собственную и чужую речь с позиции соответствия языковым нормам;</w:t>
      </w:r>
    </w:p>
    <w:p w:rsidR="00B3653C" w:rsidRPr="00F2332B" w:rsidRDefault="00B3653C" w:rsidP="00F2332B">
      <w:pPr>
        <w:pStyle w:val="a4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3653C" w:rsidRPr="00F2332B" w:rsidRDefault="00B3653C" w:rsidP="00F2332B">
      <w:p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53C" w:rsidRPr="00F2332B" w:rsidRDefault="00B3653C" w:rsidP="00F2332B">
      <w:p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32B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распознавать уровни и единицы языка в предъявленном тексте и видеть взаимосвязь между ними;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сохранять стилевое единство при создании текста заданного функционального стиля;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создавать отзывы и рецензии на предложенный текст;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соблюдать культуру чтения, говорения, </w:t>
      </w:r>
      <w:proofErr w:type="spellStart"/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аудирования</w:t>
      </w:r>
      <w:proofErr w:type="spellEnd"/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и письма;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осуществлять речевой самоконтроль;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3653C" w:rsidRPr="00F2332B" w:rsidRDefault="00B3653C" w:rsidP="00F2332B">
      <w:pPr>
        <w:pStyle w:val="a4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3653C" w:rsidRPr="00F2332B" w:rsidRDefault="00B3653C" w:rsidP="00F2332B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32B">
        <w:rPr>
          <w:rFonts w:ascii="Times New Roman" w:eastAsia="Calibri" w:hAnsi="Times New Roman" w:cs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B464BE" w:rsidRPr="00F2332B" w:rsidRDefault="00B464BE" w:rsidP="00F2332B">
      <w:pPr>
        <w:pStyle w:val="a4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11BA" w:rsidRPr="00F2332B" w:rsidRDefault="009011BA" w:rsidP="00F2332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23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предмета</w:t>
      </w:r>
    </w:p>
    <w:p w:rsidR="00A62514" w:rsidRPr="00F2332B" w:rsidRDefault="00C84D5B" w:rsidP="00F233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84C01" w:rsidRPr="00F2332B">
        <w:rPr>
          <w:rFonts w:ascii="Times New Roman" w:eastAsia="Times New Roman" w:hAnsi="Times New Roman" w:cs="Times New Roman"/>
          <w:sz w:val="24"/>
          <w:szCs w:val="24"/>
        </w:rPr>
        <w:t>Учебный предмет «Русский язык и литература» входит в предметную область «Филология».  На  изучение курса отводится 68 ч (34 учебных часа в 10 классе</w:t>
      </w:r>
      <w:r w:rsidR="005C409F" w:rsidRPr="00F23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3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409F" w:rsidRPr="00F23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32B">
        <w:rPr>
          <w:rFonts w:ascii="Times New Roman" w:eastAsia="Times New Roman" w:hAnsi="Times New Roman" w:cs="Times New Roman"/>
          <w:sz w:val="24"/>
          <w:szCs w:val="24"/>
        </w:rPr>
        <w:t>1 час в неделю</w:t>
      </w:r>
      <w:r w:rsidR="00784C01" w:rsidRPr="00F2332B">
        <w:rPr>
          <w:rFonts w:ascii="Times New Roman" w:eastAsia="Times New Roman" w:hAnsi="Times New Roman" w:cs="Times New Roman"/>
          <w:sz w:val="24"/>
          <w:szCs w:val="24"/>
        </w:rPr>
        <w:t xml:space="preserve"> и 34 учебных часа в 11 классе – 1 ч в неделю). </w:t>
      </w:r>
    </w:p>
    <w:p w:rsidR="00784C01" w:rsidRPr="00F2332B" w:rsidRDefault="00C84D5B" w:rsidP="00F233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учебном плане МО</w:t>
      </w:r>
      <w:r w:rsidR="005C409F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5C409F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«Гимназия Исток»</w:t>
      </w: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</w:t>
      </w:r>
      <w:r w:rsidR="005C409F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5C409F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на изучение предмета «Русский язык и литература» </w:t>
      </w:r>
      <w:r w:rsidR="00A62514"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10 классе </w:t>
      </w: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предусмотрено 34 часа, из расчета 1 час в неделю</w:t>
      </w:r>
    </w:p>
    <w:p w:rsidR="00784C01" w:rsidRPr="00F2332B" w:rsidRDefault="00784C01" w:rsidP="00F233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Содержание курса обусловлено реализацией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Полнота и доступность изложения теоретических сведений, характер отбора материала для упражнений, разнообразие видов заданий направлены на формирование коммуникативной, языковой, лингвистической,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как результат освоения содержания курса, на достижение личностных, </w:t>
      </w:r>
      <w:proofErr w:type="spellStart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2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обозначенных в Стандарте.</w:t>
      </w:r>
    </w:p>
    <w:p w:rsidR="00784C01" w:rsidRPr="00F2332B" w:rsidRDefault="00784C01" w:rsidP="00F2332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внимание в данном курсе уделяется подбору текстов из произведений, изучаемых в школе, для лингвистического и литературоведческого анализа.</w:t>
      </w:r>
    </w:p>
    <w:p w:rsidR="00784C01" w:rsidRPr="00F2332B" w:rsidRDefault="00784C01" w:rsidP="00F2332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Тесная связь с литературой, литературоведческим анализом художественного произведения обеспечивает качественное формирование универсальных учебных действий</w:t>
      </w:r>
    </w:p>
    <w:p w:rsidR="00DA459A" w:rsidRPr="00F2332B" w:rsidRDefault="00DA459A" w:rsidP="00F233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84D5B" w:rsidRPr="00F2332B" w:rsidRDefault="00C84D5B" w:rsidP="00F233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233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Тематическое планирование с указанием количества часов, отводимых на каждую тему</w:t>
      </w:r>
    </w:p>
    <w:p w:rsidR="009011BA" w:rsidRPr="00F2332B" w:rsidRDefault="00A9183F" w:rsidP="00F2332B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b/>
          <w:sz w:val="24"/>
          <w:szCs w:val="24"/>
        </w:rPr>
        <w:t xml:space="preserve">10 класс </w:t>
      </w:r>
      <w:r w:rsidR="009011BA" w:rsidRPr="00F2332B">
        <w:rPr>
          <w:rFonts w:ascii="Times New Roman" w:eastAsia="Calibri" w:hAnsi="Times New Roman" w:cs="Times New Roman"/>
          <w:b/>
          <w:sz w:val="24"/>
          <w:szCs w:val="24"/>
        </w:rPr>
        <w:t>(34 ч)</w:t>
      </w:r>
    </w:p>
    <w:p w:rsidR="009011BA" w:rsidRPr="00F2332B" w:rsidRDefault="009011BA" w:rsidP="00F2332B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Формы контрольно-оценочной деятельности на уроке: (УО – устный опрос; СЗ – решение ситуационных задач, ЛР, </w:t>
      </w:r>
      <w:proofErr w:type="gramStart"/>
      <w:r w:rsidRPr="00F2332B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F2332B">
        <w:rPr>
          <w:rFonts w:ascii="Times New Roman" w:eastAsia="Calibri" w:hAnsi="Times New Roman" w:cs="Times New Roman"/>
          <w:sz w:val="24"/>
          <w:szCs w:val="24"/>
        </w:rPr>
        <w:t xml:space="preserve"> – лабораторная, практическая работа, Т – тест; КСР – контрольная, самостоятельная работа; Д-диктант; КАТ – комплексный анализ текста; Ч – выразительное чтение  художественных произведений наизусть; ТР – творческая работа (реферат, сообщение, доклад, проект, презентация); С. – сочинение; ИЗЛ – изложение; З – зачет; Э – экзамен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4111"/>
        <w:gridCol w:w="3402"/>
      </w:tblGrid>
      <w:tr w:rsidR="007F6E97" w:rsidRPr="00F2332B" w:rsidTr="00DA459A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7F6E97" w:rsidRPr="00F2332B" w:rsidTr="00DA459A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(1ч)</w:t>
            </w:r>
          </w:p>
        </w:tc>
      </w:tr>
      <w:tr w:rsidR="007F6E97" w:rsidRPr="00F2332B" w:rsidTr="00DA459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Русский язык среди языков мира. Богатство и выразительность русского языка. Русские писатели о выразительности русского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 вступительной статьи.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сложного плана.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представление публичного выступления в виде презентации</w:t>
            </w:r>
          </w:p>
        </w:tc>
      </w:tr>
      <w:tr w:rsidR="007F6E97" w:rsidRPr="00F2332B" w:rsidTr="00DA459A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97" w:rsidRPr="00F2332B" w:rsidRDefault="007F6E97" w:rsidP="00F2332B">
            <w:pPr>
              <w:tabs>
                <w:tab w:val="left" w:pos="0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97" w:rsidRPr="00F2332B" w:rsidRDefault="007F6E97" w:rsidP="00F2332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Лексика. Фразеология. Лексикография (5 ч)</w:t>
            </w:r>
          </w:p>
        </w:tc>
      </w:tr>
      <w:tr w:rsidR="007F6E97" w:rsidRPr="00F2332B" w:rsidTr="00DA459A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Основные понятия и основные единицы лексики и фразеологии.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Слово и его значение. Однозначность и многозначность слов. Изобразительно-выразительные средства русского языка.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с дополнительным заданием.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словарем.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Запись в тетради основных способов возникновения переносного значения слова.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center" w:pos="5178"/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center" w:pos="5178"/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Омонимы и их употребление. Паронимы и их употребление. Синонимы и их употребление. Антонимы и их употребление. 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center" w:pos="5178"/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 w:bidi="ru-RU"/>
              </w:rPr>
              <w:lastRenderedPageBreak/>
              <w:t>Практическая работа 1.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работ практикума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составить и записать вопросы к материалам параграфа. Работа 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 словарными статьями.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плана-конспекта как текста научного стиля.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обобщенной схемы-конспекта материала.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Устная аналитическая работа по упр.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работа: сочинение-миниатюра по упр. 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Фразеология. Фразеологические единицы и их употребление.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Лексикография.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 Словарный диктант.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Фразеологическая викторина.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словарем.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Текст под диктовку.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Лингвистический анализ текста №1. </w:t>
            </w: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Отбор и сравнение материала из нескольких источников (образовательный ресурс сети Интернет, ЭОР, текст учебника, текст научно-популярной литературы)</w:t>
            </w:r>
          </w:p>
        </w:tc>
      </w:tr>
      <w:tr w:rsidR="007F6E97" w:rsidRPr="00F2332B" w:rsidTr="00DA459A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Фонетика. Графика. Орфоэпия (1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Основные понятия фонетики, графики, орфоэпии.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Звуки и буквы. Позиционные (фонетические) и исторические чередования звуков.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Фонетический разбор.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Орфоэпия. Основные правила произношения гласных и согласных звуков. Ударение.</w:t>
            </w: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 Самостоятельная 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диктанта</w:t>
            </w:r>
            <w:proofErr w:type="gramStart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(3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Основные понятия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морфемики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и словообразования. Состав слова. Морфемы корневые и аффиксальные. Основа слова. Основы производные и непроизводные.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Морфемный разбор слова.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выступлений и докладов с использованием разнообразных источников информации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таблицы.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Морфемный разбор слов. 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графиков, таблиц, схем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Контент-анализ</w:t>
            </w:r>
            <w:proofErr w:type="spellEnd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выступлений одноклассников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Лингвистический анализ текста 2. </w:t>
            </w: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Подготовка к написанию сочинения рассуждения.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Отбор и сравнение материала из нескольких источников (образовательный ресурс сети Интернет, ЭОР, текст учебника, текст научно-популярной литературы).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 w:bidi="ru-RU"/>
              </w:rPr>
              <w:t>Практическая работа 2</w:t>
            </w: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Словообразование. Морфологические способы словообразования Понятие словообразовательной цепочки.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Неморфологические способы словообразования.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Словообразовательный разбор.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Словообразовательный разбор.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Словообразовательные цепочки.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орфография (24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 (5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Основные понятия морфологии и орфографии. Взаимосвязь морфологии и орфографии.</w:t>
            </w:r>
          </w:p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Орфография</w:t>
            </w:r>
          </w:p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Принципы русской орфографии.</w:t>
            </w:r>
          </w:p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Морфологический принцип как ведущий принцип русской орфографии. Фонетические, традиционные и дифференцирующие написания.</w:t>
            </w:r>
          </w:p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Проверяемые и непроверяемые безударные гласные в </w:t>
            </w:r>
            <w:proofErr w:type="gram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корне слова</w:t>
            </w:r>
            <w:proofErr w:type="gram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.</w:t>
            </w:r>
          </w:p>
          <w:p w:rsidR="007F6E97" w:rsidRPr="00F2332B" w:rsidRDefault="007F6E97" w:rsidP="00F2332B">
            <w:pPr>
              <w:widowControl w:val="0"/>
              <w:tabs>
                <w:tab w:val="left" w:leader="dot" w:pos="5955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Чередующиеся гласные в </w:t>
            </w:r>
            <w:proofErr w:type="gram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корне слова</w:t>
            </w:r>
            <w:proofErr w:type="gram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 Самостоятельная 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словосочетаний.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Употребление прописных и строчных букв.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Правила переноса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слов</w:t>
            </w:r>
            <w:proofErr w:type="gram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.У</w:t>
            </w:r>
            <w:proofErr w:type="gram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потребление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гласных после шипящих. Употребление гласных после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ц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Словарный диктант 2.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исследовательского эксперимента.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выступлений и докладов с использованием разнообразных источников информации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словарем и другими источниками информации.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Контент-анализ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выступлений одноклассников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Правописание звонких и глухих согласных.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Правописание непроизносимых согласных и сочетаний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сч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зч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шч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жч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стч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здч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Правописание двойных согласных.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Орфографическая работа.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Контрольная тестовая работа в формате ЕГЭ № 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Правописание гласных и согласных</w:t>
            </w: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 приставках</w:t>
            </w:r>
            <w:proofErr w:type="gram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Приставки пре- и </w:t>
            </w:r>
            <w:proofErr w:type="gram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при</w:t>
            </w:r>
            <w:proofErr w:type="gram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-.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Гласные и </w:t>
            </w:r>
            <w:proofErr w:type="spellStart"/>
            <w:proofErr w:type="gram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и</w:t>
            </w:r>
            <w:proofErr w:type="spellEnd"/>
            <w:proofErr w:type="gram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после приставок.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Употребление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ъ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ь</w:t>
            </w:r>
            <w:proofErr w:type="spellEnd"/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словарная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части речи Имя существительное (3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Имя существительное как часть речи. Лексико-грамматические разряды имён существительных.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Род имён существительных. Распределение существительных по родам. Существительные общего рода. Определение и способы выражения рода несклоняемых имён существительных и аббревиатур.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Число имён существительных.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Падеж и склонение имён существительных.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Морфологический разбор имён существительных.</w:t>
            </w:r>
          </w:p>
          <w:p w:rsidR="007F6E97" w:rsidRPr="00F2332B" w:rsidRDefault="007F6E97" w:rsidP="00F2332B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рактическая работа 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 существительных.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Правописание падежных окончаний имён существительных. Варианты падежных окончаний.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Гласные в суффиксах имён существительных.</w:t>
            </w:r>
          </w:p>
          <w:p w:rsidR="007F6E97" w:rsidRPr="00F2332B" w:rsidRDefault="007F6E97" w:rsidP="00F2332B">
            <w:pPr>
              <w:widowControl w:val="0"/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F233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Правописание сложных имён существительных. Составные наименования и их правописание.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классификации понятий. Самостоятельная 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словарем.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темам </w:t>
            </w:r>
            <w:r w:rsidRPr="00F233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«Лексика. Фонетика. Орфография»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тестовая работа.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как часть речи. Правописание окончаний имен прилагательных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Выразительное чтение.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имен прилагательных. Правописание сложных имен прилагательных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выступлений и докладов с использованием разнообразных источников информации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Контент-анализ</w:t>
            </w:r>
            <w:proofErr w:type="spellEnd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выступлений одноклассников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числительное (2ч)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 Лексико-грамматические разряды имён числительных. Простые, сложные и составные числительные.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числительных.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 3.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по классификации понятий.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числительных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склонения имён числительных.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имён числительных.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имён числительных в речи. Особенности употребления собирательных числительных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работа.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 (1ч)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 Разряды местоимений.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местоимений.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карточкам.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(2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как часть речи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</w:t>
            </w:r>
            <w:proofErr w:type="gramStart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практикума</w:t>
            </w:r>
            <w:proofErr w:type="gramEnd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Дифференцированное задание.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выступлений и 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докладов с использованием разнообразных источников информации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Контент-анализ</w:t>
            </w:r>
            <w:proofErr w:type="spellEnd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выступлений одноклассников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Причастие (1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как глагольная форма. Правописание причастий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диктант. Самостоятельная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Выборочный диктант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Деепричастие (1ч)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деепричастий.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деепричастий.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Переход деепричастий в наречия и предлоги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графиков, таблиц, схем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 (2ч)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речи. Разряды наречий.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наречий.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наречий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категории состояния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Служебные части речи Предлог (1ч)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 как служебная часть речи. Правописание предлогов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4.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учебником, электронными образовательными ресурсами (ЭОР) Дифференцированное задание.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Союзы и союзные слова (1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 как служебная часть речи. Союзные слова. Правописание союзов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союзов.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Частицы (1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Частицы как служебная часть речи. Правописание частиц. Частицы </w:t>
            </w:r>
            <w:r w:rsidRPr="00F23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3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Их значение и употребление Слитное и раздельное написание </w:t>
            </w:r>
            <w:r w:rsidRPr="00F23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23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</w:t>
            </w: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различными частями речи 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работа 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работ практикума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опрос.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</w:t>
            </w:r>
            <w:proofErr w:type="gramStart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графиков, таблиц, схем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Междометие. Звукоподражательные слова (1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Междометие как особый разряд слов. Звукоподражательные слова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демонстрациями учителя Самостоятельная работа с учебником.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97" w:rsidRPr="00F2332B" w:rsidRDefault="007F6E97" w:rsidP="00F233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2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ч)</w:t>
            </w:r>
          </w:p>
        </w:tc>
      </w:tr>
      <w:tr w:rsidR="007F6E97" w:rsidRPr="00F2332B" w:rsidTr="00DA4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тестовая работа в формате  ЕГЭ № 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проблемных учебных ситуаций</w:t>
            </w:r>
          </w:p>
          <w:p w:rsidR="007F6E97" w:rsidRPr="00F2332B" w:rsidRDefault="007F6E97" w:rsidP="00F233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классификации понятий</w:t>
            </w:r>
          </w:p>
        </w:tc>
      </w:tr>
    </w:tbl>
    <w:p w:rsidR="00E54918" w:rsidRPr="00F2332B" w:rsidRDefault="00E54918" w:rsidP="00F2332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54918" w:rsidRPr="00F2332B" w:rsidSect="001277CB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62" w:rsidRDefault="00214662">
      <w:pPr>
        <w:spacing w:after="0" w:line="240" w:lineRule="auto"/>
      </w:pPr>
      <w:r>
        <w:separator/>
      </w:r>
    </w:p>
  </w:endnote>
  <w:endnote w:type="continuationSeparator" w:id="1">
    <w:p w:rsidR="00214662" w:rsidRDefault="002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5890"/>
      <w:docPartObj>
        <w:docPartGallery w:val="Page Numbers (Bottom of Page)"/>
        <w:docPartUnique/>
      </w:docPartObj>
    </w:sdtPr>
    <w:sdtContent>
      <w:p w:rsidR="00EA1154" w:rsidRDefault="00721CEA">
        <w:pPr>
          <w:pStyle w:val="14"/>
          <w:jc w:val="center"/>
        </w:pPr>
        <w:fldSimple w:instr=" PAGE   \* MERGEFORMAT ">
          <w:r w:rsidR="00F2332B">
            <w:rPr>
              <w:noProof/>
            </w:rPr>
            <w:t>7</w:t>
          </w:r>
        </w:fldSimple>
      </w:p>
    </w:sdtContent>
  </w:sdt>
  <w:p w:rsidR="00EA1154" w:rsidRDefault="00EA1154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62" w:rsidRDefault="00214662">
      <w:pPr>
        <w:spacing w:after="0" w:line="240" w:lineRule="auto"/>
      </w:pPr>
      <w:r>
        <w:separator/>
      </w:r>
    </w:p>
  </w:footnote>
  <w:footnote w:type="continuationSeparator" w:id="1">
    <w:p w:rsidR="00214662" w:rsidRDefault="0021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(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7"/>
      <w:numFmt w:val="decimal"/>
      <w:lvlText w:val="(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7"/>
      <w:numFmt w:val="decimal"/>
      <w:lvlText w:val="(%4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5622ACE"/>
    <w:multiLevelType w:val="hybridMultilevel"/>
    <w:tmpl w:val="945AC05E"/>
    <w:lvl w:ilvl="0" w:tplc="81C4C26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0472BC8"/>
    <w:multiLevelType w:val="hybridMultilevel"/>
    <w:tmpl w:val="8FE02C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D3247"/>
    <w:multiLevelType w:val="hybridMultilevel"/>
    <w:tmpl w:val="9F561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240A9"/>
    <w:multiLevelType w:val="hybridMultilevel"/>
    <w:tmpl w:val="A300B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A260F"/>
    <w:multiLevelType w:val="hybridMultilevel"/>
    <w:tmpl w:val="ADC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7253F"/>
    <w:multiLevelType w:val="hybridMultilevel"/>
    <w:tmpl w:val="1EC6F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25051"/>
    <w:multiLevelType w:val="hybridMultilevel"/>
    <w:tmpl w:val="0EB81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A2582"/>
    <w:multiLevelType w:val="hybridMultilevel"/>
    <w:tmpl w:val="46F22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46158"/>
    <w:multiLevelType w:val="singleLevel"/>
    <w:tmpl w:val="AEC0ADBA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0D14420"/>
    <w:multiLevelType w:val="hybridMultilevel"/>
    <w:tmpl w:val="A880D7F0"/>
    <w:lvl w:ilvl="0" w:tplc="E08CE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E6047"/>
    <w:multiLevelType w:val="hybridMultilevel"/>
    <w:tmpl w:val="B30A3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D78F6"/>
    <w:multiLevelType w:val="hybridMultilevel"/>
    <w:tmpl w:val="3694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D78E9"/>
    <w:multiLevelType w:val="hybridMultilevel"/>
    <w:tmpl w:val="8E3A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83C3E"/>
    <w:multiLevelType w:val="hybridMultilevel"/>
    <w:tmpl w:val="C9E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F2F22"/>
    <w:multiLevelType w:val="hybridMultilevel"/>
    <w:tmpl w:val="A3C0A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22079"/>
    <w:multiLevelType w:val="hybridMultilevel"/>
    <w:tmpl w:val="5CBAB5E0"/>
    <w:lvl w:ilvl="0" w:tplc="E08CE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07E4"/>
    <w:multiLevelType w:val="hybridMultilevel"/>
    <w:tmpl w:val="EC0C1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D00E58"/>
    <w:multiLevelType w:val="hybridMultilevel"/>
    <w:tmpl w:val="F014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D25BB"/>
    <w:multiLevelType w:val="hybridMultilevel"/>
    <w:tmpl w:val="E8F823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E74D51"/>
    <w:multiLevelType w:val="singleLevel"/>
    <w:tmpl w:val="909C3254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695B15B8"/>
    <w:multiLevelType w:val="hybridMultilevel"/>
    <w:tmpl w:val="EA80F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D1C1E3A"/>
    <w:multiLevelType w:val="singleLevel"/>
    <w:tmpl w:val="CFDA5ACA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4">
    <w:nsid w:val="6D3319F1"/>
    <w:multiLevelType w:val="hybridMultilevel"/>
    <w:tmpl w:val="CCA09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37285B"/>
    <w:multiLevelType w:val="hybridMultilevel"/>
    <w:tmpl w:val="A5CC0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F386F"/>
    <w:multiLevelType w:val="hybridMultilevel"/>
    <w:tmpl w:val="F2E276AC"/>
    <w:lvl w:ilvl="0" w:tplc="FF5E5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CA2838"/>
    <w:multiLevelType w:val="hybridMultilevel"/>
    <w:tmpl w:val="2A567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1"/>
  </w:num>
  <w:num w:numId="4">
    <w:abstractNumId w:val="2"/>
  </w:num>
  <w:num w:numId="5">
    <w:abstractNumId w:val="0"/>
  </w:num>
  <w:num w:numId="6">
    <w:abstractNumId w:val="22"/>
  </w:num>
  <w:num w:numId="7">
    <w:abstractNumId w:val="14"/>
  </w:num>
  <w:num w:numId="8">
    <w:abstractNumId w:val="21"/>
  </w:num>
  <w:num w:numId="9">
    <w:abstractNumId w:val="10"/>
  </w:num>
  <w:num w:numId="10">
    <w:abstractNumId w:val="23"/>
  </w:num>
  <w:num w:numId="11">
    <w:abstractNumId w:val="3"/>
  </w:num>
  <w:num w:numId="12">
    <w:abstractNumId w:val="20"/>
  </w:num>
  <w:num w:numId="13">
    <w:abstractNumId w:val="18"/>
  </w:num>
  <w:num w:numId="14">
    <w:abstractNumId w:val="4"/>
  </w:num>
  <w:num w:numId="15">
    <w:abstractNumId w:val="13"/>
  </w:num>
  <w:num w:numId="16">
    <w:abstractNumId w:val="8"/>
  </w:num>
  <w:num w:numId="17">
    <w:abstractNumId w:val="7"/>
  </w:num>
  <w:num w:numId="18">
    <w:abstractNumId w:val="9"/>
  </w:num>
  <w:num w:numId="19">
    <w:abstractNumId w:val="5"/>
  </w:num>
  <w:num w:numId="20">
    <w:abstractNumId w:val="12"/>
  </w:num>
  <w:num w:numId="21">
    <w:abstractNumId w:val="24"/>
  </w:num>
  <w:num w:numId="22">
    <w:abstractNumId w:val="27"/>
  </w:num>
  <w:num w:numId="23">
    <w:abstractNumId w:val="1"/>
  </w:num>
  <w:num w:numId="24">
    <w:abstractNumId w:val="19"/>
  </w:num>
  <w:num w:numId="25">
    <w:abstractNumId w:val="25"/>
  </w:num>
  <w:num w:numId="26">
    <w:abstractNumId w:val="15"/>
  </w:num>
  <w:num w:numId="27">
    <w:abstractNumId w:val="6"/>
  </w:num>
  <w:num w:numId="28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13"/>
    <w:rsid w:val="0003375A"/>
    <w:rsid w:val="00047648"/>
    <w:rsid w:val="0009360E"/>
    <w:rsid w:val="00096F07"/>
    <w:rsid w:val="000A56CD"/>
    <w:rsid w:val="0012613C"/>
    <w:rsid w:val="001277CB"/>
    <w:rsid w:val="001810B8"/>
    <w:rsid w:val="001D4C58"/>
    <w:rsid w:val="001F5E49"/>
    <w:rsid w:val="002051CB"/>
    <w:rsid w:val="00214662"/>
    <w:rsid w:val="002319D6"/>
    <w:rsid w:val="002410D8"/>
    <w:rsid w:val="0027377D"/>
    <w:rsid w:val="00277AF6"/>
    <w:rsid w:val="003406CF"/>
    <w:rsid w:val="00340D34"/>
    <w:rsid w:val="00366A2C"/>
    <w:rsid w:val="00453370"/>
    <w:rsid w:val="0047158F"/>
    <w:rsid w:val="004810C6"/>
    <w:rsid w:val="00493368"/>
    <w:rsid w:val="004B4495"/>
    <w:rsid w:val="004C2000"/>
    <w:rsid w:val="00551E2B"/>
    <w:rsid w:val="005C409F"/>
    <w:rsid w:val="005D3CF7"/>
    <w:rsid w:val="005E67D6"/>
    <w:rsid w:val="006173C4"/>
    <w:rsid w:val="0063426E"/>
    <w:rsid w:val="006D2EB0"/>
    <w:rsid w:val="00721CEA"/>
    <w:rsid w:val="007606E8"/>
    <w:rsid w:val="00784C01"/>
    <w:rsid w:val="007A6E3D"/>
    <w:rsid w:val="007F6E97"/>
    <w:rsid w:val="0081031C"/>
    <w:rsid w:val="008334E2"/>
    <w:rsid w:val="008C1BE2"/>
    <w:rsid w:val="008D0305"/>
    <w:rsid w:val="008F7021"/>
    <w:rsid w:val="009011BA"/>
    <w:rsid w:val="00912DB4"/>
    <w:rsid w:val="0094709B"/>
    <w:rsid w:val="00972513"/>
    <w:rsid w:val="00A22D5B"/>
    <w:rsid w:val="00A34747"/>
    <w:rsid w:val="00A54ED6"/>
    <w:rsid w:val="00A62514"/>
    <w:rsid w:val="00A9183F"/>
    <w:rsid w:val="00AA24C7"/>
    <w:rsid w:val="00AA343B"/>
    <w:rsid w:val="00AD676C"/>
    <w:rsid w:val="00B3653C"/>
    <w:rsid w:val="00B3673F"/>
    <w:rsid w:val="00B464BE"/>
    <w:rsid w:val="00B55640"/>
    <w:rsid w:val="00B60391"/>
    <w:rsid w:val="00C53BDA"/>
    <w:rsid w:val="00C84D5B"/>
    <w:rsid w:val="00CA29FD"/>
    <w:rsid w:val="00CC480A"/>
    <w:rsid w:val="00DA459A"/>
    <w:rsid w:val="00E01680"/>
    <w:rsid w:val="00E43BE4"/>
    <w:rsid w:val="00E54918"/>
    <w:rsid w:val="00E8199C"/>
    <w:rsid w:val="00EA1154"/>
    <w:rsid w:val="00F23231"/>
    <w:rsid w:val="00F2332B"/>
    <w:rsid w:val="00F24E7A"/>
    <w:rsid w:val="00FA1B28"/>
    <w:rsid w:val="00FC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05"/>
  </w:style>
  <w:style w:type="paragraph" w:styleId="1">
    <w:name w:val="heading 1"/>
    <w:basedOn w:val="a"/>
    <w:next w:val="a"/>
    <w:link w:val="10"/>
    <w:qFormat/>
    <w:rsid w:val="009011BA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011BA"/>
    <w:pPr>
      <w:keepNext/>
      <w:keepLines/>
      <w:numPr>
        <w:ilvl w:val="1"/>
        <w:numId w:val="5"/>
      </w:numPr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9011BA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4B4495"/>
    <w:pPr>
      <w:keepNext/>
      <w:widowControl w:val="0"/>
      <w:spacing w:after="0" w:line="240" w:lineRule="auto"/>
      <w:ind w:firstLine="720"/>
      <w:jc w:val="both"/>
      <w:outlineLvl w:val="6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1BA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011BA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9011BA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90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9011BA"/>
    <w:pPr>
      <w:ind w:left="720"/>
      <w:contextualSpacing/>
    </w:pPr>
  </w:style>
  <w:style w:type="character" w:customStyle="1" w:styleId="12">
    <w:name w:val="Гиперссылка1"/>
    <w:basedOn w:val="a0"/>
    <w:uiPriority w:val="99"/>
    <w:unhideWhenUsed/>
    <w:rsid w:val="009011BA"/>
    <w:rPr>
      <w:color w:val="0000FF"/>
      <w:u w:val="single"/>
    </w:rPr>
  </w:style>
  <w:style w:type="paragraph" w:customStyle="1" w:styleId="13">
    <w:name w:val="Верхний колонтитул1"/>
    <w:basedOn w:val="a"/>
    <w:next w:val="a5"/>
    <w:link w:val="a6"/>
    <w:uiPriority w:val="99"/>
    <w:semiHidden/>
    <w:unhideWhenUsed/>
    <w:rsid w:val="009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semiHidden/>
    <w:rsid w:val="009011BA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9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9011BA"/>
  </w:style>
  <w:style w:type="paragraph" w:styleId="a9">
    <w:name w:val="No Spacing"/>
    <w:link w:val="aa"/>
    <w:uiPriority w:val="1"/>
    <w:qFormat/>
    <w:rsid w:val="009011B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9011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011BA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90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9011BA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901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01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9011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011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9011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rsid w:val="009011B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styleId="ae">
    <w:name w:val="Strong"/>
    <w:basedOn w:val="a0"/>
    <w:qFormat/>
    <w:rsid w:val="009011BA"/>
    <w:rPr>
      <w:b/>
      <w:bCs/>
    </w:rPr>
  </w:style>
  <w:style w:type="character" w:customStyle="1" w:styleId="af">
    <w:name w:val="Основной текст_"/>
    <w:basedOn w:val="a0"/>
    <w:link w:val="15"/>
    <w:rsid w:val="009011B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 + Не полужирный"/>
    <w:basedOn w:val="af"/>
    <w:rsid w:val="009011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"/>
    <w:rsid w:val="009011BA"/>
    <w:pPr>
      <w:widowControl w:val="0"/>
      <w:shd w:val="clear" w:color="auto" w:fill="FFFFFF"/>
      <w:spacing w:before="1020" w:after="0" w:line="232" w:lineRule="exact"/>
      <w:ind w:hanging="52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9011BA"/>
    <w:rPr>
      <w:color w:val="800080"/>
      <w:u w:val="single"/>
    </w:rPr>
  </w:style>
  <w:style w:type="character" w:customStyle="1" w:styleId="0pt">
    <w:name w:val="Основной текст + Полужирный;Интервал 0 pt"/>
    <w:basedOn w:val="af"/>
    <w:rsid w:val="00901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1">
    <w:name w:val="Оглавление_"/>
    <w:basedOn w:val="a0"/>
    <w:link w:val="af2"/>
    <w:rsid w:val="009011BA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f2">
    <w:name w:val="Оглавление"/>
    <w:basedOn w:val="a"/>
    <w:link w:val="af1"/>
    <w:rsid w:val="009011BA"/>
    <w:pPr>
      <w:widowControl w:val="0"/>
      <w:shd w:val="clear" w:color="auto" w:fill="FFFFFF"/>
      <w:spacing w:before="180" w:after="0" w:line="240" w:lineRule="exact"/>
      <w:ind w:hanging="800"/>
    </w:pPr>
    <w:rPr>
      <w:rFonts w:ascii="Times New Roman" w:eastAsia="Times New Roman" w:hAnsi="Times New Roman" w:cs="Times New Roman"/>
      <w:spacing w:val="3"/>
      <w:sz w:val="19"/>
      <w:szCs w:val="19"/>
    </w:rPr>
  </w:style>
  <w:style w:type="character" w:customStyle="1" w:styleId="0pt0">
    <w:name w:val="Оглавление + Курсив;Интервал 0 pt"/>
    <w:basedOn w:val="af1"/>
    <w:rsid w:val="009011BA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af1"/>
    <w:rsid w:val="00901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7">
    <w:name w:val="Знак1"/>
    <w:basedOn w:val="a"/>
    <w:rsid w:val="009011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011B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011BA"/>
    <w:rPr>
      <w:color w:val="0000FF" w:themeColor="hyperlink"/>
      <w:u w:val="single"/>
    </w:rPr>
  </w:style>
  <w:style w:type="paragraph" w:styleId="a5">
    <w:name w:val="header"/>
    <w:basedOn w:val="a"/>
    <w:link w:val="18"/>
    <w:uiPriority w:val="99"/>
    <w:unhideWhenUsed/>
    <w:rsid w:val="009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5"/>
    <w:uiPriority w:val="99"/>
    <w:rsid w:val="009011BA"/>
  </w:style>
  <w:style w:type="paragraph" w:styleId="a7">
    <w:name w:val="footer"/>
    <w:basedOn w:val="a"/>
    <w:link w:val="19"/>
    <w:uiPriority w:val="99"/>
    <w:unhideWhenUsed/>
    <w:rsid w:val="0090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7"/>
    <w:uiPriority w:val="99"/>
    <w:rsid w:val="009011BA"/>
  </w:style>
  <w:style w:type="character" w:styleId="af4">
    <w:name w:val="FollowedHyperlink"/>
    <w:basedOn w:val="a0"/>
    <w:uiPriority w:val="99"/>
    <w:semiHidden/>
    <w:unhideWhenUsed/>
    <w:rsid w:val="009011BA"/>
    <w:rPr>
      <w:color w:val="800080" w:themeColor="followedHyperlink"/>
      <w:u w:val="single"/>
    </w:rPr>
  </w:style>
  <w:style w:type="numbering" w:customStyle="1" w:styleId="1a">
    <w:name w:val="Нет списка1"/>
    <w:next w:val="a2"/>
    <w:uiPriority w:val="99"/>
    <w:semiHidden/>
    <w:unhideWhenUsed/>
    <w:rsid w:val="00453370"/>
  </w:style>
  <w:style w:type="character" w:customStyle="1" w:styleId="bodytextchar">
    <w:name w:val="bodytextchar"/>
    <w:basedOn w:val="a0"/>
    <w:uiPriority w:val="99"/>
    <w:rsid w:val="00453370"/>
    <w:rPr>
      <w:rFonts w:cs="Times New Roman"/>
    </w:rPr>
  </w:style>
  <w:style w:type="table" w:customStyle="1" w:styleId="1b">
    <w:name w:val="Сетка таблицы1"/>
    <w:basedOn w:val="a1"/>
    <w:next w:val="ad"/>
    <w:uiPriority w:val="59"/>
    <w:rsid w:val="004533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rsid w:val="004533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4533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10">
    <w:name w:val="Сетка таблицы11"/>
    <w:uiPriority w:val="99"/>
    <w:rsid w:val="0045337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533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33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B4495"/>
    <w:rPr>
      <w:rFonts w:ascii="Calibri" w:eastAsia="Calibri" w:hAnsi="Calibri" w:cs="Times New Roman"/>
      <w:b/>
      <w:sz w:val="24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4B4495"/>
  </w:style>
  <w:style w:type="paragraph" w:customStyle="1" w:styleId="Style1">
    <w:name w:val="Style1"/>
    <w:basedOn w:val="a"/>
    <w:rsid w:val="004B4495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B449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4495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B449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B4495"/>
    <w:pPr>
      <w:widowControl w:val="0"/>
      <w:autoSpaceDE w:val="0"/>
      <w:autoSpaceDN w:val="0"/>
      <w:adjustRightInd w:val="0"/>
      <w:spacing w:after="0" w:line="20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B449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uiPriority w:val="99"/>
    <w:rsid w:val="004B4495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rsid w:val="004B4495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4495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B44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4495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B4495"/>
    <w:rPr>
      <w:rFonts w:ascii="Cambria" w:hAnsi="Cambria" w:cs="Cambria"/>
      <w:sz w:val="18"/>
      <w:szCs w:val="18"/>
    </w:rPr>
  </w:style>
  <w:style w:type="character" w:customStyle="1" w:styleId="FontStyle17">
    <w:name w:val="Font Style17"/>
    <w:uiPriority w:val="99"/>
    <w:rsid w:val="004B4495"/>
    <w:rPr>
      <w:rFonts w:ascii="Calibri" w:hAnsi="Calibri" w:cs="Calibri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4B4495"/>
    <w:rPr>
      <w:rFonts w:ascii="Cambria" w:hAnsi="Cambria" w:cs="Cambria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4B4495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uiPriority w:val="99"/>
    <w:rsid w:val="004B4495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4B4495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uiPriority w:val="99"/>
    <w:rsid w:val="004B449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uiPriority w:val="99"/>
    <w:rsid w:val="004B4495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4B449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4495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B4495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4B4495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4B4495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4B4495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4B4495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4B449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4B4495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B4495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B44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4B4495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4B449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B44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4B449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4B4495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uiPriority w:val="99"/>
    <w:rsid w:val="004B449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4B449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B44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4B449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4B4495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4B4495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B4495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B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4B4495"/>
    <w:rPr>
      <w:rFonts w:ascii="Times New Roman" w:hAnsi="Times New Roman" w:cs="Times New Roman"/>
      <w:b/>
      <w:bCs/>
      <w:sz w:val="8"/>
      <w:szCs w:val="8"/>
    </w:rPr>
  </w:style>
  <w:style w:type="character" w:customStyle="1" w:styleId="af9">
    <w:name w:val="Основной текст с отступом Знак"/>
    <w:link w:val="afa"/>
    <w:semiHidden/>
    <w:locked/>
    <w:rsid w:val="004B4495"/>
    <w:rPr>
      <w:rFonts w:ascii="Calibri" w:hAnsi="Calibri"/>
      <w:lang w:eastAsia="ru-RU"/>
    </w:rPr>
  </w:style>
  <w:style w:type="paragraph" w:styleId="afa">
    <w:name w:val="Body Text Indent"/>
    <w:basedOn w:val="a"/>
    <w:link w:val="af9"/>
    <w:semiHidden/>
    <w:rsid w:val="004B4495"/>
    <w:pPr>
      <w:spacing w:after="120"/>
      <w:ind w:left="283"/>
    </w:pPr>
    <w:rPr>
      <w:rFonts w:ascii="Calibri" w:hAnsi="Calibri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4B4495"/>
  </w:style>
  <w:style w:type="paragraph" w:customStyle="1" w:styleId="msobodytextindentcxspmiddle">
    <w:name w:val="msobodytextindentcxspmiddle"/>
    <w:basedOn w:val="a"/>
    <w:rsid w:val="004B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4B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B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d"/>
    <w:uiPriority w:val="59"/>
    <w:rsid w:val="004B449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B44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-1">
    <w:name w:val="Table Web 1"/>
    <w:basedOn w:val="a1"/>
    <w:rsid w:val="004B4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Сетка таблицы12"/>
    <w:uiPriority w:val="99"/>
    <w:rsid w:val="004B449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B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44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6">
    <w:name w:val="c0 c6"/>
    <w:rsid w:val="004B4495"/>
  </w:style>
  <w:style w:type="character" w:customStyle="1" w:styleId="accent">
    <w:name w:val="accent"/>
    <w:rsid w:val="004B4495"/>
  </w:style>
  <w:style w:type="character" w:customStyle="1" w:styleId="apple-converted-space">
    <w:name w:val="apple-converted-space"/>
    <w:rsid w:val="004B4495"/>
  </w:style>
  <w:style w:type="character" w:customStyle="1" w:styleId="4">
    <w:name w:val="Заголовок №4_"/>
    <w:link w:val="40"/>
    <w:rsid w:val="004B4495"/>
    <w:rPr>
      <w:rFonts w:ascii="Trebuchet MS" w:hAnsi="Trebuchet MS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3)_"/>
    <w:link w:val="331"/>
    <w:rsid w:val="004B4495"/>
    <w:rPr>
      <w:rFonts w:ascii="Trebuchet MS" w:hAnsi="Trebuchet MS"/>
      <w:shd w:val="clear" w:color="auto" w:fill="FFFFFF"/>
    </w:rPr>
  </w:style>
  <w:style w:type="character" w:customStyle="1" w:styleId="51">
    <w:name w:val="Заголовок №5_"/>
    <w:link w:val="52"/>
    <w:rsid w:val="004B4495"/>
    <w:rPr>
      <w:rFonts w:ascii="Trebuchet MS" w:hAnsi="Trebuchet MS"/>
      <w:shd w:val="clear" w:color="auto" w:fill="FFFFFF"/>
    </w:rPr>
  </w:style>
  <w:style w:type="character" w:customStyle="1" w:styleId="1pt25">
    <w:name w:val="Основной текст + Интервал 1 pt25"/>
    <w:rsid w:val="004B4495"/>
    <w:rPr>
      <w:rFonts w:ascii="Century Schoolbook" w:hAnsi="Century Schoolbook"/>
      <w:spacing w:val="20"/>
      <w:sz w:val="21"/>
      <w:szCs w:val="21"/>
      <w:lang w:bidi="ar-SA"/>
    </w:rPr>
  </w:style>
  <w:style w:type="character" w:customStyle="1" w:styleId="22CourierNew1">
    <w:name w:val="Основной текст (22) + Courier New1"/>
    <w:aliases w:val="12 pt1,Полужирный43,Не курсив23,Интервал -1 pt3"/>
    <w:rsid w:val="004B4495"/>
    <w:rPr>
      <w:rFonts w:ascii="Courier New" w:hAnsi="Courier New" w:cs="Courier New"/>
      <w:b/>
      <w:bCs/>
      <w:i/>
      <w:iCs/>
      <w:spacing w:val="-20"/>
      <w:sz w:val="24"/>
      <w:szCs w:val="24"/>
      <w:lang w:bidi="ar-SA"/>
    </w:rPr>
  </w:style>
  <w:style w:type="character" w:customStyle="1" w:styleId="2210">
    <w:name w:val="Основной текст (22) + Не курсив10"/>
    <w:rsid w:val="004B4495"/>
    <w:rPr>
      <w:rFonts w:ascii="Century Schoolbook" w:hAnsi="Century Schoolbook"/>
      <w:i/>
      <w:iCs/>
      <w:sz w:val="21"/>
      <w:szCs w:val="21"/>
      <w:lang w:bidi="ar-SA"/>
    </w:rPr>
  </w:style>
  <w:style w:type="paragraph" w:customStyle="1" w:styleId="40">
    <w:name w:val="Заголовок №4"/>
    <w:basedOn w:val="a"/>
    <w:link w:val="4"/>
    <w:rsid w:val="004B4495"/>
    <w:pPr>
      <w:shd w:val="clear" w:color="auto" w:fill="FFFFFF"/>
      <w:spacing w:after="540" w:line="240" w:lineRule="atLeast"/>
      <w:outlineLvl w:val="3"/>
    </w:pPr>
    <w:rPr>
      <w:rFonts w:ascii="Trebuchet MS" w:hAnsi="Trebuchet MS"/>
      <w:b/>
      <w:bCs/>
      <w:sz w:val="28"/>
      <w:szCs w:val="28"/>
    </w:rPr>
  </w:style>
  <w:style w:type="paragraph" w:customStyle="1" w:styleId="331">
    <w:name w:val="Основной текст (33)1"/>
    <w:basedOn w:val="a"/>
    <w:link w:val="33"/>
    <w:rsid w:val="004B4495"/>
    <w:pPr>
      <w:shd w:val="clear" w:color="auto" w:fill="FFFFFF"/>
      <w:spacing w:before="480" w:after="300" w:line="298" w:lineRule="exact"/>
      <w:ind w:hanging="340"/>
      <w:jc w:val="both"/>
    </w:pPr>
    <w:rPr>
      <w:rFonts w:ascii="Trebuchet MS" w:hAnsi="Trebuchet MS"/>
    </w:rPr>
  </w:style>
  <w:style w:type="paragraph" w:customStyle="1" w:styleId="52">
    <w:name w:val="Заголовок №5"/>
    <w:basedOn w:val="a"/>
    <w:link w:val="51"/>
    <w:rsid w:val="004B4495"/>
    <w:pPr>
      <w:shd w:val="clear" w:color="auto" w:fill="FFFFFF"/>
      <w:spacing w:after="480" w:line="240" w:lineRule="atLeast"/>
      <w:jc w:val="both"/>
      <w:outlineLvl w:val="4"/>
    </w:pPr>
    <w:rPr>
      <w:rFonts w:ascii="Trebuchet MS" w:hAnsi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AFE0-4D89-40D6-BC88-D942AD9E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хщ90гр0ш8дш8нбщ</dc:creator>
  <cp:lastModifiedBy>ДНС</cp:lastModifiedBy>
  <cp:revision>9</cp:revision>
  <cp:lastPrinted>2020-09-04T06:14:00Z</cp:lastPrinted>
  <dcterms:created xsi:type="dcterms:W3CDTF">2020-09-10T09:43:00Z</dcterms:created>
  <dcterms:modified xsi:type="dcterms:W3CDTF">2021-04-23T06:16:00Z</dcterms:modified>
</cp:coreProperties>
</file>