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0C" w:rsidRDefault="00B4250C" w:rsidP="00B4250C">
      <w:pPr>
        <w:jc w:val="center"/>
        <w:rPr>
          <w:rFonts w:ascii="Arial" w:eastAsia="Times New Roman" w:hAnsi="Arial" w:cs="Arial"/>
          <w:b/>
          <w:bCs/>
          <w:color w:val="333333"/>
          <w:sz w:val="28"/>
          <w:lang w:eastAsia="ru-RU"/>
        </w:rPr>
      </w:pPr>
      <w:r w:rsidRPr="00B4250C">
        <w:rPr>
          <w:rFonts w:ascii="Arial" w:eastAsia="Times New Roman" w:hAnsi="Arial" w:cs="Arial"/>
          <w:b/>
          <w:bCs/>
          <w:color w:val="333333"/>
          <w:sz w:val="28"/>
          <w:lang w:eastAsia="ru-RU"/>
        </w:rPr>
        <w:t>ПОЛОЖЕНИЕ</w:t>
      </w:r>
    </w:p>
    <w:p w:rsidR="00B4250C" w:rsidRPr="00B4250C" w:rsidRDefault="00B4250C" w:rsidP="00B4250C">
      <w:pPr>
        <w:jc w:val="center"/>
        <w:rPr>
          <w:rFonts w:eastAsia="Times New Roman"/>
          <w:szCs w:val="24"/>
          <w:lang w:eastAsia="ru-RU"/>
        </w:rPr>
      </w:pPr>
      <w:r w:rsidRPr="00B4250C">
        <w:rPr>
          <w:rFonts w:ascii="Arial" w:eastAsia="Times New Roman" w:hAnsi="Arial" w:cs="Arial"/>
          <w:b/>
          <w:bCs/>
          <w:color w:val="333333"/>
          <w:sz w:val="28"/>
          <w:lang w:eastAsia="ru-RU"/>
        </w:rPr>
        <w:t>о поощрениях и взысканиях обучающихся</w:t>
      </w:r>
      <w:r>
        <w:rPr>
          <w:rFonts w:ascii="Arial" w:eastAsia="Times New Roman" w:hAnsi="Arial" w:cs="Arial"/>
          <w:b/>
          <w:bCs/>
          <w:color w:val="333333"/>
          <w:sz w:val="28"/>
          <w:lang w:eastAsia="ru-RU"/>
        </w:rPr>
        <w:t xml:space="preserve"> </w:t>
      </w:r>
      <w:r w:rsidRPr="00B4250C">
        <w:rPr>
          <w:rFonts w:ascii="Arial" w:eastAsia="Times New Roman" w:hAnsi="Arial" w:cs="Arial"/>
          <w:b/>
          <w:bCs/>
          <w:color w:val="333333"/>
          <w:sz w:val="28"/>
          <w:lang w:eastAsia="ru-RU"/>
        </w:rPr>
        <w:t>муниципального общеобразовательного бюджетного учреждения</w:t>
      </w:r>
      <w:r>
        <w:rPr>
          <w:rFonts w:ascii="Arial" w:eastAsia="Times New Roman" w:hAnsi="Arial" w:cs="Arial"/>
          <w:b/>
          <w:bCs/>
          <w:color w:val="333333"/>
          <w:sz w:val="28"/>
          <w:lang w:eastAsia="ru-RU"/>
        </w:rPr>
        <w:t xml:space="preserve"> «Г</w:t>
      </w:r>
      <w:r w:rsidRPr="00B4250C">
        <w:rPr>
          <w:rFonts w:ascii="Arial" w:eastAsia="Times New Roman" w:hAnsi="Arial" w:cs="Arial"/>
          <w:b/>
          <w:bCs/>
          <w:color w:val="333333"/>
          <w:sz w:val="28"/>
          <w:lang w:eastAsia="ru-RU"/>
        </w:rPr>
        <w:t>имнази</w:t>
      </w:r>
      <w:r>
        <w:rPr>
          <w:rFonts w:ascii="Arial" w:eastAsia="Times New Roman" w:hAnsi="Arial" w:cs="Arial"/>
          <w:b/>
          <w:bCs/>
          <w:color w:val="333333"/>
          <w:sz w:val="28"/>
          <w:lang w:eastAsia="ru-RU"/>
        </w:rPr>
        <w:t xml:space="preserve">я </w:t>
      </w:r>
      <w:r w:rsidRPr="00B4250C">
        <w:rPr>
          <w:rFonts w:ascii="Arial" w:eastAsia="Times New Roman" w:hAnsi="Arial" w:cs="Arial"/>
          <w:b/>
          <w:bCs/>
          <w:color w:val="333333"/>
          <w:sz w:val="28"/>
          <w:lang w:eastAsia="ru-RU"/>
        </w:rPr>
        <w:t>Исток» г</w:t>
      </w:r>
      <w:proofErr w:type="gramStart"/>
      <w:r w:rsidRPr="00B4250C">
        <w:rPr>
          <w:rFonts w:ascii="Arial" w:eastAsia="Times New Roman" w:hAnsi="Arial" w:cs="Arial"/>
          <w:b/>
          <w:bCs/>
          <w:color w:val="333333"/>
          <w:sz w:val="28"/>
          <w:lang w:eastAsia="ru-RU"/>
        </w:rPr>
        <w:t>.Д</w:t>
      </w:r>
      <w:proofErr w:type="gramEnd"/>
      <w:r w:rsidRPr="00B4250C">
        <w:rPr>
          <w:rFonts w:ascii="Arial" w:eastAsia="Times New Roman" w:hAnsi="Arial" w:cs="Arial"/>
          <w:b/>
          <w:bCs/>
          <w:color w:val="333333"/>
          <w:sz w:val="28"/>
          <w:lang w:eastAsia="ru-RU"/>
        </w:rPr>
        <w:t>альнегорска</w:t>
      </w:r>
    </w:p>
    <w:p w:rsidR="00B4250C" w:rsidRPr="00B4250C" w:rsidRDefault="00B4250C" w:rsidP="00B4250C">
      <w:pPr>
        <w:shd w:val="clear" w:color="auto" w:fill="FFFFFF"/>
        <w:spacing w:after="312"/>
        <w:ind w:left="1080"/>
        <w:rPr>
          <w:rFonts w:ascii="Arial" w:eastAsia="Times New Roman" w:hAnsi="Arial" w:cs="Arial"/>
          <w:color w:val="333333"/>
          <w:sz w:val="20"/>
          <w:szCs w:val="20"/>
          <w:lang w:eastAsia="ru-RU"/>
        </w:rPr>
      </w:pPr>
      <w:r w:rsidRPr="00B4250C">
        <w:rPr>
          <w:rFonts w:ascii="Arial" w:eastAsia="Times New Roman" w:hAnsi="Arial" w:cs="Arial"/>
          <w:b/>
          <w:bCs/>
          <w:color w:val="333333"/>
          <w:sz w:val="28"/>
          <w:lang w:eastAsia="ru-RU"/>
        </w:rPr>
        <w:t>I.</w:t>
      </w:r>
      <w:r w:rsidRPr="00B4250C">
        <w:rPr>
          <w:rFonts w:ascii="Arial" w:eastAsia="Times New Roman" w:hAnsi="Arial" w:cs="Arial"/>
          <w:color w:val="333333"/>
          <w:sz w:val="28"/>
          <w:lang w:eastAsia="ru-RU"/>
        </w:rPr>
        <w:t xml:space="preserve">       </w:t>
      </w:r>
      <w:r w:rsidRPr="00B4250C">
        <w:rPr>
          <w:rFonts w:ascii="Arial" w:eastAsia="Times New Roman" w:hAnsi="Arial" w:cs="Arial"/>
          <w:b/>
          <w:bCs/>
          <w:color w:val="333333"/>
          <w:sz w:val="28"/>
          <w:lang w:eastAsia="ru-RU"/>
        </w:rPr>
        <w:t>Общие положения</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1.1.   </w:t>
      </w:r>
      <w:proofErr w:type="gramStart"/>
      <w:r w:rsidRPr="00B4250C">
        <w:rPr>
          <w:rFonts w:ascii="Arial" w:eastAsia="Times New Roman" w:hAnsi="Arial" w:cs="Arial"/>
          <w:color w:val="333333"/>
          <w:sz w:val="28"/>
          <w:lang w:eastAsia="ru-RU"/>
        </w:rPr>
        <w:t>Настоящее положение разработано в соответствии с Федеральным законом от 29.12.2012 г. №273-ФЗ «Об образовании в Российской Федерации», приказом Министерства образования и науки Российской Федерации от 15.03.2013 года №185 «Об утверждении Порядка применения к обучающимся и снятия с обучающихся мер дисциплинарного взыскания», Уставом муниципального общеобразовательного бюджетного учреждения гимназии «Исток» (далее Гимназия).</w:t>
      </w:r>
      <w:proofErr w:type="gramEnd"/>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1.2. Положение регулирует применение к обучающимся гимназии мер поощрения и взыскания в зависимости от их отношения к своим правам и обязанностям.     </w:t>
      </w:r>
    </w:p>
    <w:p w:rsidR="00B4250C" w:rsidRPr="00B4250C" w:rsidRDefault="00B4250C" w:rsidP="00B4250C">
      <w:pPr>
        <w:rPr>
          <w:rFonts w:eastAsia="Times New Roman"/>
          <w:szCs w:val="24"/>
          <w:lang w:eastAsia="ru-RU"/>
        </w:rPr>
      </w:pPr>
      <w:r w:rsidRPr="00B4250C">
        <w:rPr>
          <w:rFonts w:ascii="Arial" w:eastAsia="Times New Roman" w:hAnsi="Arial" w:cs="Arial"/>
          <w:color w:val="333333"/>
          <w:sz w:val="28"/>
          <w:lang w:eastAsia="ru-RU"/>
        </w:rPr>
        <w:t>1.3. Основными задачами данного Положения являются:-  обеспечение в гимназии благоприятной творческой обстановки для  плодотворного образования и работы;-  поддержание   в   гимназии   порядка,   основанного   на   сознательной   дисциплине   и демократических началах организации образовательного процесса;- стимулирование и активизация обучающихся в освоении образовательных программ;- способствование развитию и социализации обучающихся.</w:t>
      </w:r>
    </w:p>
    <w:p w:rsidR="00B4250C" w:rsidRPr="00B4250C" w:rsidRDefault="00B4250C" w:rsidP="00B4250C">
      <w:pPr>
        <w:shd w:val="clear" w:color="auto" w:fill="FFFFFF"/>
        <w:spacing w:after="312"/>
        <w:ind w:left="1080"/>
        <w:rPr>
          <w:rFonts w:ascii="Arial" w:eastAsia="Times New Roman" w:hAnsi="Arial" w:cs="Arial"/>
          <w:color w:val="333333"/>
          <w:sz w:val="20"/>
          <w:szCs w:val="20"/>
          <w:lang w:eastAsia="ru-RU"/>
        </w:rPr>
      </w:pPr>
      <w:r w:rsidRPr="00B4250C">
        <w:rPr>
          <w:rFonts w:ascii="Arial" w:eastAsia="Times New Roman" w:hAnsi="Arial" w:cs="Arial"/>
          <w:b/>
          <w:bCs/>
          <w:color w:val="333333"/>
          <w:sz w:val="28"/>
          <w:lang w:eastAsia="ru-RU"/>
        </w:rPr>
        <w:t>II.</w:t>
      </w:r>
      <w:r w:rsidRPr="00B4250C">
        <w:rPr>
          <w:rFonts w:ascii="Arial" w:eastAsia="Times New Roman" w:hAnsi="Arial" w:cs="Arial"/>
          <w:color w:val="333333"/>
          <w:sz w:val="28"/>
          <w:lang w:eastAsia="ru-RU"/>
        </w:rPr>
        <w:t xml:space="preserve">    </w:t>
      </w:r>
      <w:r w:rsidRPr="00B4250C">
        <w:rPr>
          <w:rFonts w:ascii="Arial" w:eastAsia="Times New Roman" w:hAnsi="Arial" w:cs="Arial"/>
          <w:b/>
          <w:bCs/>
          <w:color w:val="333333"/>
          <w:sz w:val="28"/>
          <w:lang w:eastAsia="ru-RU"/>
        </w:rPr>
        <w:t>Поощрения</w:t>
      </w:r>
      <w:r w:rsidRPr="00B4250C">
        <w:rPr>
          <w:rFonts w:ascii="Arial" w:eastAsia="Times New Roman" w:hAnsi="Arial" w:cs="Arial"/>
          <w:color w:val="333333"/>
          <w:sz w:val="28"/>
          <w:szCs w:val="28"/>
          <w:bdr w:val="none" w:sz="0" w:space="0" w:color="auto" w:frame="1"/>
          <w:lang w:eastAsia="ru-RU"/>
        </w:rPr>
        <w:t> </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2.1. Обучающиеся гимназии поощряются за:- успехи в обучении;- участие и победу  в олимпиадах, конкурсах и спортивных состязаниях;-  общественно полезную деятельность и добровольный труд на благо гимназии;-  благородные поступки.</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2.2. В гимназии применяются следующие виды поощрений:-  объявление благодарности;-  награждение  грамотой, Почетной грамотой, похвальным листом;-  награждение стипендией, ценным подарком или денежной премией;-  занесение фамилии обучающегося в летопись гимназии;- предоставление дополнительных дней отдыха к каникулам;- представление обучающегося в установленном порядке к награждению     знаками отличия, государственными орденами и медалями;- именные премии</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.2.3. Поощрения применяются директором гимназии по представлению Правления, педагогического совета, классного руководителя, а также в соответствии с положением о проводимых в гимназии конкурсах и соревнованиях и оформляются приказом по гимназии. Поощрения объявляются публично,  доводятся  до  сведения  обучающихся, их родителей (законных представителей)   и  работников  гимназии,  публикуются в гимназической печати.</w:t>
      </w:r>
    </w:p>
    <w:p w:rsidR="00B4250C" w:rsidRPr="00B4250C" w:rsidRDefault="00B4250C" w:rsidP="00B4250C">
      <w:pPr>
        <w:rPr>
          <w:rFonts w:eastAsia="Times New Roman"/>
          <w:szCs w:val="24"/>
          <w:lang w:eastAsia="ru-RU"/>
        </w:rPr>
      </w:pPr>
      <w:r w:rsidRPr="00B4250C">
        <w:rPr>
          <w:rFonts w:ascii="Arial" w:eastAsia="Times New Roman" w:hAnsi="Arial" w:cs="Arial"/>
          <w:b/>
          <w:bCs/>
          <w:color w:val="333333"/>
          <w:sz w:val="28"/>
          <w:lang w:eastAsia="ru-RU"/>
        </w:rPr>
        <w:t> </w:t>
      </w:r>
      <w:r w:rsidRPr="00B4250C">
        <w:rPr>
          <w:rFonts w:ascii="Arial" w:eastAsia="Times New Roman" w:hAnsi="Arial" w:cs="Arial"/>
          <w:color w:val="333333"/>
          <w:sz w:val="28"/>
          <w:lang w:eastAsia="ru-RU"/>
        </w:rPr>
        <w:t>2.4. выделение стипендии, денежной премии осуществляется согласно Положению о стипендиях и других формах материальной поддержки обучающихся гимназии. </w:t>
      </w:r>
    </w:p>
    <w:p w:rsidR="00B4250C" w:rsidRPr="00B4250C" w:rsidRDefault="00B4250C" w:rsidP="00B4250C">
      <w:pPr>
        <w:shd w:val="clear" w:color="auto" w:fill="FFFFFF"/>
        <w:spacing w:after="312"/>
        <w:rPr>
          <w:rFonts w:ascii="Arial" w:eastAsia="Times New Roman" w:hAnsi="Arial" w:cs="Arial"/>
          <w:color w:val="333333"/>
          <w:sz w:val="20"/>
          <w:szCs w:val="20"/>
          <w:lang w:eastAsia="ru-RU"/>
        </w:rPr>
      </w:pPr>
      <w:r w:rsidRPr="00B4250C">
        <w:rPr>
          <w:rFonts w:ascii="Arial" w:eastAsia="Times New Roman" w:hAnsi="Arial" w:cs="Arial"/>
          <w:b/>
          <w:bCs/>
          <w:color w:val="333333"/>
          <w:sz w:val="28"/>
          <w:lang w:eastAsia="ru-RU"/>
        </w:rPr>
        <w:t>     </w:t>
      </w:r>
      <w:r w:rsidRPr="00B4250C">
        <w:rPr>
          <w:rFonts w:ascii="Arial" w:eastAsia="Times New Roman" w:hAnsi="Arial" w:cs="Arial"/>
          <w:b/>
          <w:bCs/>
          <w:color w:val="333333"/>
          <w:sz w:val="28"/>
          <w:lang w:val="en-US" w:eastAsia="ru-RU"/>
        </w:rPr>
        <w:t>III</w:t>
      </w:r>
      <w:r w:rsidRPr="00B4250C">
        <w:rPr>
          <w:rFonts w:ascii="Arial" w:eastAsia="Times New Roman" w:hAnsi="Arial" w:cs="Arial"/>
          <w:b/>
          <w:bCs/>
          <w:color w:val="333333"/>
          <w:sz w:val="28"/>
          <w:lang w:eastAsia="ru-RU"/>
        </w:rPr>
        <w:t>. Взыскания</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lastRenderedPageBreak/>
        <w:t xml:space="preserve">3.1. Дисциплина в гимназии   поддерживается   на   основе   уважения   человеческого достоинства обучающихся и работников. Применение физического или психического насилия  по отношению к </w:t>
      </w:r>
      <w:proofErr w:type="gramStart"/>
      <w:r w:rsidRPr="00B4250C">
        <w:rPr>
          <w:rFonts w:ascii="Arial" w:eastAsia="Times New Roman" w:hAnsi="Arial" w:cs="Arial"/>
          <w:color w:val="333333"/>
          <w:sz w:val="28"/>
          <w:lang w:eastAsia="ru-RU"/>
        </w:rPr>
        <w:t>обучающимся</w:t>
      </w:r>
      <w:proofErr w:type="gramEnd"/>
      <w:r w:rsidRPr="00B4250C">
        <w:rPr>
          <w:rFonts w:ascii="Arial" w:eastAsia="Times New Roman" w:hAnsi="Arial" w:cs="Arial"/>
          <w:color w:val="333333"/>
          <w:sz w:val="28"/>
          <w:lang w:eastAsia="ru-RU"/>
        </w:rPr>
        <w:t xml:space="preserve"> не допускается.</w:t>
      </w:r>
      <w:r>
        <w:rPr>
          <w:rFonts w:ascii="Arial" w:eastAsia="Times New Roman" w:hAnsi="Arial" w:cs="Arial"/>
          <w:color w:val="333333"/>
          <w:sz w:val="28"/>
          <w:lang w:eastAsia="ru-RU"/>
        </w:rPr>
        <w:t xml:space="preserve"> </w:t>
      </w:r>
      <w:r w:rsidRPr="00B4250C">
        <w:rPr>
          <w:rFonts w:ascii="Arial" w:eastAsia="Times New Roman" w:hAnsi="Arial" w:cs="Arial"/>
          <w:color w:val="333333"/>
          <w:sz w:val="28"/>
          <w:lang w:eastAsia="ru-RU"/>
        </w:rPr>
        <w:t>Применение таких мер воздействия, как удаление с урока, оставление без обеда, а также выставление неудовлетворительной отметки в классный журнал или дневник обучающегося за недисциплинированность на уроке запрещается.</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3.2. За  неисполнение или нарушение   устава  гимназии,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B4250C">
        <w:rPr>
          <w:rFonts w:ascii="Arial" w:eastAsia="Times New Roman" w:hAnsi="Arial" w:cs="Arial"/>
          <w:color w:val="333333"/>
          <w:sz w:val="28"/>
          <w:lang w:eastAsia="ru-RU"/>
        </w:rPr>
        <w:t>к</w:t>
      </w:r>
      <w:proofErr w:type="gramEnd"/>
      <w:r w:rsidRPr="00B4250C">
        <w:rPr>
          <w:rFonts w:ascii="Arial" w:eastAsia="Times New Roman" w:hAnsi="Arial" w:cs="Arial"/>
          <w:color w:val="333333"/>
          <w:sz w:val="28"/>
          <w:lang w:eastAsia="ru-RU"/>
        </w:rPr>
        <w:t xml:space="preserve"> обучающимся могут быть применены меры дисциплинарного взыскания:   - замечание;   - выговор;   - отчисление из гимназии.</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3.3. Взыскания налагаются с соблюдением следующих принципов:        - к ответственности привлекается только виновный обучающийся;      - ответственность носит персональный характер (коллективная ответственность класса, группы обучающихся за действия члена коллектива не допускается);      - </w:t>
      </w:r>
      <w:proofErr w:type="gramStart"/>
      <w:r w:rsidRPr="00B4250C">
        <w:rPr>
          <w:rFonts w:ascii="Arial" w:eastAsia="Times New Roman" w:hAnsi="Arial" w:cs="Arial"/>
          <w:color w:val="333333"/>
          <w:sz w:val="28"/>
          <w:lang w:eastAsia="ru-RU"/>
        </w:rPr>
        <w:t>форма взыскания должна учитывать тяжесть дисциплинарного проступка, причины и обстоятельства, при которых он совершён, предыдущее поведение обучающегося, его психофизическое и эмоциональное состояние, а также мнение совета обучающихся (Дума учащихся гимназии), Правления гимназии, родителей (законных представителей) несовершеннолетних обучающихся, педагогического совета;    - взыскания излагаются в письменной форме (устные формы педагогического воздействия дисциплинарными взысканиями не считаются);</w:t>
      </w:r>
      <w:proofErr w:type="gramEnd"/>
      <w:r w:rsidRPr="00B4250C">
        <w:rPr>
          <w:rFonts w:ascii="Arial" w:eastAsia="Times New Roman" w:hAnsi="Arial" w:cs="Arial"/>
          <w:color w:val="333333"/>
          <w:sz w:val="28"/>
          <w:lang w:eastAsia="ru-RU"/>
        </w:rPr>
        <w:t>   - за одно нарушение налагается только одно взыскание;   - применение мер дисциплинарного взыскания, не предусмотренных настоящим Положением, запрещается;   - до наложения дисциплинарного взыскания обучающемуся должна быть предоставлена возможность объяснить и оправдать свои действия в форме, соответствующей его возрасту (предоставлено право на защиту). </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3.4. Меры дисциплинарного взыскания не применяются к </w:t>
      </w:r>
      <w:proofErr w:type="gramStart"/>
      <w:r w:rsidRPr="00B4250C">
        <w:rPr>
          <w:rFonts w:ascii="Arial" w:eastAsia="Times New Roman" w:hAnsi="Arial" w:cs="Arial"/>
          <w:color w:val="333333"/>
          <w:sz w:val="28"/>
          <w:lang w:eastAsia="ru-RU"/>
        </w:rPr>
        <w:t>обучающимся</w:t>
      </w:r>
      <w:proofErr w:type="gramEnd"/>
      <w:r w:rsidRPr="00B4250C">
        <w:rPr>
          <w:rFonts w:ascii="Arial" w:eastAsia="Times New Roman" w:hAnsi="Arial" w:cs="Arial"/>
          <w:color w:val="333333"/>
          <w:sz w:val="28"/>
          <w:lang w:eastAsia="ru-RU"/>
        </w:rPr>
        <w:t xml:space="preserve">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3.5. Не допускается применение мер дисциплинарного взыскания к </w:t>
      </w:r>
      <w:proofErr w:type="gramStart"/>
      <w:r w:rsidRPr="00B4250C">
        <w:rPr>
          <w:rFonts w:ascii="Arial" w:eastAsia="Times New Roman" w:hAnsi="Arial" w:cs="Arial"/>
          <w:color w:val="333333"/>
          <w:sz w:val="28"/>
          <w:lang w:eastAsia="ru-RU"/>
        </w:rPr>
        <w:t>обучающимся</w:t>
      </w:r>
      <w:proofErr w:type="gramEnd"/>
      <w:r w:rsidRPr="00B4250C">
        <w:rPr>
          <w:rFonts w:ascii="Arial" w:eastAsia="Times New Roman" w:hAnsi="Arial" w:cs="Arial"/>
          <w:color w:val="333333"/>
          <w:sz w:val="28"/>
          <w:lang w:eastAsia="ru-RU"/>
        </w:rPr>
        <w:t xml:space="preserve"> во время их болезни, каникул. </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3.6. Применение к </w:t>
      </w:r>
      <w:proofErr w:type="gramStart"/>
      <w:r w:rsidRPr="00B4250C">
        <w:rPr>
          <w:rFonts w:ascii="Arial" w:eastAsia="Times New Roman" w:hAnsi="Arial" w:cs="Arial"/>
          <w:color w:val="333333"/>
          <w:sz w:val="28"/>
          <w:lang w:eastAsia="ru-RU"/>
        </w:rPr>
        <w:t>обучающемуся</w:t>
      </w:r>
      <w:proofErr w:type="gramEnd"/>
      <w:r w:rsidRPr="00B4250C">
        <w:rPr>
          <w:rFonts w:ascii="Arial" w:eastAsia="Times New Roman" w:hAnsi="Arial" w:cs="Arial"/>
          <w:color w:val="333333"/>
          <w:sz w:val="28"/>
          <w:lang w:eastAsia="ru-RU"/>
        </w:rPr>
        <w:t xml:space="preserve"> меры дисциплинарного взыскания оформляется приказом </w:t>
      </w:r>
      <w:proofErr w:type="gramStart"/>
      <w:r w:rsidRPr="00B4250C">
        <w:rPr>
          <w:rFonts w:ascii="Arial" w:eastAsia="Times New Roman" w:hAnsi="Arial" w:cs="Arial"/>
          <w:color w:val="333333"/>
          <w:sz w:val="28"/>
          <w:lang w:eastAsia="ru-RU"/>
        </w:rPr>
        <w:t>(распоряжением) директора гимназии,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школе.</w:t>
      </w:r>
      <w:proofErr w:type="gramEnd"/>
      <w:r w:rsidRPr="00B4250C">
        <w:rPr>
          <w:rFonts w:ascii="Arial" w:eastAsia="Times New Roman" w:hAnsi="Arial" w:cs="Arial"/>
          <w:color w:val="333333"/>
          <w:sz w:val="28"/>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3.7. При наложении взысканий, предусмотренных пунктом 3.2.</w:t>
      </w:r>
      <w:r w:rsidRPr="00B4250C">
        <w:rPr>
          <w:rFonts w:ascii="Arial" w:eastAsia="Times New Roman" w:hAnsi="Arial" w:cs="Arial"/>
          <w:color w:val="333333"/>
          <w:sz w:val="28"/>
          <w:szCs w:val="28"/>
          <w:bdr w:val="none" w:sz="0" w:space="0" w:color="auto" w:frame="1"/>
          <w:shd w:val="clear" w:color="auto" w:fill="FFFFFF"/>
          <w:lang w:eastAsia="ru-RU"/>
        </w:rPr>
        <w:br/>
      </w:r>
      <w:r w:rsidRPr="00B4250C">
        <w:rPr>
          <w:rFonts w:ascii="Arial" w:eastAsia="Times New Roman" w:hAnsi="Arial" w:cs="Arial"/>
          <w:color w:val="333333"/>
          <w:sz w:val="28"/>
          <w:lang w:eastAsia="ru-RU"/>
        </w:rPr>
        <w:t xml:space="preserve">настоящего Положения, объяснение от обучающегося берется в присутствии родителей (законных представителей), неявка которых в гимназию без уважительных причин не препятствует наложению взыскания. До </w:t>
      </w:r>
      <w:r w:rsidRPr="00B4250C">
        <w:rPr>
          <w:rFonts w:ascii="Arial" w:eastAsia="Times New Roman" w:hAnsi="Arial" w:cs="Arial"/>
          <w:color w:val="333333"/>
          <w:sz w:val="28"/>
          <w:lang w:eastAsia="ru-RU"/>
        </w:rPr>
        <w:lastRenderedPageBreak/>
        <w:t xml:space="preserve">применения меры дисциплинарного взыскания гимназия должна затребовать </w:t>
      </w:r>
      <w:proofErr w:type="gramStart"/>
      <w:r w:rsidRPr="00B4250C">
        <w:rPr>
          <w:rFonts w:ascii="Arial" w:eastAsia="Times New Roman" w:hAnsi="Arial" w:cs="Arial"/>
          <w:color w:val="333333"/>
          <w:sz w:val="28"/>
          <w:lang w:eastAsia="ru-RU"/>
        </w:rPr>
        <w:t>от</w:t>
      </w:r>
      <w:proofErr w:type="gramEnd"/>
      <w:r w:rsidRPr="00B4250C">
        <w:rPr>
          <w:rFonts w:ascii="Arial" w:eastAsia="Times New Roman" w:hAnsi="Arial" w:cs="Arial"/>
          <w:color w:val="333333"/>
          <w:sz w:val="28"/>
          <w:lang w:eastAsia="ru-RU"/>
        </w:rPr>
        <w:t xml:space="preserve"> обучающегося письменное объяснение. Если по истечении трех учебных дней указанное объяснение </w:t>
      </w:r>
      <w:proofErr w:type="gramStart"/>
      <w:r w:rsidRPr="00B4250C">
        <w:rPr>
          <w:rFonts w:ascii="Arial" w:eastAsia="Times New Roman" w:hAnsi="Arial" w:cs="Arial"/>
          <w:color w:val="333333"/>
          <w:sz w:val="28"/>
          <w:lang w:eastAsia="ru-RU"/>
        </w:rPr>
        <w:t>обучающимся</w:t>
      </w:r>
      <w:proofErr w:type="gramEnd"/>
      <w:r w:rsidRPr="00B4250C">
        <w:rPr>
          <w:rFonts w:ascii="Arial" w:eastAsia="Times New Roman" w:hAnsi="Arial" w:cs="Arial"/>
          <w:color w:val="333333"/>
          <w:sz w:val="28"/>
          <w:lang w:eastAsia="ru-RU"/>
        </w:rPr>
        <w:t xml:space="preserve"> не предоставлено,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3.8. О каждом дисциплинарном взыскании родители </w:t>
      </w:r>
      <w:proofErr w:type="gramStart"/>
      <w:r w:rsidRPr="00B4250C">
        <w:rPr>
          <w:rFonts w:ascii="Arial" w:eastAsia="Times New Roman" w:hAnsi="Arial" w:cs="Arial"/>
          <w:color w:val="333333"/>
          <w:sz w:val="28"/>
          <w:lang w:eastAsia="ru-RU"/>
        </w:rPr>
        <w:t>обучающегося</w:t>
      </w:r>
      <w:proofErr w:type="gramEnd"/>
      <w:r w:rsidRPr="00B4250C">
        <w:rPr>
          <w:rFonts w:ascii="Arial" w:eastAsia="Times New Roman" w:hAnsi="Arial" w:cs="Arial"/>
          <w:color w:val="333333"/>
          <w:sz w:val="28"/>
          <w:lang w:eastAsia="ru-RU"/>
        </w:rPr>
        <w:t xml:space="preserve"> (законные представители) немедленно ставятся в известность классным руководителем.</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3.9. </w:t>
      </w:r>
      <w:proofErr w:type="gramStart"/>
      <w:r w:rsidRPr="00B4250C">
        <w:rPr>
          <w:rFonts w:ascii="Arial" w:eastAsia="Times New Roman" w:hAnsi="Arial" w:cs="Arial"/>
          <w:color w:val="333333"/>
          <w:sz w:val="28"/>
          <w:lang w:eastAsia="ru-RU"/>
        </w:rPr>
        <w:t>Дисциплинарное взыскание применяется не позднее одного месяца со дня обнаружения проступка, не считая времени болезни обучающегося и каникул, а также времени, необходимого на учет мнения совета обучающихся, Правления, родителей (законных представителей) несовершеннолетних обучающихся гимназии, но не более семи учебных дней со дня представления директору гимназии, мотивированного мнения указанных советов и органов в письменной форме.</w:t>
      </w:r>
      <w:proofErr w:type="gramEnd"/>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3.10. За  неоднократное совершение дисциплинарных проступков, предусмотренных настоящим Положением, допускается применение отчисления несовершеннолетнего обучающегося, достигшего возраста пятнадцати лет, из гимназии,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гимназии, оказывает отрицательное влияние на других обучающихся, нарушает их права и права работников гимназии, а также нормальное функционирование гимназии.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w:t>
      </w:r>
      <w:proofErr w:type="gramStart"/>
      <w:r w:rsidRPr="00B4250C">
        <w:rPr>
          <w:rFonts w:ascii="Arial" w:eastAsia="Times New Roman" w:hAnsi="Arial" w:cs="Arial"/>
          <w:color w:val="333333"/>
          <w:sz w:val="28"/>
          <w:lang w:eastAsia="ru-RU"/>
        </w:rPr>
        <w:t>истекли</w:t>
      </w:r>
      <w:proofErr w:type="gramEnd"/>
      <w:r w:rsidRPr="00B4250C">
        <w:rPr>
          <w:rFonts w:ascii="Arial" w:eastAsia="Times New Roman" w:hAnsi="Arial" w:cs="Arial"/>
          <w:color w:val="333333"/>
          <w:sz w:val="28"/>
          <w:lang w:eastAsia="ru-RU"/>
        </w:rPr>
        <w:t xml:space="preserve"> и меры дисциплинарного взыскания сняты в установленном порядке.</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3.11.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применяется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3.12. Решения педагогического совета гимназии об исключении принимаются в присутствии родителей (законных представителей). Отсутствие на заседании педагогического совета гимназии без уважительной   </w:t>
      </w:r>
      <w:proofErr w:type="gramStart"/>
      <w:r w:rsidRPr="00B4250C">
        <w:rPr>
          <w:rFonts w:ascii="Arial" w:eastAsia="Times New Roman" w:hAnsi="Arial" w:cs="Arial"/>
          <w:color w:val="333333"/>
          <w:sz w:val="28"/>
          <w:lang w:eastAsia="ru-RU"/>
        </w:rPr>
        <w:t>причины</w:t>
      </w:r>
      <w:proofErr w:type="gramEnd"/>
      <w:r w:rsidRPr="00B4250C">
        <w:rPr>
          <w:rFonts w:ascii="Arial" w:eastAsia="Times New Roman" w:hAnsi="Arial" w:cs="Arial"/>
          <w:color w:val="333333"/>
          <w:sz w:val="28"/>
          <w:lang w:eastAsia="ru-RU"/>
        </w:rPr>
        <w:t xml:space="preserve"> обучающегося, его родителей (законных представителей)  не лишает педагогический  совет возможности рассмотреть   вопрос   об   исключении.</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3.13. Решение  педагогического совета </w:t>
      </w:r>
      <w:proofErr w:type="gramStart"/>
      <w:r w:rsidRPr="00B4250C">
        <w:rPr>
          <w:rFonts w:ascii="Arial" w:eastAsia="Times New Roman" w:hAnsi="Arial" w:cs="Arial"/>
          <w:color w:val="333333"/>
          <w:sz w:val="28"/>
          <w:lang w:eastAsia="ru-RU"/>
        </w:rPr>
        <w:t>гимназии</w:t>
      </w:r>
      <w:proofErr w:type="gramEnd"/>
      <w:r w:rsidRPr="00B4250C">
        <w:rPr>
          <w:rFonts w:ascii="Arial" w:eastAsia="Times New Roman" w:hAnsi="Arial" w:cs="Arial"/>
          <w:color w:val="333333"/>
          <w:sz w:val="28"/>
          <w:lang w:eastAsia="ru-RU"/>
        </w:rPr>
        <w:t xml:space="preserve"> об исключении обучающегося оформляется приказом директора гимназии. Отказ </w:t>
      </w:r>
      <w:proofErr w:type="gramStart"/>
      <w:r w:rsidRPr="00B4250C">
        <w:rPr>
          <w:rFonts w:ascii="Arial" w:eastAsia="Times New Roman" w:hAnsi="Arial" w:cs="Arial"/>
          <w:color w:val="333333"/>
          <w:sz w:val="28"/>
          <w:lang w:eastAsia="ru-RU"/>
        </w:rPr>
        <w:t>обучающегося</w:t>
      </w:r>
      <w:proofErr w:type="gramEnd"/>
      <w:r w:rsidRPr="00B4250C">
        <w:rPr>
          <w:rFonts w:ascii="Arial" w:eastAsia="Times New Roman" w:hAnsi="Arial" w:cs="Arial"/>
          <w:color w:val="333333"/>
          <w:sz w:val="28"/>
          <w:lang w:eastAsia="ru-RU"/>
        </w:rPr>
        <w:t>, родителей (законных представителей) ознакомиться с указанным приказом под роспись оформляется актом.</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3.14. Гимназия незамедлительно обязана проинформировать об отчислении несовершеннолетнего обучающегося в качестве меры дисциплинарного </w:t>
      </w:r>
      <w:r w:rsidRPr="00B4250C">
        <w:rPr>
          <w:rFonts w:ascii="Arial" w:eastAsia="Times New Roman" w:hAnsi="Arial" w:cs="Arial"/>
          <w:color w:val="333333"/>
          <w:sz w:val="28"/>
          <w:lang w:eastAsia="ru-RU"/>
        </w:rPr>
        <w:lastRenderedPageBreak/>
        <w:t xml:space="preserve">взыскания Управление образования администрации </w:t>
      </w:r>
      <w:proofErr w:type="spellStart"/>
      <w:r w:rsidRPr="00B4250C">
        <w:rPr>
          <w:rFonts w:ascii="Arial" w:eastAsia="Times New Roman" w:hAnsi="Arial" w:cs="Arial"/>
          <w:color w:val="333333"/>
          <w:sz w:val="28"/>
          <w:lang w:eastAsia="ru-RU"/>
        </w:rPr>
        <w:t>Дальнегорского</w:t>
      </w:r>
      <w:proofErr w:type="spellEnd"/>
      <w:r w:rsidRPr="00B4250C">
        <w:rPr>
          <w:rFonts w:ascii="Arial" w:eastAsia="Times New Roman" w:hAnsi="Arial" w:cs="Arial"/>
          <w:color w:val="333333"/>
          <w:sz w:val="28"/>
          <w:lang w:eastAsia="ru-RU"/>
        </w:rPr>
        <w:t xml:space="preserve"> городского округа. Управление образования и родители (законные представители) несовершеннолетнего обучающегося, отчисленного из гимназии, не позднее чем в месячный срок принимают меры, обеспечивающие получение </w:t>
      </w:r>
      <w:proofErr w:type="gramStart"/>
      <w:r w:rsidRPr="00B4250C">
        <w:rPr>
          <w:rFonts w:ascii="Arial" w:eastAsia="Times New Roman" w:hAnsi="Arial" w:cs="Arial"/>
          <w:color w:val="333333"/>
          <w:sz w:val="28"/>
          <w:lang w:eastAsia="ru-RU"/>
        </w:rPr>
        <w:t>несовершеннолетним</w:t>
      </w:r>
      <w:proofErr w:type="gramEnd"/>
      <w:r w:rsidRPr="00B4250C">
        <w:rPr>
          <w:rFonts w:ascii="Arial" w:eastAsia="Times New Roman" w:hAnsi="Arial" w:cs="Arial"/>
          <w:color w:val="333333"/>
          <w:sz w:val="28"/>
          <w:lang w:eastAsia="ru-RU"/>
        </w:rPr>
        <w:t xml:space="preserve"> обучающимся общего образования.</w:t>
      </w:r>
    </w:p>
    <w:p w:rsidR="00B4250C" w:rsidRDefault="00B4250C" w:rsidP="00B4250C">
      <w:pPr>
        <w:rPr>
          <w:rFonts w:ascii="Arial" w:eastAsia="Times New Roman" w:hAnsi="Arial" w:cs="Arial"/>
          <w:color w:val="333333"/>
          <w:sz w:val="28"/>
          <w:lang w:eastAsia="ru-RU"/>
        </w:rPr>
      </w:pPr>
      <w:r w:rsidRPr="00B4250C">
        <w:rPr>
          <w:rFonts w:ascii="Arial" w:eastAsia="Times New Roman" w:hAnsi="Arial" w:cs="Arial"/>
          <w:color w:val="333333"/>
          <w:sz w:val="28"/>
          <w:lang w:eastAsia="ru-RU"/>
        </w:rPr>
        <w:t xml:space="preserve">3.15. </w:t>
      </w:r>
      <w:proofErr w:type="gramStart"/>
      <w:r w:rsidRPr="00B4250C">
        <w:rPr>
          <w:rFonts w:ascii="Arial" w:eastAsia="Times New Roman" w:hAnsi="Arial" w:cs="Arial"/>
          <w:color w:val="333333"/>
          <w:sz w:val="28"/>
          <w:lang w:eastAsia="ru-RU"/>
        </w:rPr>
        <w:t>Обучающийся</w:t>
      </w:r>
      <w:proofErr w:type="gramEnd"/>
      <w:r w:rsidRPr="00B4250C">
        <w:rPr>
          <w:rFonts w:ascii="Arial" w:eastAsia="Times New Roman" w:hAnsi="Arial" w:cs="Arial"/>
          <w:color w:val="333333"/>
          <w:sz w:val="28"/>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55BFA" w:rsidRDefault="00B4250C" w:rsidP="00B4250C">
      <w:r w:rsidRPr="00B4250C">
        <w:rPr>
          <w:rFonts w:ascii="Arial" w:eastAsia="Times New Roman" w:hAnsi="Arial" w:cs="Arial"/>
          <w:color w:val="333333"/>
          <w:sz w:val="28"/>
          <w:lang w:eastAsia="ru-RU"/>
        </w:rPr>
        <w:t>3.16. Взыскание действует в течение одного года со дня его наложения. Если в течение этого срока обучающийся не подвергнут новому дисциплинарному взысканию, то он считается не имеющим меры дисциплинарного взыскания. Директор гимназии вправе снять взыскание до истечения года по собственной инициативе, просьбе родителей (законных представителей), по просьбе обучающегося, по ходатайству педагогического совета школы, Правления или совета обучающихся.</w:t>
      </w:r>
    </w:p>
    <w:sectPr w:rsidR="00455BFA" w:rsidSect="00241B1B">
      <w:type w:val="continuous"/>
      <w:pgSz w:w="11907" w:h="16840" w:code="9"/>
      <w:pgMar w:top="568" w:right="567" w:bottom="567"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rawingGridVerticalSpacing w:val="163"/>
  <w:displayHorizontalDrawingGridEvery w:val="0"/>
  <w:displayVerticalDrawingGridEvery w:val="2"/>
  <w:characterSpacingControl w:val="doNotCompress"/>
  <w:compat/>
  <w:rsids>
    <w:rsidRoot w:val="00B4250C"/>
    <w:rsid w:val="00241B1B"/>
    <w:rsid w:val="002F5E16"/>
    <w:rsid w:val="003C7EA4"/>
    <w:rsid w:val="00455BFA"/>
    <w:rsid w:val="004C0664"/>
    <w:rsid w:val="005238B3"/>
    <w:rsid w:val="008B25FF"/>
    <w:rsid w:val="00B4250C"/>
    <w:rsid w:val="00D61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normal0">
    <w:name w:val="msonormal"/>
    <w:basedOn w:val="a0"/>
    <w:rsid w:val="00B4250C"/>
  </w:style>
  <w:style w:type="character" w:styleId="a3">
    <w:name w:val="Strong"/>
    <w:basedOn w:val="a0"/>
    <w:uiPriority w:val="22"/>
    <w:qFormat/>
    <w:rsid w:val="00B4250C"/>
    <w:rPr>
      <w:b/>
      <w:bCs/>
    </w:rPr>
  </w:style>
</w:styles>
</file>

<file path=word/webSettings.xml><?xml version="1.0" encoding="utf-8"?>
<w:webSettings xmlns:r="http://schemas.openxmlformats.org/officeDocument/2006/relationships" xmlns:w="http://schemas.openxmlformats.org/wordprocessingml/2006/main">
  <w:divs>
    <w:div w:id="18660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2018-09-21T01:29:00Z</dcterms:created>
  <dcterms:modified xsi:type="dcterms:W3CDTF">2018-09-21T01:33:00Z</dcterms:modified>
</cp:coreProperties>
</file>