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DCC" w:rsidRDefault="00E67D9A" w:rsidP="00424DCC">
      <w:r>
        <w:rPr>
          <w:noProof/>
          <w:lang w:eastAsia="ru-RU"/>
        </w:rPr>
        <w:drawing>
          <wp:inline distT="0" distB="0" distL="0" distR="0">
            <wp:extent cx="6645910" cy="9388206"/>
            <wp:effectExtent l="19050" t="0" r="2540" b="0"/>
            <wp:docPr id="2" name="Рисунок 1" descr="F:\ПРОГРАММЫ на 2021-2022уч.год\ПРОГРАММЫ  1 КЛ ( обложки)\обложки 1 кл\img20210908_125605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АММЫ на 2021-2022уч.год\ПРОГРАММЫ  1 КЛ ( обложки)\обложки 1 кл\img20210908_12560545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88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DCC" w:rsidRDefault="00424DCC" w:rsidP="00424DCC"/>
    <w:p w:rsidR="00424DCC" w:rsidRDefault="00424DCC" w:rsidP="00424DC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4DCC" w:rsidRDefault="00424DCC" w:rsidP="00424DC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4DCC" w:rsidRDefault="00424DCC" w:rsidP="00424DC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4DCC" w:rsidRDefault="00424DCC" w:rsidP="00424DC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4DCC" w:rsidRDefault="00424DCC" w:rsidP="00424DC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Рабочая программа по литературному чтению 1-4 классы</w:t>
      </w:r>
    </w:p>
    <w:p w:rsidR="00424DCC" w:rsidRDefault="00424DCC" w:rsidP="00424DC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УМК «Школа России»</w:t>
      </w:r>
    </w:p>
    <w:p w:rsidR="00424DCC" w:rsidRDefault="00424DCC" w:rsidP="00424DC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506 ч.</w:t>
      </w:r>
    </w:p>
    <w:p w:rsidR="00424DCC" w:rsidRDefault="00424DCC" w:rsidP="00424DC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Пояснительная записка.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>Рабочая программа составлена на основе Федерального государственного образовательного стандарта  начального общего образования.</w:t>
      </w:r>
      <w:r>
        <w:rPr>
          <w:sz w:val="24"/>
          <w:szCs w:val="24"/>
        </w:rPr>
        <w:t xml:space="preserve"> Рабочая программа по литературному чтению для 1-4 классов разработана на основе авторской «Литературное чтение» Л.Ф. Климанова, В. Г. Горецкий, М. В. Голованова, реализуется по УМК «Школа России». Данная программа обеспечена учебно-методическими комплектами для каждого класса общеобразовательных учреждений. В комплекты входят издания авторов Л.Ф. Климанова, В. Г. Горецкий, М. В. Голованова. Учебники:  В.Г. Горецкий «Азбука», 1 класс; Л.Ф. Климанова. В. Г. Горецкий. М. В. «Литературное чтение» 1 класс, «Литературное чтение» 2 класс, «Литературное чтение» 3 класс, «Литературное чтение» 4 класс. Изучение литературного чтения и русского языка в первом классе начинается интегрированным курсом «Обучение грамоте»; его продолжительность 24 учебных недели определяется темпом </w:t>
      </w:r>
      <w:proofErr w:type="spellStart"/>
      <w:r>
        <w:rPr>
          <w:sz w:val="24"/>
          <w:szCs w:val="24"/>
        </w:rPr>
        <w:t>обучаемости</w:t>
      </w:r>
      <w:proofErr w:type="spellEnd"/>
      <w:r>
        <w:rPr>
          <w:sz w:val="24"/>
          <w:szCs w:val="24"/>
        </w:rPr>
        <w:t xml:space="preserve"> учеников, их индивидуальными особенностями и спецификой используемых учебных средств. В обучении грамоте различаются три периода: </w:t>
      </w:r>
      <w:proofErr w:type="spellStart"/>
      <w:r>
        <w:rPr>
          <w:sz w:val="24"/>
          <w:szCs w:val="24"/>
        </w:rPr>
        <w:t>добуквенный</w:t>
      </w:r>
      <w:proofErr w:type="spellEnd"/>
      <w:r>
        <w:rPr>
          <w:sz w:val="24"/>
          <w:szCs w:val="24"/>
        </w:rPr>
        <w:t xml:space="preserve"> – подготовительный; букварный – основной, </w:t>
      </w:r>
      <w:proofErr w:type="spellStart"/>
      <w:r>
        <w:rPr>
          <w:sz w:val="24"/>
          <w:szCs w:val="24"/>
        </w:rPr>
        <w:t>послебукварный</w:t>
      </w:r>
      <w:proofErr w:type="spellEnd"/>
      <w:r>
        <w:rPr>
          <w:sz w:val="24"/>
          <w:szCs w:val="24"/>
        </w:rPr>
        <w:t xml:space="preserve"> – завершающий. После курса «Обучение грамоте» начинается дифференцированное изучение русского языка и литературного чтения.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Реализация программы обеспечивает достижение выпускниками начальной школы следующих личностных,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и предметных результатов.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24DCC" w:rsidRDefault="00424DCC" w:rsidP="00424DCC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Планируемые результаты освоения учебного предмета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 CYR"/>
          <w:b/>
          <w:bCs/>
          <w:sz w:val="24"/>
          <w:szCs w:val="24"/>
        </w:rPr>
      </w:pPr>
      <w:r>
        <w:rPr>
          <w:rFonts w:cs="Times New Roman CYR"/>
          <w:b/>
          <w:bCs/>
          <w:sz w:val="24"/>
          <w:szCs w:val="24"/>
        </w:rPr>
        <w:t>1 класс.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 CYR"/>
          <w:b/>
          <w:bCs/>
          <w:sz w:val="24"/>
          <w:szCs w:val="24"/>
        </w:rPr>
      </w:pPr>
      <w:r>
        <w:rPr>
          <w:rFonts w:cs="Times New Roman CYR"/>
          <w:b/>
          <w:bCs/>
          <w:sz w:val="24"/>
          <w:szCs w:val="24"/>
        </w:rPr>
        <w:t>Личностные результаты.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1. Ценить и принимать следующие базовые ценности: </w:t>
      </w:r>
      <w:r>
        <w:rPr>
          <w:sz w:val="24"/>
          <w:szCs w:val="24"/>
        </w:rPr>
        <w:t>«</w:t>
      </w:r>
      <w:r>
        <w:rPr>
          <w:rFonts w:cs="Times New Roman CYR"/>
          <w:sz w:val="24"/>
          <w:szCs w:val="24"/>
        </w:rPr>
        <w:t>добро</w:t>
      </w:r>
      <w:r>
        <w:rPr>
          <w:sz w:val="24"/>
          <w:szCs w:val="24"/>
        </w:rPr>
        <w:t>»</w:t>
      </w:r>
      <w:proofErr w:type="gramStart"/>
      <w:r>
        <w:rPr>
          <w:sz w:val="24"/>
          <w:szCs w:val="24"/>
        </w:rPr>
        <w:t>,«</w:t>
      </w:r>
      <w:proofErr w:type="gramEnd"/>
      <w:r>
        <w:rPr>
          <w:rFonts w:cs="Times New Roman CYR"/>
          <w:sz w:val="24"/>
          <w:szCs w:val="24"/>
        </w:rPr>
        <w:t>терпение</w:t>
      </w:r>
      <w:r>
        <w:rPr>
          <w:sz w:val="24"/>
          <w:szCs w:val="24"/>
        </w:rPr>
        <w:t>»,«</w:t>
      </w:r>
      <w:r>
        <w:rPr>
          <w:rFonts w:cs="Times New Roman CYR"/>
          <w:sz w:val="24"/>
          <w:szCs w:val="24"/>
        </w:rPr>
        <w:t>родина</w:t>
      </w:r>
      <w:r>
        <w:rPr>
          <w:sz w:val="24"/>
          <w:szCs w:val="24"/>
        </w:rPr>
        <w:t>» «</w:t>
      </w:r>
      <w:r>
        <w:rPr>
          <w:rFonts w:cs="Times New Roman CYR"/>
          <w:sz w:val="24"/>
          <w:szCs w:val="24"/>
        </w:rPr>
        <w:t>природа</w:t>
      </w:r>
      <w:r>
        <w:rPr>
          <w:sz w:val="24"/>
          <w:szCs w:val="24"/>
        </w:rPr>
        <w:t>»,  «</w:t>
      </w:r>
      <w:r>
        <w:rPr>
          <w:rFonts w:cs="Times New Roman CYR"/>
          <w:sz w:val="24"/>
          <w:szCs w:val="24"/>
        </w:rPr>
        <w:t>семья</w:t>
      </w:r>
      <w:r>
        <w:rPr>
          <w:sz w:val="24"/>
          <w:szCs w:val="24"/>
        </w:rPr>
        <w:t xml:space="preserve">» </w:t>
      </w:r>
      <w:r>
        <w:rPr>
          <w:rFonts w:cs="Times New Roman CYR"/>
          <w:sz w:val="24"/>
          <w:szCs w:val="24"/>
        </w:rPr>
        <w:t>и т. д.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2. Уважение к своей семье, к своим родственникам, любовь к родителям.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3. Освоить роли ученика; формирование интереса (мотивации) к учению.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4. Оценивать жизненные ситуаций и поступки героев художественных текстов с точки зрения общечеловеческих норм.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b/>
          <w:bCs/>
          <w:sz w:val="24"/>
          <w:szCs w:val="24"/>
        </w:rPr>
      </w:pP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 CYR"/>
          <w:b/>
          <w:bCs/>
          <w:sz w:val="24"/>
          <w:szCs w:val="24"/>
        </w:rPr>
      </w:pPr>
      <w:proofErr w:type="spellStart"/>
      <w:r>
        <w:rPr>
          <w:rFonts w:cs="Times New Roman CYR"/>
          <w:b/>
          <w:bCs/>
          <w:sz w:val="24"/>
          <w:szCs w:val="24"/>
        </w:rPr>
        <w:t>Метапредметные</w:t>
      </w:r>
      <w:proofErr w:type="spellEnd"/>
      <w:r>
        <w:rPr>
          <w:rFonts w:cs="Times New Roman CYR"/>
          <w:b/>
          <w:bCs/>
          <w:sz w:val="24"/>
          <w:szCs w:val="24"/>
        </w:rPr>
        <w:t xml:space="preserve"> результаты.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b/>
          <w:bCs/>
          <w:sz w:val="24"/>
          <w:szCs w:val="24"/>
        </w:rPr>
        <w:t>Регулятивные.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1. Организовывать свое рабочее место под руководством учителя.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2. Определять цель выполнения заданий на </w:t>
      </w:r>
      <w:proofErr w:type="spellStart"/>
      <w:r>
        <w:rPr>
          <w:rFonts w:cs="Times New Roman CYR"/>
          <w:sz w:val="24"/>
          <w:szCs w:val="24"/>
        </w:rPr>
        <w:t>уроке</w:t>
      </w:r>
      <w:proofErr w:type="gramStart"/>
      <w:r>
        <w:rPr>
          <w:rFonts w:cs="Times New Roman CYR"/>
          <w:sz w:val="24"/>
          <w:szCs w:val="24"/>
        </w:rPr>
        <w:t>,в</w:t>
      </w:r>
      <w:proofErr w:type="gramEnd"/>
      <w:r>
        <w:rPr>
          <w:rFonts w:cs="Times New Roman CYR"/>
          <w:sz w:val="24"/>
          <w:szCs w:val="24"/>
        </w:rPr>
        <w:t>о</w:t>
      </w:r>
      <w:proofErr w:type="spellEnd"/>
      <w:r>
        <w:rPr>
          <w:rFonts w:cs="Times New Roman CYR"/>
          <w:sz w:val="24"/>
          <w:szCs w:val="24"/>
        </w:rPr>
        <w:t xml:space="preserve"> внеурочной деятельности, в жизненных ситуациях под руководством учителя.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3. Определять план выполнения заданий на уроках, внеурочной деятельности, жизненных ситуациях под руководством учителя.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b/>
          <w:bCs/>
          <w:sz w:val="24"/>
          <w:szCs w:val="24"/>
        </w:rPr>
      </w:pPr>
      <w:r>
        <w:rPr>
          <w:rFonts w:cs="Times New Roman CYR"/>
          <w:b/>
          <w:bCs/>
          <w:sz w:val="24"/>
          <w:szCs w:val="24"/>
        </w:rPr>
        <w:t>Познавательные.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1. Ориентироваться в учебнике: определять умения, которые будут сформированы на основе изучения данного раздела.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2. Отвечать на простые вопросы учителя, находить нужную информацию в учебнике.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3. Сравнивать героев, их поступки: находить общее и различия.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4. Подробно пересказывать </w:t>
      </w:r>
      <w:proofErr w:type="gramStart"/>
      <w:r>
        <w:rPr>
          <w:rFonts w:cs="Times New Roman CYR"/>
          <w:sz w:val="24"/>
          <w:szCs w:val="24"/>
        </w:rPr>
        <w:t>прочитанное</w:t>
      </w:r>
      <w:proofErr w:type="gramEnd"/>
      <w:r>
        <w:rPr>
          <w:rFonts w:cs="Times New Roman CYR"/>
          <w:sz w:val="24"/>
          <w:szCs w:val="24"/>
        </w:rPr>
        <w:t xml:space="preserve">  или прослушанное; определять тему.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b/>
          <w:bCs/>
          <w:sz w:val="24"/>
          <w:szCs w:val="24"/>
        </w:rPr>
        <w:t>Коммуникативные.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lastRenderedPageBreak/>
        <w:t>1. Участвовать в диалоге на уроке и в жизненных ситуациях.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2. Отвечать на вопросы учителя, товарищей по классу.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2. Соблюдать простейшие нормы речевого этикета: здороваться, прощаться, благодарить.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3. Слушать и понимать речь других.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4. Работать в паре.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b/>
          <w:bCs/>
          <w:sz w:val="24"/>
          <w:szCs w:val="24"/>
        </w:rPr>
      </w:pP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b/>
          <w:bCs/>
          <w:sz w:val="24"/>
          <w:szCs w:val="24"/>
        </w:rPr>
      </w:pPr>
      <w:r>
        <w:rPr>
          <w:rFonts w:cs="Times New Roman CYR"/>
          <w:b/>
          <w:bCs/>
          <w:sz w:val="24"/>
          <w:szCs w:val="24"/>
        </w:rPr>
        <w:t xml:space="preserve">Предметные  результаты: 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b/>
          <w:bCs/>
          <w:sz w:val="24"/>
          <w:szCs w:val="24"/>
        </w:rPr>
      </w:pPr>
      <w:r>
        <w:rPr>
          <w:rFonts w:cs="Times New Roman CYR"/>
          <w:b/>
          <w:bCs/>
          <w:sz w:val="24"/>
          <w:szCs w:val="24"/>
        </w:rPr>
        <w:t>Ученик научится: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b/>
          <w:bCs/>
          <w:sz w:val="24"/>
          <w:szCs w:val="24"/>
        </w:rPr>
      </w:pPr>
      <w:r>
        <w:rPr>
          <w:rFonts w:cs="Times New Roman CYR"/>
          <w:sz w:val="24"/>
          <w:szCs w:val="24"/>
        </w:rPr>
        <w:t>Воспринимать на слух художественный текст (рассказ, стихотворение) в исполнении учителя, учащегося; правильно читать целыми словами;  составлять устный рассказ по картинке; заучивать наизусть небольшие стихотворения; соотносить автора, название и героев прочитанных произведений: различать рассказ и стихотворение.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b/>
          <w:bCs/>
          <w:sz w:val="24"/>
          <w:szCs w:val="24"/>
        </w:rPr>
        <w:t>Получит возможность научиться</w:t>
      </w:r>
      <w:r>
        <w:rPr>
          <w:rFonts w:cs="Times New Roman CYR"/>
          <w:sz w:val="24"/>
          <w:szCs w:val="24"/>
        </w:rPr>
        <w:t>: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 xml:space="preserve">   Соотносить иллюст</w:t>
      </w:r>
      <w:r>
        <w:rPr>
          <w:rFonts w:cs="Times New Roman CYR"/>
          <w:color w:val="000000"/>
          <w:sz w:val="24"/>
          <w:szCs w:val="24"/>
        </w:rPr>
        <w:softHyphen/>
        <w:t>ративный материал и основное содержание ли</w:t>
      </w:r>
      <w:r>
        <w:rPr>
          <w:rFonts w:cs="Times New Roman CYR"/>
          <w:color w:val="000000"/>
          <w:sz w:val="24"/>
          <w:szCs w:val="24"/>
        </w:rPr>
        <w:softHyphen/>
        <w:t>тературного произведе</w:t>
      </w:r>
      <w:r>
        <w:rPr>
          <w:rFonts w:cs="Times New Roman CYR"/>
          <w:color w:val="000000"/>
          <w:sz w:val="24"/>
          <w:szCs w:val="24"/>
        </w:rPr>
        <w:softHyphen/>
        <w:t>ния;  строить высказыва</w:t>
      </w:r>
      <w:r>
        <w:rPr>
          <w:rFonts w:cs="Times New Roman CYR"/>
          <w:color w:val="000000"/>
          <w:sz w:val="24"/>
          <w:szCs w:val="24"/>
        </w:rPr>
        <w:softHyphen/>
        <w:t>ние по образцу,  отвечать на вопросы по содержанию текста.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 CYR"/>
          <w:b/>
          <w:bCs/>
          <w:sz w:val="24"/>
          <w:szCs w:val="24"/>
        </w:rPr>
      </w:pPr>
      <w:r>
        <w:rPr>
          <w:rFonts w:cs="Times New Roman CYR"/>
          <w:b/>
          <w:bCs/>
          <w:sz w:val="24"/>
          <w:szCs w:val="24"/>
        </w:rPr>
        <w:t>2 класс.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 CYR"/>
          <w:b/>
          <w:bCs/>
          <w:sz w:val="24"/>
          <w:szCs w:val="24"/>
        </w:rPr>
      </w:pPr>
      <w:r>
        <w:rPr>
          <w:rFonts w:cs="Times New Roman CYR"/>
          <w:b/>
          <w:bCs/>
          <w:sz w:val="24"/>
          <w:szCs w:val="24"/>
        </w:rPr>
        <w:t>Личностные результаты.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1. Ценить и принимать следующие базовые  ценности: </w:t>
      </w:r>
      <w:r>
        <w:rPr>
          <w:sz w:val="24"/>
          <w:szCs w:val="24"/>
        </w:rPr>
        <w:t>«</w:t>
      </w:r>
      <w:r>
        <w:rPr>
          <w:rFonts w:cs="Times New Roman CYR"/>
          <w:sz w:val="24"/>
          <w:szCs w:val="24"/>
        </w:rPr>
        <w:t>добро</w:t>
      </w:r>
      <w:r>
        <w:rPr>
          <w:sz w:val="24"/>
          <w:szCs w:val="24"/>
        </w:rPr>
        <w:t>»</w:t>
      </w:r>
      <w:proofErr w:type="gramStart"/>
      <w:r>
        <w:rPr>
          <w:sz w:val="24"/>
          <w:szCs w:val="24"/>
        </w:rPr>
        <w:t>,«</w:t>
      </w:r>
      <w:proofErr w:type="gramEnd"/>
      <w:r>
        <w:rPr>
          <w:rFonts w:cs="Times New Roman CYR"/>
          <w:sz w:val="24"/>
          <w:szCs w:val="24"/>
        </w:rPr>
        <w:t>терпение</w:t>
      </w:r>
      <w:r>
        <w:rPr>
          <w:sz w:val="24"/>
          <w:szCs w:val="24"/>
        </w:rPr>
        <w:t>»,«</w:t>
      </w:r>
      <w:r>
        <w:rPr>
          <w:rFonts w:cs="Times New Roman CYR"/>
          <w:sz w:val="24"/>
          <w:szCs w:val="24"/>
        </w:rPr>
        <w:t>родина</w:t>
      </w:r>
      <w:r>
        <w:rPr>
          <w:sz w:val="24"/>
          <w:szCs w:val="24"/>
        </w:rPr>
        <w:t>»,«</w:t>
      </w:r>
      <w:r>
        <w:rPr>
          <w:rFonts w:cs="Times New Roman CYR"/>
          <w:sz w:val="24"/>
          <w:szCs w:val="24"/>
        </w:rPr>
        <w:t>природа</w:t>
      </w:r>
      <w:r>
        <w:rPr>
          <w:sz w:val="24"/>
          <w:szCs w:val="24"/>
        </w:rPr>
        <w:t>»,«</w:t>
      </w:r>
      <w:r>
        <w:rPr>
          <w:rFonts w:cs="Times New Roman CYR"/>
          <w:sz w:val="24"/>
          <w:szCs w:val="24"/>
        </w:rPr>
        <w:t>семья</w:t>
      </w:r>
      <w:r>
        <w:rPr>
          <w:sz w:val="24"/>
          <w:szCs w:val="24"/>
        </w:rPr>
        <w:t>», «</w:t>
      </w:r>
      <w:r>
        <w:rPr>
          <w:rFonts w:cs="Times New Roman CYR"/>
          <w:sz w:val="24"/>
          <w:szCs w:val="24"/>
        </w:rPr>
        <w:t>мир</w:t>
      </w:r>
      <w:r>
        <w:rPr>
          <w:sz w:val="24"/>
          <w:szCs w:val="24"/>
        </w:rPr>
        <w:t>»,«</w:t>
      </w:r>
      <w:r>
        <w:rPr>
          <w:rFonts w:cs="Times New Roman CYR"/>
          <w:sz w:val="24"/>
          <w:szCs w:val="24"/>
        </w:rPr>
        <w:t>настоящий друг</w:t>
      </w:r>
      <w:r>
        <w:rPr>
          <w:sz w:val="24"/>
          <w:szCs w:val="24"/>
        </w:rPr>
        <w:t>».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cs="Times New Roman CYR"/>
          <w:sz w:val="24"/>
          <w:szCs w:val="24"/>
        </w:rPr>
        <w:t>Уважение к своему народу, к своей родине.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3. Освоение личностного смысла учения, желания учиться.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4. Оценка жизненных ситуаций и поступков героев художественных текстов с точки зрения общечеловеческих норм.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b/>
          <w:bCs/>
          <w:sz w:val="24"/>
          <w:szCs w:val="24"/>
        </w:rPr>
      </w:pP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 CYR"/>
          <w:b/>
          <w:bCs/>
          <w:sz w:val="24"/>
          <w:szCs w:val="24"/>
        </w:rPr>
      </w:pPr>
      <w:proofErr w:type="spellStart"/>
      <w:r>
        <w:rPr>
          <w:rFonts w:cs="Times New Roman CYR"/>
          <w:b/>
          <w:bCs/>
          <w:sz w:val="24"/>
          <w:szCs w:val="24"/>
        </w:rPr>
        <w:t>Метапредметные</w:t>
      </w:r>
      <w:proofErr w:type="spellEnd"/>
      <w:r>
        <w:rPr>
          <w:rFonts w:cs="Times New Roman CYR"/>
          <w:b/>
          <w:bCs/>
          <w:sz w:val="24"/>
          <w:szCs w:val="24"/>
        </w:rPr>
        <w:t xml:space="preserve"> результаты.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b/>
          <w:bCs/>
          <w:sz w:val="24"/>
          <w:szCs w:val="24"/>
        </w:rPr>
      </w:pPr>
      <w:r>
        <w:rPr>
          <w:rFonts w:cs="Times New Roman CYR"/>
          <w:b/>
          <w:bCs/>
          <w:sz w:val="24"/>
          <w:szCs w:val="24"/>
        </w:rPr>
        <w:t>Регулятивные.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1. Самостоятельно организовывать свое рабочее место.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2. Следовать режиму организации учебной и вне учебной деятельности.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3. Определять цель учебной деятельности с помощью учителя и самостоятельно.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4. Определять план выполнения заданий на уроках, внеурочной деятельности, жизненных ситуациях под руководством учителя.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5. Соотносить выполненное задание с образцом, предложенным учителем.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6. Корректировать выполнение задания в дальнейшем.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7. Оценка своего задания по следующим параметрам: легко выполнять возникли сложности при выполнении.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b/>
          <w:bCs/>
          <w:sz w:val="24"/>
          <w:szCs w:val="24"/>
        </w:rPr>
      </w:pPr>
      <w:r>
        <w:rPr>
          <w:rFonts w:cs="Times New Roman CYR"/>
          <w:b/>
          <w:bCs/>
          <w:sz w:val="24"/>
          <w:szCs w:val="24"/>
        </w:rPr>
        <w:t>Познавательные.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1. Ориентироваться в учебнике: определять умения, которые будут сформированы  на основе изучения данного раздела; определять круг своего незнания.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2. Отвечать на простые и сложные вопросы учителя, самим задавать вопросы, находить нужную информацию в учебнике.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3. Подробно пересказывать </w:t>
      </w:r>
      <w:proofErr w:type="gramStart"/>
      <w:r>
        <w:rPr>
          <w:rFonts w:cs="Times New Roman CYR"/>
          <w:sz w:val="24"/>
          <w:szCs w:val="24"/>
        </w:rPr>
        <w:t>прочитанное</w:t>
      </w:r>
      <w:proofErr w:type="gramEnd"/>
      <w:r>
        <w:rPr>
          <w:rFonts w:cs="Times New Roman CYR"/>
          <w:sz w:val="24"/>
          <w:szCs w:val="24"/>
        </w:rPr>
        <w:t xml:space="preserve"> или прослушанное; составлять простой план.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4. Определять, в каких источниках можно найти необходимую информацию для выполнения задания.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5. Находить необходимую информацию, как в учебнике, так и в словарях.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6. Наблюдать и делать самостоятельные простые выводы.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b/>
          <w:bCs/>
          <w:sz w:val="24"/>
          <w:szCs w:val="24"/>
        </w:rPr>
      </w:pPr>
      <w:r>
        <w:rPr>
          <w:rFonts w:cs="Times New Roman CYR"/>
          <w:b/>
          <w:bCs/>
          <w:sz w:val="24"/>
          <w:szCs w:val="24"/>
        </w:rPr>
        <w:t>Коммуникативные.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1.Участвовать в диалоге; слушать и понимать других, высказывать свою точку зрения на события, поступки.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2.Оформлять свои мысли в устной и письменной речи с учетом своих учебных и жизненных речевых ситуаций.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lastRenderedPageBreak/>
        <w:t>3.Читать вслух и про себя тексты учебников, других художественных и научно-популярных книг, понимать  прочитанное.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4. Выполняя различные роли в группе, сотрудничать в совместном решении проблем.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b/>
          <w:sz w:val="24"/>
          <w:szCs w:val="24"/>
        </w:rPr>
      </w:pP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 CYR"/>
          <w:b/>
          <w:bCs/>
          <w:sz w:val="24"/>
          <w:szCs w:val="24"/>
        </w:rPr>
      </w:pPr>
      <w:r>
        <w:rPr>
          <w:rFonts w:cs="Times New Roman CYR"/>
          <w:b/>
          <w:sz w:val="24"/>
          <w:szCs w:val="24"/>
        </w:rPr>
        <w:t>Предметные</w:t>
      </w:r>
      <w:r>
        <w:rPr>
          <w:rFonts w:cs="Times New Roman CYR"/>
          <w:b/>
          <w:bCs/>
          <w:sz w:val="24"/>
          <w:szCs w:val="24"/>
        </w:rPr>
        <w:t xml:space="preserve"> результаты.</w:t>
      </w:r>
    </w:p>
    <w:p w:rsidR="00424DCC" w:rsidRDefault="00424DCC" w:rsidP="00424DCC">
      <w:pPr>
        <w:widowControl w:val="0"/>
        <w:tabs>
          <w:tab w:val="left" w:pos="2038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proofErr w:type="gramStart"/>
      <w:r>
        <w:rPr>
          <w:rFonts w:cs="Times New Roman CYR"/>
          <w:b/>
          <w:sz w:val="24"/>
          <w:szCs w:val="24"/>
        </w:rPr>
        <w:t>Ученик научится</w:t>
      </w:r>
      <w:r>
        <w:rPr>
          <w:rFonts w:cs="Times New Roman CYR"/>
          <w:sz w:val="24"/>
          <w:szCs w:val="24"/>
        </w:rPr>
        <w:t>: уметь работать со всеми элементами книги (обложка, содержание, форзац); отвечать на вопросы по содержанию текста; пересказывать небольшие по объему тексты;  читать наизусть стихотворения разных авторов  читать тексты вслух и про себя, понимать содержание текста, находить в тексте отрывки по заданию (выборочное чтение); называть заглавия и рассказывать содержание нескольких произведений любимого автора;</w:t>
      </w:r>
      <w:proofErr w:type="gramEnd"/>
      <w:r>
        <w:rPr>
          <w:rFonts w:cs="Times New Roman CYR"/>
          <w:sz w:val="24"/>
          <w:szCs w:val="24"/>
        </w:rPr>
        <w:t xml:space="preserve"> отвечать на вопросы по содержанию текста. </w:t>
      </w:r>
    </w:p>
    <w:p w:rsidR="00424DCC" w:rsidRDefault="00424DCC" w:rsidP="00424DCC">
      <w:pPr>
        <w:widowControl w:val="0"/>
        <w:tabs>
          <w:tab w:val="left" w:pos="2038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b/>
          <w:sz w:val="24"/>
          <w:szCs w:val="24"/>
        </w:rPr>
        <w:t>Ученик получит возможность научиться:</w:t>
      </w:r>
      <w:r>
        <w:rPr>
          <w:rFonts w:cs="Times New Roman CYR"/>
          <w:sz w:val="24"/>
          <w:szCs w:val="24"/>
        </w:rPr>
        <w:t xml:space="preserve"> оценивать литературного героя произведения по его поступкам,  читать целыми словами вслух и про себя в удобном для ребенка темпе;  читать тексты вслух и про себя, понимать содержание текста.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b/>
          <w:sz w:val="24"/>
          <w:szCs w:val="24"/>
        </w:rPr>
      </w:pP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 CYR"/>
          <w:b/>
          <w:bCs/>
          <w:sz w:val="24"/>
          <w:szCs w:val="24"/>
        </w:rPr>
      </w:pPr>
      <w:r>
        <w:rPr>
          <w:rFonts w:cs="Times New Roman CYR"/>
          <w:b/>
          <w:sz w:val="24"/>
          <w:szCs w:val="24"/>
        </w:rPr>
        <w:t>3 класс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 CYR"/>
          <w:b/>
          <w:bCs/>
          <w:sz w:val="24"/>
          <w:szCs w:val="24"/>
        </w:rPr>
      </w:pPr>
      <w:r>
        <w:rPr>
          <w:rFonts w:cs="Times New Roman CYR"/>
          <w:b/>
          <w:bCs/>
          <w:sz w:val="24"/>
          <w:szCs w:val="24"/>
        </w:rPr>
        <w:t>Личностные.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1. Ценить и принимать следующие базовые ценности: </w:t>
      </w:r>
      <w:r>
        <w:rPr>
          <w:sz w:val="24"/>
          <w:szCs w:val="24"/>
        </w:rPr>
        <w:t>«</w:t>
      </w:r>
      <w:r>
        <w:rPr>
          <w:rFonts w:cs="Times New Roman CYR"/>
          <w:sz w:val="24"/>
          <w:szCs w:val="24"/>
        </w:rPr>
        <w:t>добро</w:t>
      </w:r>
      <w:r>
        <w:rPr>
          <w:sz w:val="24"/>
          <w:szCs w:val="24"/>
        </w:rPr>
        <w:t>»</w:t>
      </w:r>
      <w:proofErr w:type="gramStart"/>
      <w:r>
        <w:rPr>
          <w:sz w:val="24"/>
          <w:szCs w:val="24"/>
        </w:rPr>
        <w:t>,«</w:t>
      </w:r>
      <w:proofErr w:type="gramEnd"/>
      <w:r>
        <w:rPr>
          <w:rFonts w:cs="Times New Roman CYR"/>
          <w:sz w:val="24"/>
          <w:szCs w:val="24"/>
        </w:rPr>
        <w:t>терпение</w:t>
      </w:r>
      <w:r>
        <w:rPr>
          <w:sz w:val="24"/>
          <w:szCs w:val="24"/>
        </w:rPr>
        <w:t>»,«</w:t>
      </w:r>
      <w:r>
        <w:rPr>
          <w:rFonts w:cs="Times New Roman CYR"/>
          <w:sz w:val="24"/>
          <w:szCs w:val="24"/>
        </w:rPr>
        <w:t>родина</w:t>
      </w:r>
      <w:r>
        <w:rPr>
          <w:sz w:val="24"/>
          <w:szCs w:val="24"/>
        </w:rPr>
        <w:t>»,«</w:t>
      </w:r>
      <w:r>
        <w:rPr>
          <w:rFonts w:cs="Times New Roman CYR"/>
          <w:sz w:val="24"/>
          <w:szCs w:val="24"/>
        </w:rPr>
        <w:t>природа</w:t>
      </w:r>
      <w:r>
        <w:rPr>
          <w:sz w:val="24"/>
          <w:szCs w:val="24"/>
        </w:rPr>
        <w:t>»,«</w:t>
      </w:r>
      <w:r>
        <w:rPr>
          <w:rFonts w:cs="Times New Roman CYR"/>
          <w:sz w:val="24"/>
          <w:szCs w:val="24"/>
        </w:rPr>
        <w:t>семья</w:t>
      </w:r>
      <w:r>
        <w:rPr>
          <w:sz w:val="24"/>
          <w:szCs w:val="24"/>
        </w:rPr>
        <w:t>», «</w:t>
      </w:r>
      <w:r>
        <w:rPr>
          <w:rFonts w:cs="Times New Roman CYR"/>
          <w:sz w:val="24"/>
          <w:szCs w:val="24"/>
        </w:rPr>
        <w:t>мир</w:t>
      </w:r>
      <w:r>
        <w:rPr>
          <w:sz w:val="24"/>
          <w:szCs w:val="24"/>
        </w:rPr>
        <w:t>»,«</w:t>
      </w:r>
      <w:r>
        <w:rPr>
          <w:rFonts w:cs="Times New Roman CYR"/>
          <w:sz w:val="24"/>
          <w:szCs w:val="24"/>
        </w:rPr>
        <w:t>настоящий друг</w:t>
      </w:r>
      <w:r>
        <w:rPr>
          <w:sz w:val="24"/>
          <w:szCs w:val="24"/>
        </w:rPr>
        <w:t>»,«</w:t>
      </w:r>
      <w:r>
        <w:rPr>
          <w:rFonts w:cs="Times New Roman CYR"/>
          <w:sz w:val="24"/>
          <w:szCs w:val="24"/>
        </w:rPr>
        <w:t>справедливость</w:t>
      </w:r>
      <w:r>
        <w:rPr>
          <w:sz w:val="24"/>
          <w:szCs w:val="24"/>
        </w:rPr>
        <w:t>»,«</w:t>
      </w:r>
      <w:r>
        <w:rPr>
          <w:rFonts w:cs="Times New Roman CYR"/>
          <w:sz w:val="24"/>
          <w:szCs w:val="24"/>
        </w:rPr>
        <w:t>желание  понимать друг друга</w:t>
      </w:r>
      <w:r>
        <w:rPr>
          <w:sz w:val="24"/>
          <w:szCs w:val="24"/>
        </w:rPr>
        <w:t>», «</w:t>
      </w:r>
      <w:r>
        <w:rPr>
          <w:rFonts w:cs="Times New Roman CYR"/>
          <w:sz w:val="24"/>
          <w:szCs w:val="24"/>
        </w:rPr>
        <w:t>понимать позицию другого</w:t>
      </w:r>
      <w:r>
        <w:rPr>
          <w:sz w:val="24"/>
          <w:szCs w:val="24"/>
        </w:rPr>
        <w:t>».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cs="Times New Roman CYR"/>
          <w:sz w:val="24"/>
          <w:szCs w:val="24"/>
        </w:rPr>
        <w:t>Уважение к своему народу, к другим народам, терпимость к обычаям и традициям других народов.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3. Освоение личностного смысла учения; желания продолжать свою учебу.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4. Оценка жизненных ситуаций и поступков героев художественных текстов с точки зрения общечеловеческих норм, нравственных и этических ценностей.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b/>
          <w:bCs/>
          <w:sz w:val="24"/>
          <w:szCs w:val="24"/>
        </w:rPr>
      </w:pP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 CYR"/>
          <w:b/>
          <w:bCs/>
          <w:sz w:val="24"/>
          <w:szCs w:val="24"/>
        </w:rPr>
      </w:pPr>
      <w:proofErr w:type="spellStart"/>
      <w:r>
        <w:rPr>
          <w:rFonts w:cs="Times New Roman CYR"/>
          <w:b/>
          <w:bCs/>
          <w:sz w:val="24"/>
          <w:szCs w:val="24"/>
        </w:rPr>
        <w:t>Метапредметные</w:t>
      </w:r>
      <w:proofErr w:type="spellEnd"/>
      <w:r>
        <w:rPr>
          <w:rFonts w:cs="Times New Roman CYR"/>
          <w:b/>
          <w:bCs/>
          <w:sz w:val="24"/>
          <w:szCs w:val="24"/>
        </w:rPr>
        <w:t xml:space="preserve"> результаты.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b/>
          <w:bCs/>
          <w:sz w:val="24"/>
          <w:szCs w:val="24"/>
        </w:rPr>
      </w:pPr>
      <w:r>
        <w:rPr>
          <w:rFonts w:cs="Times New Roman CYR"/>
          <w:b/>
          <w:bCs/>
          <w:sz w:val="24"/>
          <w:szCs w:val="24"/>
        </w:rPr>
        <w:t>Регулятивные.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1. Самостоятельно организовывать свое рабочее место в соответствии с целью выполнения заданий.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2. Самостоятельно определять важность или необходимость выполнения различных задания в учебном процессе и жизненных ситуациях.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3. Определять цель учебной деятельности с помощью учителя и самостоятельно.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4. Определять план выполнения заданий на уроках, внеурочной деятельности.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b/>
          <w:bCs/>
          <w:sz w:val="24"/>
          <w:szCs w:val="24"/>
        </w:rPr>
        <w:t>Познавательные.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2. Отбирать необходимые источники информации среди предложенных учителем словарей, энциклопедий, справочников.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3. </w:t>
      </w:r>
      <w:proofErr w:type="gramStart"/>
      <w:r>
        <w:rPr>
          <w:rFonts w:cs="Times New Roman CYR"/>
          <w:sz w:val="24"/>
          <w:szCs w:val="24"/>
        </w:rPr>
        <w:t>Извлекать информацию,  представленную в разных формах  (текст, таблица, схема, модель, др.)</w:t>
      </w:r>
      <w:proofErr w:type="gramEnd"/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4. Представлять информацию в виде текста, таблицы, схемы, в том числе с помощью ИКТ.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5. Анализировать, сравнивать героев, их поступки, факты иллюстрация</w:t>
      </w:r>
      <w:proofErr w:type="gramStart"/>
      <w:r>
        <w:rPr>
          <w:rFonts w:cs="Times New Roman CYR"/>
          <w:sz w:val="24"/>
          <w:szCs w:val="24"/>
        </w:rPr>
        <w:t xml:space="preserve"> )</w:t>
      </w:r>
      <w:proofErr w:type="gramEnd"/>
      <w:r>
        <w:rPr>
          <w:rFonts w:cs="Times New Roman CYR"/>
          <w:sz w:val="24"/>
          <w:szCs w:val="24"/>
        </w:rPr>
        <w:t>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b/>
          <w:bCs/>
          <w:sz w:val="24"/>
          <w:szCs w:val="24"/>
        </w:rPr>
      </w:pPr>
      <w:r>
        <w:rPr>
          <w:rFonts w:cs="Times New Roman CYR"/>
          <w:b/>
          <w:bCs/>
          <w:sz w:val="24"/>
          <w:szCs w:val="24"/>
        </w:rPr>
        <w:t>Коммуникативные.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1. Участвовать в диалоге; слушать и понимать других, высказывать свою точку зрения на события, поступки.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2.Оформлять свои мысли в устной и письменной речи с учетом своих учебных и жизненных речевых ситуаций.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3.Читать вслух и про себя тексты учебников, других художественных и научно-популярных книг, 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4. Выполняя различные роли в группе, сотрудничать в совместном решении проблем</w:t>
      </w:r>
      <w:proofErr w:type="gramStart"/>
      <w:r>
        <w:rPr>
          <w:rFonts w:cs="Times New Roman CYR"/>
          <w:sz w:val="24"/>
          <w:szCs w:val="24"/>
        </w:rPr>
        <w:t>ы(</w:t>
      </w:r>
      <w:proofErr w:type="gramEnd"/>
      <w:r>
        <w:rPr>
          <w:rFonts w:cs="Times New Roman CYR"/>
          <w:sz w:val="24"/>
          <w:szCs w:val="24"/>
        </w:rPr>
        <w:t>задачи).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5. Отстаивать свою точку зрения, соблюдая правила продолжать свою учебу.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4. Оценка жизненных ситуаций и поступков героев художественных текстов с точки зрения общечеловеческих норм, нравственных и этических ценностей.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b/>
          <w:sz w:val="24"/>
          <w:szCs w:val="24"/>
        </w:rPr>
      </w:pP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 CYR"/>
          <w:b/>
          <w:sz w:val="24"/>
          <w:szCs w:val="24"/>
        </w:rPr>
      </w:pPr>
      <w:r>
        <w:rPr>
          <w:rFonts w:cs="Times New Roman CYR"/>
          <w:b/>
          <w:sz w:val="24"/>
          <w:szCs w:val="24"/>
        </w:rPr>
        <w:t>Предметные результаты.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b/>
          <w:bCs/>
          <w:sz w:val="24"/>
          <w:szCs w:val="24"/>
        </w:rPr>
      </w:pPr>
      <w:r>
        <w:rPr>
          <w:rFonts w:cs="Times New Roman CYR"/>
          <w:b/>
          <w:bCs/>
          <w:sz w:val="24"/>
          <w:szCs w:val="24"/>
        </w:rPr>
        <w:t>Ученик научится: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proofErr w:type="gramStart"/>
      <w:r>
        <w:rPr>
          <w:rFonts w:cs="Times New Roman CYR"/>
          <w:sz w:val="24"/>
          <w:szCs w:val="24"/>
        </w:rPr>
        <w:t>воспринимать на слух тексты в исполнении учителя,  учащихся;  осознанно, правильно, выразительно читать вслух; самостоятельно прогнозировать содержание текста по заглавию, фамилии автора, иллюстрации, ключевым словам; самостоятельно читать  про себя незнакомый текст, проводить словарную работу; делить текст на части, составлять простой план; самостоятельно формулировать главную мысль текста; находить в тексте материал для характеристики героя;</w:t>
      </w:r>
      <w:proofErr w:type="gramEnd"/>
      <w:r>
        <w:rPr>
          <w:rFonts w:cs="Times New Roman CYR"/>
          <w:sz w:val="24"/>
          <w:szCs w:val="24"/>
        </w:rPr>
        <w:t xml:space="preserve"> составлять рассказ-характеристику героя; составлять устные и письменные описания; по ходу чтения представлять картины, устно выражат</w:t>
      </w:r>
      <w:proofErr w:type="gramStart"/>
      <w:r>
        <w:rPr>
          <w:rFonts w:cs="Times New Roman CYR"/>
          <w:sz w:val="24"/>
          <w:szCs w:val="24"/>
        </w:rPr>
        <w:t>ь(</w:t>
      </w:r>
      <w:proofErr w:type="gramEnd"/>
      <w:r>
        <w:rPr>
          <w:rFonts w:cs="Times New Roman CYR"/>
          <w:sz w:val="24"/>
          <w:szCs w:val="24"/>
        </w:rPr>
        <w:t xml:space="preserve"> рисовать) то, что представили; высказывать и аргументировать своё отношение к прочитанному, в том числе к художественной стороне текста (что понравилось из прочитанного и почему); относить произведения к жанрам рассказа, повести, пьесы по определённым признакам; видеть в художественном тексте сравнения, эпитеты, олицетворения; соотносить автора, название и героев прочитанных произведений.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b/>
          <w:color w:val="000000"/>
          <w:sz w:val="24"/>
          <w:szCs w:val="24"/>
        </w:rPr>
        <w:t>Ученик получит возможность научиться:</w:t>
      </w:r>
      <w:r>
        <w:rPr>
          <w:rFonts w:cs="Times New Roman CYR"/>
          <w:color w:val="000000"/>
          <w:sz w:val="24"/>
          <w:szCs w:val="24"/>
        </w:rPr>
        <w:t xml:space="preserve">  представлять сходство и различие литературы и других видов искусства (музыка, живопись); определять тему произведения; пересказывать текст подробно и выборочно; воспринимать поэзию как особый взгляд на мир. 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 CYR"/>
          <w:b/>
          <w:bCs/>
          <w:sz w:val="24"/>
          <w:szCs w:val="24"/>
        </w:rPr>
      </w:pPr>
      <w:r>
        <w:rPr>
          <w:rFonts w:cs="Times New Roman CYR"/>
          <w:b/>
          <w:bCs/>
          <w:sz w:val="24"/>
          <w:szCs w:val="24"/>
        </w:rPr>
        <w:t>4 класс.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 CYR"/>
          <w:b/>
          <w:bCs/>
          <w:sz w:val="24"/>
          <w:szCs w:val="24"/>
        </w:rPr>
      </w:pPr>
      <w:r>
        <w:rPr>
          <w:rFonts w:cs="Times New Roman CYR"/>
          <w:b/>
          <w:bCs/>
          <w:sz w:val="24"/>
          <w:szCs w:val="24"/>
        </w:rPr>
        <w:t>Личностные.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1. Ценить и принимать следующие базовые ценности: </w:t>
      </w:r>
      <w:r>
        <w:rPr>
          <w:sz w:val="24"/>
          <w:szCs w:val="24"/>
        </w:rPr>
        <w:t>«</w:t>
      </w:r>
      <w:r>
        <w:rPr>
          <w:rFonts w:cs="Times New Roman CYR"/>
          <w:sz w:val="24"/>
          <w:szCs w:val="24"/>
        </w:rPr>
        <w:t>добро</w:t>
      </w:r>
      <w:r>
        <w:rPr>
          <w:sz w:val="24"/>
          <w:szCs w:val="24"/>
        </w:rPr>
        <w:t>», «</w:t>
      </w:r>
      <w:r>
        <w:rPr>
          <w:rFonts w:cs="Times New Roman CYR"/>
          <w:sz w:val="24"/>
          <w:szCs w:val="24"/>
        </w:rPr>
        <w:t>терпение</w:t>
      </w:r>
      <w:r>
        <w:rPr>
          <w:sz w:val="24"/>
          <w:szCs w:val="24"/>
        </w:rPr>
        <w:t>»</w:t>
      </w:r>
      <w:proofErr w:type="gramStart"/>
      <w:r>
        <w:rPr>
          <w:sz w:val="24"/>
          <w:szCs w:val="24"/>
        </w:rPr>
        <w:t>,«</w:t>
      </w:r>
      <w:proofErr w:type="gramEnd"/>
      <w:r>
        <w:rPr>
          <w:rFonts w:cs="Times New Roman CYR"/>
          <w:sz w:val="24"/>
          <w:szCs w:val="24"/>
        </w:rPr>
        <w:t>родина</w:t>
      </w:r>
      <w:r>
        <w:rPr>
          <w:sz w:val="24"/>
          <w:szCs w:val="24"/>
        </w:rPr>
        <w:t>»,«</w:t>
      </w:r>
      <w:r>
        <w:rPr>
          <w:rFonts w:cs="Times New Roman CYR"/>
          <w:sz w:val="24"/>
          <w:szCs w:val="24"/>
        </w:rPr>
        <w:t>природа</w:t>
      </w:r>
      <w:r>
        <w:rPr>
          <w:sz w:val="24"/>
          <w:szCs w:val="24"/>
        </w:rPr>
        <w:t>»,«</w:t>
      </w:r>
      <w:r>
        <w:rPr>
          <w:rFonts w:cs="Times New Roman CYR"/>
          <w:sz w:val="24"/>
          <w:szCs w:val="24"/>
        </w:rPr>
        <w:t>семья</w:t>
      </w:r>
      <w:r>
        <w:rPr>
          <w:sz w:val="24"/>
          <w:szCs w:val="24"/>
        </w:rPr>
        <w:t>», «</w:t>
      </w:r>
      <w:r>
        <w:rPr>
          <w:rFonts w:cs="Times New Roman CYR"/>
          <w:sz w:val="24"/>
          <w:szCs w:val="24"/>
        </w:rPr>
        <w:t>мир</w:t>
      </w:r>
      <w:r>
        <w:rPr>
          <w:sz w:val="24"/>
          <w:szCs w:val="24"/>
        </w:rPr>
        <w:t>»,«</w:t>
      </w:r>
      <w:r>
        <w:rPr>
          <w:rFonts w:cs="Times New Roman CYR"/>
          <w:sz w:val="24"/>
          <w:szCs w:val="24"/>
        </w:rPr>
        <w:t>настоящий друг</w:t>
      </w:r>
      <w:r>
        <w:rPr>
          <w:sz w:val="24"/>
          <w:szCs w:val="24"/>
        </w:rPr>
        <w:t>»,«</w:t>
      </w:r>
      <w:r>
        <w:rPr>
          <w:rFonts w:cs="Times New Roman CYR"/>
          <w:sz w:val="24"/>
          <w:szCs w:val="24"/>
        </w:rPr>
        <w:t>справедливость</w:t>
      </w:r>
      <w:r>
        <w:rPr>
          <w:sz w:val="24"/>
          <w:szCs w:val="24"/>
        </w:rPr>
        <w:t>»,«</w:t>
      </w:r>
      <w:r>
        <w:rPr>
          <w:rFonts w:cs="Times New Roman CYR"/>
          <w:sz w:val="24"/>
          <w:szCs w:val="24"/>
        </w:rPr>
        <w:t>желание понимать друг друга</w:t>
      </w:r>
      <w:r>
        <w:rPr>
          <w:sz w:val="24"/>
          <w:szCs w:val="24"/>
        </w:rPr>
        <w:t>», «</w:t>
      </w:r>
      <w:r>
        <w:rPr>
          <w:rFonts w:cs="Times New Roman CYR"/>
          <w:sz w:val="24"/>
          <w:szCs w:val="24"/>
        </w:rPr>
        <w:t>понимать позицию другого</w:t>
      </w:r>
      <w:r>
        <w:rPr>
          <w:sz w:val="24"/>
          <w:szCs w:val="24"/>
        </w:rPr>
        <w:t>»,«</w:t>
      </w:r>
      <w:r>
        <w:rPr>
          <w:rFonts w:cs="Times New Roman CYR"/>
          <w:sz w:val="24"/>
          <w:szCs w:val="24"/>
        </w:rPr>
        <w:t>народ</w:t>
      </w:r>
      <w:r>
        <w:rPr>
          <w:sz w:val="24"/>
          <w:szCs w:val="24"/>
        </w:rPr>
        <w:t>»,«</w:t>
      </w:r>
      <w:r>
        <w:rPr>
          <w:rFonts w:cs="Times New Roman CYR"/>
          <w:sz w:val="24"/>
          <w:szCs w:val="24"/>
        </w:rPr>
        <w:t>национальность</w:t>
      </w:r>
      <w:r>
        <w:rPr>
          <w:sz w:val="24"/>
          <w:szCs w:val="24"/>
        </w:rPr>
        <w:t>»</w:t>
      </w:r>
      <w:r>
        <w:rPr>
          <w:rFonts w:cs="Times New Roman CYR"/>
          <w:sz w:val="24"/>
          <w:szCs w:val="24"/>
        </w:rPr>
        <w:t xml:space="preserve"> и т.д.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2. Уважение к своему народу, к другим народам, принятие ценностей других народов.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3. Освоение личностного смысла учения; выбор  дальнейшего образовательного маршрута.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 CYR"/>
          <w:b/>
          <w:bCs/>
          <w:sz w:val="24"/>
          <w:szCs w:val="24"/>
        </w:rPr>
      </w:pP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 CYR"/>
          <w:b/>
          <w:bCs/>
          <w:sz w:val="24"/>
          <w:szCs w:val="24"/>
        </w:rPr>
      </w:pPr>
      <w:proofErr w:type="spellStart"/>
      <w:r>
        <w:rPr>
          <w:rFonts w:cs="Times New Roman CYR"/>
          <w:b/>
          <w:bCs/>
          <w:sz w:val="24"/>
          <w:szCs w:val="24"/>
        </w:rPr>
        <w:t>Метапредметные</w:t>
      </w:r>
      <w:proofErr w:type="spellEnd"/>
      <w:r>
        <w:rPr>
          <w:rFonts w:cs="Times New Roman CYR"/>
          <w:b/>
          <w:bCs/>
          <w:sz w:val="24"/>
          <w:szCs w:val="24"/>
        </w:rPr>
        <w:t xml:space="preserve"> результаты.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b/>
          <w:bCs/>
          <w:sz w:val="24"/>
          <w:szCs w:val="24"/>
        </w:rPr>
      </w:pPr>
      <w:r>
        <w:rPr>
          <w:rFonts w:cs="Times New Roman CYR"/>
          <w:b/>
          <w:bCs/>
          <w:sz w:val="24"/>
          <w:szCs w:val="24"/>
        </w:rPr>
        <w:t>Регулятивные.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1. Самостоятельно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2. Использовать </w:t>
      </w:r>
      <w:proofErr w:type="gramStart"/>
      <w:r>
        <w:rPr>
          <w:rFonts w:cs="Times New Roman CYR"/>
          <w:sz w:val="24"/>
          <w:szCs w:val="24"/>
        </w:rPr>
        <w:t>при</w:t>
      </w:r>
      <w:proofErr w:type="gramEnd"/>
      <w:r>
        <w:rPr>
          <w:rFonts w:cs="Times New Roman CYR"/>
          <w:sz w:val="24"/>
          <w:szCs w:val="24"/>
        </w:rPr>
        <w:t xml:space="preserve"> выполнения задания различные средства: справочную литературу, ИКТ, инструменты и приборы.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3. Определять самостоятельно критерии оценивания, давать самооценку.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b/>
          <w:bCs/>
          <w:sz w:val="24"/>
          <w:szCs w:val="24"/>
        </w:rPr>
      </w:pPr>
      <w:r>
        <w:rPr>
          <w:rFonts w:cs="Times New Roman CYR"/>
          <w:b/>
          <w:bCs/>
          <w:sz w:val="24"/>
          <w:szCs w:val="24"/>
        </w:rPr>
        <w:t>Познавательные.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1. Ориентироваться в учебнике: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2. Самостоятельно предполагать, какая дополнительная информация будет нужна для изучения незнакомого материала; отбирать необходимые источники информации среди предложенных учителем словарей, энциклопедий, справочников, электронных дисков.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b/>
          <w:bCs/>
          <w:sz w:val="24"/>
          <w:szCs w:val="24"/>
        </w:rPr>
      </w:pPr>
      <w:r>
        <w:rPr>
          <w:rFonts w:cs="Times New Roman CYR"/>
          <w:b/>
          <w:bCs/>
          <w:sz w:val="24"/>
          <w:szCs w:val="24"/>
        </w:rPr>
        <w:t>Коммуникативные.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1.Участвовать в диалоге; слушать и понимать других, высказывать свою точку зрения на события, поступки.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2.Оформлять свои мысли в устной и письменной речи с учетом своих учебных и жизненных речевых ситуаций.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3.Читать вслух и про себя тексты учебников, других художественных и научно-популярных книг, понимать прочитанное.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4. Выполняя различные роли в группе, сотрудничать в совместном решении проблемы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(задачи).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5. Отстаивать свою точку зрения, соблюдая правила речевого этикета; аргументировать свою точку зрения.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b/>
          <w:sz w:val="24"/>
          <w:szCs w:val="24"/>
        </w:rPr>
      </w:pP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 CYR"/>
          <w:b/>
          <w:sz w:val="24"/>
          <w:szCs w:val="24"/>
        </w:rPr>
      </w:pPr>
      <w:r>
        <w:rPr>
          <w:rFonts w:cs="Times New Roman CYR"/>
          <w:b/>
          <w:sz w:val="24"/>
          <w:szCs w:val="24"/>
        </w:rPr>
        <w:t>Предметные результаты.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b/>
          <w:bCs/>
          <w:sz w:val="24"/>
          <w:szCs w:val="24"/>
        </w:rPr>
      </w:pPr>
      <w:r>
        <w:rPr>
          <w:rFonts w:cs="Times New Roman CYR"/>
          <w:b/>
          <w:bCs/>
          <w:sz w:val="24"/>
          <w:szCs w:val="24"/>
        </w:rPr>
        <w:t>Ученик научится: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воспринимать на слух тексты в исполнении учителя,  учащихся;  осознанно, правильно,  выразительно читать вслух; 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самостоятельно прогнозировать содержание текста до чтения; 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самостоятельно находить ключевые слова; 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самостоятельно осваивать незнакомый текст (чтение про себя, задавание вопросов автору по ходу чтения, прогнозирование ответов, самоконтроль;  словарная работа по ходу чтения); 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формулировать основную мысль текста; составлять простой и сложный план текста; писать сочинение на материале прочитанного с предварительной подготовкой; 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аргументировано высказывать своё отношение к </w:t>
      </w:r>
      <w:proofErr w:type="gramStart"/>
      <w:r>
        <w:rPr>
          <w:rFonts w:cs="Times New Roman CYR"/>
          <w:sz w:val="24"/>
          <w:szCs w:val="24"/>
        </w:rPr>
        <w:t>прочитанному</w:t>
      </w:r>
      <w:proofErr w:type="gramEnd"/>
      <w:r>
        <w:rPr>
          <w:rFonts w:cs="Times New Roman CYR"/>
          <w:sz w:val="24"/>
          <w:szCs w:val="24"/>
        </w:rPr>
        <w:t>, к героям,  понимать и определять свои эмоции;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 понимать и формулировать своё отношение к авторской манере письма; иметь собственные читательские приоритеты, уважительно относиться к предпочтениям других; самостоятельно давать характеристику героя (портрет, черты характера и поступки, речь, отношение автора к герою; собственное отношение к герою); 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относить прочитанное произведение к определённому периоду (17 в., 18 в., 19 в., 20 в.,21 в.); соотносить автора, его произведения со временем их создания; с тематикой детской литературы; относить произведения к жанру басни, фантастической повести по определённым признакам;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 видеть языковые средства, использованные автором, воспринимать художественную литературу как вид искусства.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b/>
          <w:sz w:val="24"/>
          <w:szCs w:val="24"/>
        </w:rPr>
      </w:pPr>
      <w:r>
        <w:rPr>
          <w:rFonts w:cs="Times New Roman CYR"/>
          <w:b/>
          <w:sz w:val="24"/>
          <w:szCs w:val="24"/>
        </w:rPr>
        <w:t>Ученик получит возможность научиться: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 xml:space="preserve">осмысливать эстетические и нравственные ценности художественного текста и высказывать собственное суждение; 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 CYR"/>
          <w:color w:val="000000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осознанно выбирать виды чтения (ознакомительное, изучающее, выборочное, поисковое) в зависимости от цели чтения.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Содержание учебного предмета.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4"/>
          <w:szCs w:val="24"/>
        </w:rPr>
      </w:pPr>
      <w:r>
        <w:rPr>
          <w:rFonts w:cs="Times New Roman,Bold"/>
          <w:b/>
          <w:bCs/>
          <w:sz w:val="24"/>
          <w:szCs w:val="24"/>
        </w:rPr>
        <w:t>Виды речевой и читательской деятельности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4"/>
          <w:szCs w:val="24"/>
        </w:rPr>
      </w:pPr>
      <w:r>
        <w:rPr>
          <w:rFonts w:cs="Times New Roman,Bold"/>
          <w:b/>
          <w:bCs/>
          <w:sz w:val="24"/>
          <w:szCs w:val="24"/>
        </w:rPr>
        <w:t>Умение слушать (</w:t>
      </w:r>
      <w:proofErr w:type="spellStart"/>
      <w:r>
        <w:rPr>
          <w:rFonts w:cs="Times New Roman,Bold"/>
          <w:b/>
          <w:bCs/>
          <w:sz w:val="24"/>
          <w:szCs w:val="24"/>
        </w:rPr>
        <w:t>аудирование</w:t>
      </w:r>
      <w:proofErr w:type="spellEnd"/>
      <w:r>
        <w:rPr>
          <w:rFonts w:cs="Times New Roman,Bold"/>
          <w:b/>
          <w:bCs/>
          <w:sz w:val="24"/>
          <w:szCs w:val="24"/>
        </w:rPr>
        <w:t>)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Восприятие на слух звучащей речи (высказывание собеседника, слушание различных текстов). </w:t>
      </w:r>
      <w:proofErr w:type="gramStart"/>
      <w:r>
        <w:rPr>
          <w:sz w:val="24"/>
          <w:szCs w:val="24"/>
        </w:rPr>
        <w:t>Адекватное понимание содержания звучащей речи, умение отвечать на вопросы по содержанию прослушанного произведения, определение последовательности событий, осознание цели речевого высказывания, умение задавать вопросы по прослушанному учебному, научно-познавательному и художественному произведениям.</w:t>
      </w:r>
      <w:proofErr w:type="gramEnd"/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Развитие умения наблюдать за выразительностью речи, за особенностью авторского стиля.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4"/>
          <w:szCs w:val="24"/>
        </w:rPr>
      </w:pPr>
      <w:r>
        <w:rPr>
          <w:rFonts w:cs="Times New Roman,Bold"/>
          <w:b/>
          <w:bCs/>
          <w:sz w:val="24"/>
          <w:szCs w:val="24"/>
        </w:rPr>
        <w:t>Чтение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rFonts w:eastAsia="Times New Roman,Italic" w:cs="Times New Roman,Italic"/>
          <w:b/>
          <w:i/>
          <w:iCs/>
          <w:sz w:val="24"/>
          <w:szCs w:val="24"/>
        </w:rPr>
      </w:pPr>
      <w:r>
        <w:rPr>
          <w:rFonts w:eastAsia="Times New Roman,Italic" w:cs="Times New Roman,Italic"/>
          <w:b/>
          <w:i/>
          <w:iCs/>
          <w:sz w:val="24"/>
          <w:szCs w:val="24"/>
        </w:rPr>
        <w:t>Чтение вслух.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Ориентация на развитие речевой культуры учащихся формирование у них коммуникативно-речевых умений и навыков.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Постепенный переход от </w:t>
      </w:r>
      <w:proofErr w:type="gramStart"/>
      <w:r>
        <w:rPr>
          <w:sz w:val="24"/>
          <w:szCs w:val="24"/>
        </w:rPr>
        <w:t>слогового</w:t>
      </w:r>
      <w:proofErr w:type="gramEnd"/>
      <w:r>
        <w:rPr>
          <w:sz w:val="24"/>
          <w:szCs w:val="24"/>
        </w:rPr>
        <w:t xml:space="preserve"> к плавному, осмысленному,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 Развитие поэтического слуха. Воспитание эстетической отзывчивости на произведение. Умение самостоятельно подготовиться к выразительному чтению небольшого текста (выбрать тон и темп чтения, определить логические ударения и паузы).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Развитие умения переходить от чтения вслух и чтению про себя.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rFonts w:eastAsia="Times New Roman,Italic" w:cs="Times New Roman,Italic"/>
          <w:i/>
          <w:iCs/>
          <w:sz w:val="24"/>
          <w:szCs w:val="24"/>
        </w:rPr>
      </w:pPr>
      <w:r>
        <w:rPr>
          <w:rFonts w:eastAsia="Times New Roman,Italic" w:cs="Times New Roman,Italic"/>
          <w:b/>
          <w:i/>
          <w:iCs/>
          <w:sz w:val="24"/>
          <w:szCs w:val="24"/>
        </w:rPr>
        <w:t>Чтение про себя</w:t>
      </w:r>
      <w:r>
        <w:rPr>
          <w:rFonts w:eastAsia="Times New Roman,Italic" w:cs="Times New Roman,Italic"/>
          <w:i/>
          <w:iCs/>
          <w:sz w:val="24"/>
          <w:szCs w:val="24"/>
        </w:rPr>
        <w:t>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Осознание смысла произведения при чтении про себя (доступных по объёму и жанру произведений). Определение вида чтения (изучающее, ознакомительное, выборочное), умение находить в тексте необходимую информацию, понимание её особенностей.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4"/>
          <w:szCs w:val="24"/>
        </w:rPr>
      </w:pPr>
      <w:r>
        <w:rPr>
          <w:rFonts w:cs="Times New Roman,Bold"/>
          <w:b/>
          <w:bCs/>
          <w:sz w:val="24"/>
          <w:szCs w:val="24"/>
        </w:rPr>
        <w:t>Работа с разными видами текста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Общее представление о разных видах текста: художественном, учебном, научно-популярном — и их сравнение. Определение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Практическое освоение умения отличать текст от набора предложений.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Прогнозирование содержания книги по её названию и оформлению.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Самостоятельное определение темы и главной мысли произведения по вопросам и самостоятельное деление текста на смысловые части, их </w:t>
      </w:r>
      <w:proofErr w:type="spellStart"/>
      <w:r>
        <w:rPr>
          <w:sz w:val="24"/>
          <w:szCs w:val="24"/>
        </w:rPr>
        <w:t>озаглавливание</w:t>
      </w:r>
      <w:proofErr w:type="spellEnd"/>
      <w:r>
        <w:rPr>
          <w:sz w:val="24"/>
          <w:szCs w:val="24"/>
        </w:rPr>
        <w:t>. Умение работать с разными видами информации.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Библиографическая культура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Книга как особый вид искусства. Книга как источник необходимых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титульный лист, аннотация, иллюстрации.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Умение самостоятельно составить аннотацию.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Виды информации в книге: научная, художественная (с опорой на внешние показатели книги, её справочно-иллюстративный материал.</w:t>
      </w:r>
      <w:proofErr w:type="gramEnd"/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энциклопедии).</w:t>
      </w:r>
      <w:proofErr w:type="gramEnd"/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Самостоятельный выбор книг на основе рекомендательного списка, алфавитного и тематического каталога. Самостоятельное пользование соответствующими возрасту словарями и другой справочной литературой.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Работа с текстом художественного произведения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Определение особенностей художественного текста: своеобразие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Понимание нравственно-эстетического содержания прочитанного произведения,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выразительных средств языка (синонимов, антонимов, сравнений, эпитетов),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последовательное воспроизведение эпизодов с использованием специфической для данного произведения лексики (по вопросам учителя), рассказ по иллюстрациям, пересказ.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Характеристика героя произведения: портрет, характер, выраженные через поступки и речь. Выявление авторского отношения к герою на основе анализа текста, авторских помет, имён героев.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Освоение разных видов пересказа художественного текста: </w:t>
      </w:r>
      <w:proofErr w:type="gramStart"/>
      <w:r>
        <w:rPr>
          <w:sz w:val="24"/>
          <w:szCs w:val="24"/>
        </w:rPr>
        <w:t>подробный</w:t>
      </w:r>
      <w:proofErr w:type="gramEnd"/>
      <w:r>
        <w:rPr>
          <w:sz w:val="24"/>
          <w:szCs w:val="24"/>
        </w:rPr>
        <w:t>, выборочный и краткий (передача основных мыслей).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Подробный пересказ текста (деление текста на части, определение главной мысли каждой части и всего текста, </w:t>
      </w:r>
      <w:proofErr w:type="spellStart"/>
      <w:r>
        <w:rPr>
          <w:sz w:val="24"/>
          <w:szCs w:val="24"/>
        </w:rPr>
        <w:t>озаглавливание</w:t>
      </w:r>
      <w:proofErr w:type="spellEnd"/>
      <w:r>
        <w:rPr>
          <w:sz w:val="24"/>
          <w:szCs w:val="24"/>
        </w:rPr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>
        <w:rPr>
          <w:sz w:val="24"/>
          <w:szCs w:val="24"/>
        </w:rPr>
        <w:t>озаглавливание</w:t>
      </w:r>
      <w:proofErr w:type="spellEnd"/>
      <w:r>
        <w:rPr>
          <w:sz w:val="24"/>
          <w:szCs w:val="24"/>
        </w:rPr>
        <w:t>; план (в виде назывных предложений из текста, в виде вопросов, в виде самостоятельно сформулированных высказываний) и на его основе подробный пересказ всего текста.</w:t>
      </w:r>
      <w:proofErr w:type="gramEnd"/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Самостоятельный выборочный пересказ по заданному фрагменту: характеристика героя произведения (выбор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Развитие наблюдательности при чтении поэтических текстов. Развитие умения предвосхищать (предвидеть) ход развития сюжета, последовательности событий.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Работа с научно-популярным, учебным и другими текстами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Понимание заглавия произведения, адекватное соотношение с его содержанием.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Определение особенностей учебного и научно-популярного текстов (передача информации). Знакомство с простейшими приёмами анализа различных видов текста: установление причинно-следственных связей, определение главной мысли текста.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Деление текста на части. Определение </w:t>
      </w:r>
      <w:proofErr w:type="spellStart"/>
      <w:r>
        <w:rPr>
          <w:sz w:val="24"/>
          <w:szCs w:val="24"/>
        </w:rPr>
        <w:t>микротем</w:t>
      </w:r>
      <w:proofErr w:type="spellEnd"/>
      <w:r>
        <w:rPr>
          <w:sz w:val="24"/>
          <w:szCs w:val="24"/>
        </w:rPr>
        <w:t>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Умение говорить (культура речевого общения)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Осознание диалога как вида речи. Особенности диалогического общения: умение понимать вопросы, отвечать на них и самостоятельно задавать вопросы по тексту; внимательно выслушивать, не перебивая, собеседника и в вежливой форме высказывать свою точку зрения по обсуждаемому произведению (художественному, учебному, научно- 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Работа со словом (распознавать прямое и переносное значение слов, их многозначность), целенаправленное пополнение активного словарного запаса. Работа со словарями.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Умение построить монологическое речевое высказывание небольшого объёма с опорой на авторский текст, по предложенной теме или в форме ответа на вопрос.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Формирование грамматически правильной речи, эмоциональной выразительности и содержательности. Отражение основной мысли текста в высказывании. Передача содержания прочитанного или прослушанного с учётом специфики научно-популярного, учебного и художественного текстов. </w:t>
      </w:r>
      <w:proofErr w:type="gramStart"/>
      <w:r>
        <w:rPr>
          <w:sz w:val="24"/>
          <w:szCs w:val="24"/>
        </w:rPr>
        <w:t>Передача впечатлений (из повседневной жизни, художественного произведения, изобразительного искусства) в рассказе (описание, рассуждение, повествование).</w:t>
      </w:r>
      <w:proofErr w:type="gramEnd"/>
      <w:r>
        <w:rPr>
          <w:sz w:val="24"/>
          <w:szCs w:val="24"/>
        </w:rPr>
        <w:t xml:space="preserve"> Самостоятельное построение плана собственного высказывания.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4"/>
          <w:szCs w:val="24"/>
        </w:rPr>
      </w:pPr>
      <w:r>
        <w:rPr>
          <w:rFonts w:cs="Times New Roman,Bold"/>
          <w:b/>
          <w:bCs/>
          <w:sz w:val="24"/>
          <w:szCs w:val="24"/>
        </w:rPr>
        <w:t>Письмо (культура письменной речи)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Нормы письменной речи: соответствие содержания заголовку (отражение темы, места действия, характеров героев), использование в письменной речи выразительных средств языка (синонимы, антонимы, сравнения) в мини-сочинениях (повествование, описание, рассуждение), рассказ на заданную тему, отзыв о прочитанной книге.</w:t>
      </w:r>
      <w:proofErr w:type="gramEnd"/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4"/>
          <w:szCs w:val="24"/>
        </w:rPr>
      </w:pPr>
      <w:r>
        <w:rPr>
          <w:rFonts w:cs="Times New Roman,Bold"/>
          <w:b/>
          <w:bCs/>
          <w:sz w:val="24"/>
          <w:szCs w:val="24"/>
        </w:rPr>
        <w:t>Круг детского чтения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Знакомство с культурно-историческим наследием России, с общечеловеческими ценностями.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Произведения устного народного творчества разных народов (малые фольклорные жанры, народные сказки о животных, бытовые и волшебные сказки народов России и зарубежных стран). Знакомство с поэзией А.С. Пушкина, М.Ю. Лермонтова, Л.Н. Толстого, А.П. Чехова и других классиков отечественной литературы XIX—XX вв., классиков детской литературы, знакомство с произведениями современной отечественной (с учётом многонационального характера России) и зарубежной литературы, доступными для восприятия младших школьников.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Тематика чтения обогащена введением в круг чтения младших школьников мифов Древней Греции, житийной литературы и произведений о защитниках и подвижниках Отечества.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Книги разных видов: художественная, историческая, приключенческая, фантастическая, научно-популярная, справочно-энциклопедическая литература, детские периодические издания.</w:t>
      </w:r>
      <w:proofErr w:type="gramEnd"/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Основные темы детского чтения: фольклор разных народов, произведения о Родине, природе, детях, братьях наших меньших, добре, дружбе, честности, юмористические произведения.</w:t>
      </w:r>
      <w:proofErr w:type="gramEnd"/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4"/>
          <w:szCs w:val="24"/>
        </w:rPr>
      </w:pPr>
      <w:r>
        <w:rPr>
          <w:rFonts w:cs="Times New Roman,Bold"/>
          <w:b/>
          <w:bCs/>
          <w:sz w:val="24"/>
          <w:szCs w:val="24"/>
        </w:rPr>
        <w:t>Литературоведческая пропедевтика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rFonts w:eastAsia="Times New Roman,Italic" w:cs="Times New Roman,Italic"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</w:t>
      </w:r>
      <w:r>
        <w:rPr>
          <w:rFonts w:eastAsia="Times New Roman,Italic" w:cs="Times New Roman,Italic"/>
          <w:i/>
          <w:iCs/>
          <w:sz w:val="24"/>
          <w:szCs w:val="24"/>
        </w:rPr>
        <w:t>практическое освоение)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Нахождение в тексте художественного произведения (с помощью учителя) средств выразительности: синонимов, антонимов, эпитетов, сравнений, метафор и осмысление их значения.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Первоначальная ориентировка в литературных понятиях: художественное произведение, искусство слова, автор (рассказчик), сюжет (последовательность событий), тема.</w:t>
      </w:r>
      <w:proofErr w:type="gramEnd"/>
      <w:r>
        <w:rPr>
          <w:sz w:val="24"/>
          <w:szCs w:val="24"/>
        </w:rPr>
        <w:t xml:space="preserve"> Герой произведения: его портрет, речь, поступки, мысли, отношение автора к герою.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Общее представление об особенностях построения разных видов рассказывания: повествования (рассказ), описания (пейзаж, портрет, интерьер), рассуждения (монолог героя, диалог героев).</w:t>
      </w:r>
      <w:proofErr w:type="gramEnd"/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Сравнение прозаической и стихотворной речи (узнавание, различение), выделение особенностей стихотворного произведения (ритм, рифма).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Фольклорные и авторские художественные произведения (их различение).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Жанровое разнообразие произведений. </w:t>
      </w:r>
      <w:proofErr w:type="gramStart"/>
      <w:r>
        <w:rPr>
          <w:sz w:val="24"/>
          <w:szCs w:val="24"/>
        </w:rPr>
        <w:t xml:space="preserve">Малые фольклорные формы (колыбельные песни, </w:t>
      </w:r>
      <w:proofErr w:type="spellStart"/>
      <w:r>
        <w:rPr>
          <w:sz w:val="24"/>
          <w:szCs w:val="24"/>
        </w:rPr>
        <w:t>потешки</w:t>
      </w:r>
      <w:proofErr w:type="spellEnd"/>
      <w:r>
        <w:rPr>
          <w:sz w:val="24"/>
          <w:szCs w:val="24"/>
        </w:rPr>
        <w:t>, пословицы, поговорки, загадки): узнавание, различение, определение основного смысла.</w:t>
      </w:r>
      <w:proofErr w:type="gramEnd"/>
      <w:r>
        <w:rPr>
          <w:sz w:val="24"/>
          <w:szCs w:val="24"/>
        </w:rPr>
        <w:t xml:space="preserve"> Сказки о животных, бытовые, волшебные. Художественные особенности сказок: лексика, построение (композиция). Литературная (авторская) сказка.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Рассказ, стихотворение, басня — общее представление о жанре, наблюдение за особенностями построения и выразительными средствами.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4"/>
          <w:szCs w:val="24"/>
        </w:rPr>
      </w:pPr>
      <w:r>
        <w:rPr>
          <w:rFonts w:cs="Times New Roman,Bold"/>
          <w:b/>
          <w:bCs/>
          <w:sz w:val="24"/>
          <w:szCs w:val="24"/>
        </w:rPr>
        <w:t xml:space="preserve">Творческая деятельность обучающихся </w:t>
      </w:r>
      <w:r>
        <w:rPr>
          <w:sz w:val="24"/>
          <w:szCs w:val="24"/>
        </w:rPr>
        <w:t>(на основе литературных произведений)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>
        <w:rPr>
          <w:sz w:val="24"/>
          <w:szCs w:val="24"/>
        </w:rPr>
        <w:t>инсценирование</w:t>
      </w:r>
      <w:proofErr w:type="spellEnd"/>
      <w:r>
        <w:rPr>
          <w:sz w:val="24"/>
          <w:szCs w:val="24"/>
        </w:rPr>
        <w:t>, драматизация,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событий, изложение с элементами сочинения, 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опыта).</w:t>
      </w:r>
      <w:proofErr w:type="gramEnd"/>
      <w:r>
        <w:rPr>
          <w:sz w:val="24"/>
          <w:szCs w:val="24"/>
        </w:rPr>
        <w:t xml:space="preserve"> Развитие умения различать состояние природы в различные времена года, настроение людей, оформлять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свои впечатления в устной или письменной речи. Сравнивать свои тексты с художественными текстами-описаниями, находить литературные произведения, созвучные своему эмоциональному настрою, объяснять свой выбор.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DCC" w:rsidRDefault="00424DCC" w:rsidP="00424DCC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планирование.</w:t>
      </w:r>
    </w:p>
    <w:p w:rsidR="00424DCC" w:rsidRDefault="00424DCC" w:rsidP="00424DCC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Обучение грамоте</w:t>
      </w:r>
    </w:p>
    <w:tbl>
      <w:tblPr>
        <w:tblW w:w="10770" w:type="dxa"/>
        <w:tblInd w:w="-127" w:type="dxa"/>
        <w:tblLayout w:type="fixed"/>
        <w:tblLook w:val="04A0"/>
      </w:tblPr>
      <w:tblGrid>
        <w:gridCol w:w="3476"/>
        <w:gridCol w:w="7294"/>
      </w:tblGrid>
      <w:tr w:rsidR="00424DCC" w:rsidTr="00424DCC">
        <w:trPr>
          <w:trHeight w:val="279"/>
        </w:trPr>
        <w:tc>
          <w:tcPr>
            <w:tcW w:w="10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24DCC" w:rsidRDefault="00424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 CYR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 CYR"/>
                <w:b/>
                <w:color w:val="000000"/>
                <w:sz w:val="24"/>
                <w:szCs w:val="24"/>
              </w:rPr>
              <w:t>Добукварный</w:t>
            </w:r>
            <w:proofErr w:type="spellEnd"/>
            <w:r>
              <w:rPr>
                <w:rFonts w:cs="Times New Roman CYR"/>
                <w:b/>
                <w:color w:val="000000"/>
                <w:sz w:val="24"/>
                <w:szCs w:val="24"/>
              </w:rPr>
              <w:t xml:space="preserve"> период (14 ч.)</w:t>
            </w:r>
          </w:p>
        </w:tc>
      </w:tr>
      <w:tr w:rsidR="00424DCC" w:rsidTr="00424DCC">
        <w:trPr>
          <w:trHeight w:val="3349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24DCC" w:rsidRDefault="00424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«Азбука» — первая учебная книга.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Cs/>
                <w:color w:val="000000"/>
                <w:sz w:val="24"/>
                <w:szCs w:val="24"/>
              </w:rPr>
              <w:t xml:space="preserve">Речь устная и письменная.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Предложение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лово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и предложение. 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Слог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.У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дарение.Звуки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в окружающем мире и в речи. Звуки в словах. Слог-слияние.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 )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. Гласные звуки [о], буквы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 </w:t>
            </w:r>
            <w:r>
              <w:rPr>
                <w:bCs/>
                <w:i/>
                <w:iCs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bCs/>
                <w:i/>
                <w:iCs/>
                <w:color w:val="000000"/>
                <w:sz w:val="24"/>
                <w:szCs w:val="24"/>
              </w:rPr>
              <w:t xml:space="preserve">, о. 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звук [и], буквы И, и, буквы </w:t>
            </w:r>
            <w:proofErr w:type="spellStart"/>
            <w:r>
              <w:rPr>
                <w:bCs/>
                <w:iCs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bCs/>
                <w:iCs/>
                <w:color w:val="000000"/>
                <w:sz w:val="24"/>
                <w:szCs w:val="24"/>
              </w:rPr>
              <w:t>. у.</w:t>
            </w:r>
          </w:p>
        </w:tc>
        <w:tc>
          <w:tcPr>
            <w:tcW w:w="7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24DCC" w:rsidRDefault="00424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 CYR"/>
                <w:color w:val="000000"/>
                <w:sz w:val="24"/>
                <w:szCs w:val="24"/>
              </w:rPr>
            </w:pPr>
            <w:r>
              <w:rPr>
                <w:rFonts w:cs="Times New Roman CYR"/>
                <w:bCs/>
                <w:color w:val="000000"/>
                <w:sz w:val="24"/>
                <w:szCs w:val="24"/>
              </w:rPr>
              <w:t>Ориентироваться</w:t>
            </w:r>
            <w:r>
              <w:rPr>
                <w:rFonts w:cs="Times New Roman CYR"/>
                <w:color w:val="000000"/>
                <w:sz w:val="24"/>
                <w:szCs w:val="24"/>
              </w:rPr>
              <w:t> в «Азбуке». Н</w:t>
            </w:r>
            <w:r>
              <w:rPr>
                <w:rFonts w:cs="Times New Roman CYR"/>
                <w:bCs/>
                <w:color w:val="000000"/>
                <w:sz w:val="24"/>
                <w:szCs w:val="24"/>
              </w:rPr>
              <w:t>азывать</w:t>
            </w:r>
            <w:r>
              <w:rPr>
                <w:rFonts w:cs="Times New Roman CYR"/>
                <w:color w:val="000000"/>
                <w:sz w:val="24"/>
                <w:szCs w:val="24"/>
              </w:rPr>
              <w:t> и </w:t>
            </w:r>
            <w:r>
              <w:rPr>
                <w:rFonts w:cs="Times New Roman CYR"/>
                <w:bCs/>
                <w:color w:val="000000"/>
                <w:sz w:val="24"/>
                <w:szCs w:val="24"/>
              </w:rPr>
              <w:t>показывать</w:t>
            </w:r>
            <w:r>
              <w:rPr>
                <w:rFonts w:cs="Times New Roman CYR"/>
                <w:color w:val="000000"/>
                <w:sz w:val="24"/>
                <w:szCs w:val="24"/>
              </w:rPr>
              <w:t> элементы</w:t>
            </w:r>
          </w:p>
          <w:p w:rsidR="00424DCC" w:rsidRDefault="00424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 CYR"/>
                <w:color w:val="000000"/>
                <w:sz w:val="24"/>
                <w:szCs w:val="24"/>
              </w:rPr>
            </w:pPr>
            <w:r>
              <w:rPr>
                <w:rFonts w:cs="Times New Roman CYR"/>
                <w:color w:val="000000"/>
                <w:sz w:val="24"/>
                <w:szCs w:val="24"/>
              </w:rPr>
              <w:t xml:space="preserve"> учебной книги. </w:t>
            </w:r>
            <w:r>
              <w:rPr>
                <w:rFonts w:cs="Times New Roman CYR"/>
                <w:bCs/>
                <w:color w:val="000000"/>
                <w:sz w:val="24"/>
                <w:szCs w:val="24"/>
              </w:rPr>
              <w:t>Называть </w:t>
            </w:r>
            <w:r>
              <w:rPr>
                <w:rFonts w:cs="Times New Roman CYR"/>
                <w:color w:val="000000"/>
                <w:sz w:val="24"/>
                <w:szCs w:val="24"/>
              </w:rPr>
              <w:t xml:space="preserve">условные знаки. </w:t>
            </w:r>
            <w:r>
              <w:rPr>
                <w:rFonts w:cs="Times New Roman CYR"/>
                <w:bCs/>
                <w:color w:val="000000"/>
                <w:sz w:val="24"/>
                <w:szCs w:val="24"/>
              </w:rPr>
              <w:t>Рассказывать, </w:t>
            </w:r>
            <w:r>
              <w:rPr>
                <w:rFonts w:cs="Times New Roman CYR"/>
                <w:color w:val="000000"/>
                <w:sz w:val="24"/>
                <w:szCs w:val="24"/>
              </w:rPr>
              <w:t xml:space="preserve">как правильно обращаться с учебной книгой.  </w:t>
            </w:r>
            <w:r>
              <w:rPr>
                <w:rFonts w:cs="Times New Roman CYR"/>
                <w:bCs/>
                <w:color w:val="000000"/>
                <w:sz w:val="24"/>
                <w:szCs w:val="24"/>
              </w:rPr>
              <w:t>Отвечать</w:t>
            </w:r>
            <w:r>
              <w:rPr>
                <w:rFonts w:cs="Times New Roman CYR"/>
                <w:color w:val="000000"/>
                <w:sz w:val="24"/>
                <w:szCs w:val="24"/>
              </w:rPr>
              <w:t> на вопросы учителя о правилах поведения на уроке. Практически </w:t>
            </w:r>
            <w:r>
              <w:rPr>
                <w:rFonts w:cs="Times New Roman CYR"/>
                <w:bCs/>
                <w:color w:val="000000"/>
                <w:sz w:val="24"/>
                <w:szCs w:val="24"/>
              </w:rPr>
              <w:t>различать</w:t>
            </w:r>
            <w:r>
              <w:rPr>
                <w:rFonts w:cs="Times New Roman CYR"/>
                <w:color w:val="000000"/>
                <w:sz w:val="24"/>
                <w:szCs w:val="24"/>
              </w:rPr>
              <w:t xml:space="preserve"> речь устную  и речь письменную. </w:t>
            </w:r>
            <w:r>
              <w:rPr>
                <w:rFonts w:cs="Times New Roman CYR"/>
                <w:bCs/>
                <w:color w:val="000000"/>
                <w:sz w:val="24"/>
                <w:szCs w:val="24"/>
              </w:rPr>
              <w:t>Выделять </w:t>
            </w:r>
            <w:r>
              <w:rPr>
                <w:rFonts w:cs="Times New Roman CYR"/>
                <w:color w:val="000000"/>
                <w:sz w:val="24"/>
                <w:szCs w:val="24"/>
              </w:rPr>
              <w:t xml:space="preserve">из речи предложения. </w:t>
            </w:r>
            <w:r>
              <w:rPr>
                <w:rFonts w:cs="Times New Roman CYR"/>
                <w:bCs/>
                <w:color w:val="000000"/>
                <w:sz w:val="24"/>
                <w:szCs w:val="24"/>
              </w:rPr>
              <w:t>Делить </w:t>
            </w:r>
            <w:r>
              <w:rPr>
                <w:rFonts w:cs="Times New Roman CYR"/>
                <w:color w:val="000000"/>
                <w:sz w:val="24"/>
                <w:szCs w:val="24"/>
              </w:rPr>
              <w:t xml:space="preserve">предложения на слова. </w:t>
            </w:r>
            <w:r>
              <w:rPr>
                <w:rFonts w:cs="Times New Roman CYR"/>
                <w:bCs/>
                <w:color w:val="000000"/>
                <w:sz w:val="24"/>
                <w:szCs w:val="24"/>
              </w:rPr>
              <w:t>Составлять</w:t>
            </w:r>
            <w:r>
              <w:rPr>
                <w:rFonts w:cs="Times New Roman CYR"/>
                <w:color w:val="000000"/>
                <w:sz w:val="24"/>
                <w:szCs w:val="24"/>
              </w:rPr>
              <w:t> простейшие предложения и </w:t>
            </w:r>
            <w:r>
              <w:rPr>
                <w:rFonts w:cs="Times New Roman CYR"/>
                <w:bCs/>
                <w:color w:val="000000"/>
                <w:sz w:val="24"/>
                <w:szCs w:val="24"/>
              </w:rPr>
              <w:t>моделировать</w:t>
            </w:r>
            <w:r>
              <w:rPr>
                <w:rFonts w:cs="Times New Roman CYR"/>
                <w:color w:val="000000"/>
                <w:sz w:val="24"/>
                <w:szCs w:val="24"/>
              </w:rPr>
              <w:t> их с помощью схем.</w:t>
            </w:r>
            <w:r>
              <w:rPr>
                <w:rFonts w:cs="Times New Roman CYR"/>
                <w:bCs/>
                <w:color w:val="000000"/>
                <w:sz w:val="24"/>
                <w:szCs w:val="24"/>
              </w:rPr>
              <w:t xml:space="preserve"> «Читать»</w:t>
            </w:r>
            <w:r>
              <w:rPr>
                <w:rFonts w:cs="Times New Roman CYR"/>
                <w:color w:val="000000"/>
                <w:sz w:val="24"/>
                <w:szCs w:val="24"/>
              </w:rPr>
              <w:t xml:space="preserve"> предложения по схемам. </w:t>
            </w:r>
            <w:r>
              <w:rPr>
                <w:rFonts w:cs="Times New Roman CYR"/>
                <w:bCs/>
                <w:color w:val="000000"/>
                <w:sz w:val="24"/>
                <w:szCs w:val="24"/>
              </w:rPr>
              <w:t>Делить </w:t>
            </w:r>
            <w:r>
              <w:rPr>
                <w:rFonts w:cs="Times New Roman CYR"/>
                <w:color w:val="000000"/>
                <w:sz w:val="24"/>
                <w:szCs w:val="24"/>
              </w:rPr>
              <w:t>слова на слоги</w:t>
            </w:r>
            <w:r>
              <w:rPr>
                <w:rFonts w:cs="Times New Roman CYR"/>
                <w:bCs/>
                <w:color w:val="000000"/>
                <w:sz w:val="24"/>
                <w:szCs w:val="24"/>
              </w:rPr>
              <w:t xml:space="preserve">, определять </w:t>
            </w:r>
            <w:r>
              <w:rPr>
                <w:rFonts w:cs="Times New Roman CYR"/>
                <w:color w:val="000000"/>
                <w:sz w:val="24"/>
                <w:szCs w:val="24"/>
              </w:rPr>
              <w:t xml:space="preserve">количество слогов в </w:t>
            </w:r>
            <w:proofErr w:type="spellStart"/>
            <w:r>
              <w:rPr>
                <w:rFonts w:cs="Times New Roman CYR"/>
                <w:color w:val="000000"/>
                <w:sz w:val="24"/>
                <w:szCs w:val="24"/>
              </w:rPr>
              <w:t>словах</w:t>
            </w:r>
            <w:r>
              <w:rPr>
                <w:rFonts w:cs="Times New Roman CYR"/>
                <w:bCs/>
                <w:color w:val="000000"/>
                <w:sz w:val="24"/>
                <w:szCs w:val="24"/>
              </w:rPr>
              <w:t>Выделять</w:t>
            </w:r>
            <w:proofErr w:type="spellEnd"/>
            <w:r>
              <w:rPr>
                <w:rFonts w:cs="Times New Roman CYR"/>
                <w:color w:val="000000"/>
                <w:sz w:val="24"/>
                <w:szCs w:val="24"/>
              </w:rPr>
              <w:t> ударный слог при произнесении слова.</w:t>
            </w:r>
          </w:p>
          <w:p w:rsidR="00424DCC" w:rsidRDefault="00424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 CYR"/>
                <w:color w:val="000000"/>
                <w:sz w:val="24"/>
                <w:szCs w:val="24"/>
              </w:rPr>
            </w:pPr>
            <w:r>
              <w:rPr>
                <w:rFonts w:cs="Times New Roman CYR"/>
                <w:bCs/>
                <w:color w:val="000000"/>
                <w:sz w:val="24"/>
                <w:szCs w:val="24"/>
              </w:rPr>
              <w:t>Выделять</w:t>
            </w:r>
            <w:r>
              <w:rPr>
                <w:rFonts w:cs="Times New Roman CYR"/>
                <w:color w:val="000000"/>
                <w:sz w:val="24"/>
                <w:szCs w:val="24"/>
              </w:rPr>
              <w:t> слоги-слияния и звуки за пределами слияния в словах.</w:t>
            </w:r>
            <w:r>
              <w:rPr>
                <w:rFonts w:cs="Times New Roman CYR"/>
                <w:bCs/>
                <w:color w:val="000000"/>
                <w:sz w:val="24"/>
                <w:szCs w:val="24"/>
              </w:rPr>
              <w:t xml:space="preserve"> Различать </w:t>
            </w:r>
            <w:r>
              <w:rPr>
                <w:rFonts w:cs="Times New Roman CYR"/>
                <w:color w:val="000000"/>
                <w:sz w:val="24"/>
                <w:szCs w:val="24"/>
              </w:rPr>
              <w:t>графические</w:t>
            </w:r>
            <w:r>
              <w:rPr>
                <w:rFonts w:cs="Times New Roman CYR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cs="Times New Roman CYR"/>
                <w:color w:val="000000"/>
                <w:sz w:val="24"/>
                <w:szCs w:val="24"/>
              </w:rPr>
              <w:t xml:space="preserve">обозначения слогов-слияний и звуков за пределами слияния. </w:t>
            </w:r>
            <w:r>
              <w:rPr>
                <w:rFonts w:cs="Times New Roman CYR"/>
                <w:bCs/>
                <w:color w:val="000000"/>
                <w:sz w:val="24"/>
                <w:szCs w:val="24"/>
              </w:rPr>
              <w:t>Оценивать</w:t>
            </w:r>
            <w:r>
              <w:rPr>
                <w:rFonts w:cs="Times New Roman CYR"/>
                <w:color w:val="000000"/>
                <w:sz w:val="24"/>
                <w:szCs w:val="24"/>
              </w:rPr>
              <w:t> результаты своей работы.</w:t>
            </w:r>
          </w:p>
        </w:tc>
      </w:tr>
      <w:tr w:rsidR="00424DCC" w:rsidTr="00424DCC">
        <w:trPr>
          <w:trHeight w:val="258"/>
        </w:trPr>
        <w:tc>
          <w:tcPr>
            <w:tcW w:w="10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24DCC" w:rsidRDefault="00424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Букварный период (62 ч).</w:t>
            </w:r>
          </w:p>
        </w:tc>
      </w:tr>
      <w:tr w:rsidR="00424DCC" w:rsidTr="00424DCC">
        <w:trPr>
          <w:trHeight w:val="3521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24DCC" w:rsidRDefault="00424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Согласные буквы и звуки. Чтение слов. Сопоставление парных согласных. Ь –показатель мягкости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согласных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азделительные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ъ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знаки. Гласные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,ё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,э,ю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, я. Алфавит.</w:t>
            </w:r>
          </w:p>
        </w:tc>
        <w:tc>
          <w:tcPr>
            <w:tcW w:w="7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24DCC" w:rsidRDefault="00424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Выделять звуки в процессе </w:t>
            </w:r>
            <w:proofErr w:type="spellStart"/>
            <w:r>
              <w:rPr>
                <w:color w:val="000000"/>
                <w:sz w:val="24"/>
                <w:szCs w:val="24"/>
              </w:rPr>
              <w:t>слого-звукового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анализа, наблюдать над особенностями произнесения новых звуков. Приводить примеры слов с новыми звуками.</w:t>
            </w:r>
          </w:p>
          <w:p w:rsidR="00424DCC" w:rsidRDefault="00424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Наблюдать работу буквы гласного как показателя твёрдости предшествующего согласного звука (буквы</w:t>
            </w:r>
            <w:r>
              <w:rPr>
                <w:i/>
                <w:color w:val="000000"/>
                <w:sz w:val="24"/>
                <w:szCs w:val="24"/>
              </w:rPr>
              <w:t xml:space="preserve"> а, о, у,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 или как показателя мягкости предшествующего согласного звука (буква </w:t>
            </w:r>
            <w:r>
              <w:rPr>
                <w:i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).</w:t>
            </w:r>
          </w:p>
          <w:p w:rsidR="00424DCC" w:rsidRDefault="00424DCC">
            <w:pPr>
              <w:spacing w:after="0"/>
              <w:jc w:val="both"/>
              <w:rPr>
                <w:rFonts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Наблюдать над расхождением написания слов (</w:t>
            </w:r>
            <w:r>
              <w:rPr>
                <w:i/>
                <w:color w:val="000000"/>
                <w:sz w:val="24"/>
                <w:szCs w:val="24"/>
              </w:rPr>
              <w:t>оно, она, они</w:t>
            </w:r>
            <w:r>
              <w:rPr>
                <w:color w:val="000000"/>
                <w:sz w:val="24"/>
                <w:szCs w:val="24"/>
              </w:rPr>
              <w:t>) с их звуковой формой. Узнавать, сравнивать и различать заглавную и строчную, печатную и письменную буквы. Наблюдать за изменением слов. Находить в словах общую часть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Р</w:t>
            </w:r>
            <w:proofErr w:type="gramEnd"/>
            <w:r>
              <w:rPr>
                <w:color w:val="000000"/>
                <w:sz w:val="24"/>
                <w:szCs w:val="24"/>
              </w:rPr>
              <w:t>азличать парные по звонкости - глухости согласные звуки в словах. Определять цель учебного задания.</w:t>
            </w:r>
          </w:p>
        </w:tc>
      </w:tr>
      <w:tr w:rsidR="00424DCC" w:rsidTr="00424DCC">
        <w:trPr>
          <w:trHeight w:val="301"/>
        </w:trPr>
        <w:tc>
          <w:tcPr>
            <w:tcW w:w="10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24DCC" w:rsidRDefault="00424D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 CYR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Послебукварный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период (16ч).</w:t>
            </w:r>
          </w:p>
        </w:tc>
      </w:tr>
      <w:tr w:rsidR="00424DCC" w:rsidTr="00424DCC">
        <w:trPr>
          <w:trHeight w:val="474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24DCC" w:rsidRDefault="00424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Как хорошо уметь читать. К.Д. Ушинский. Наше Отечество. История первого русского </w:t>
            </w:r>
            <w:proofErr w:type="spellStart"/>
            <w:r>
              <w:rPr>
                <w:color w:val="000000"/>
                <w:sz w:val="24"/>
                <w:szCs w:val="24"/>
              </w:rPr>
              <w:t>букваря</w:t>
            </w:r>
            <w:proofErr w:type="gramStart"/>
            <w:r>
              <w:rPr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color w:val="000000"/>
                <w:sz w:val="24"/>
                <w:szCs w:val="24"/>
              </w:rPr>
              <w:t>.Крупин.Первый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букварь. А.С. Пушкин - гордость нашей Родины.</w:t>
            </w:r>
          </w:p>
          <w:p w:rsidR="00424DCC" w:rsidRDefault="00424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Произведения К.Д. Ушинского для детей. Творчество К.И. Чуковского Рассказы Л.Н. Толстого для детей Рассказы В.В. Бианки о животных. Стихи С.Я Маршака. Стихи А.Л. </w:t>
            </w:r>
            <w:proofErr w:type="spellStart"/>
            <w:r>
              <w:rPr>
                <w:color w:val="000000"/>
                <w:sz w:val="24"/>
                <w:szCs w:val="24"/>
              </w:rPr>
              <w:t>Барто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СтихиС.В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Михалкова. </w:t>
            </w:r>
            <w:proofErr w:type="spellStart"/>
            <w:r>
              <w:rPr>
                <w:color w:val="000000"/>
                <w:sz w:val="24"/>
                <w:szCs w:val="24"/>
              </w:rPr>
              <w:t>Заходера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В.Д.Берестова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24DCC" w:rsidRDefault="00424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 CYR"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Учиться: определять содержание текста на основе названия, сравнивать высказанные предложения с прочитанным содержанием, разыгрывать фрагмент текста по ролям.  правильно, осознанно и выразительно читать небольшой текст, рассуждать на заданную тему, отвечать на вопросы учителя по содержанию текста, пересказывать текст на основе опорных слов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Ч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итать рассказ и отвечать на вопросы по содержанию. Определять основную мысль текста. Озаглавливать текст. Объяснять смысл пословицы.  </w:t>
            </w:r>
          </w:p>
        </w:tc>
      </w:tr>
    </w:tbl>
    <w:p w:rsidR="00424DCC" w:rsidRDefault="00424DCC" w:rsidP="00424DCC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jc w:val="center"/>
        <w:rPr>
          <w:rFonts w:cs="Times New Roman,Bold"/>
          <w:b/>
          <w:bCs/>
          <w:sz w:val="24"/>
          <w:szCs w:val="24"/>
        </w:rPr>
      </w:pPr>
      <w:r>
        <w:rPr>
          <w:rFonts w:cs="Times New Roman,Bold"/>
          <w:b/>
          <w:bCs/>
          <w:sz w:val="24"/>
          <w:szCs w:val="24"/>
        </w:rPr>
        <w:t>1 класс (40 ч)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круг чтения детей входят произведения отечественных и зарубежных писателей, составляющие золотой фонд литературы, произведения устного народного творчества, стихи, рассказы, сказки современных писателей.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Все произведения в учебных книгах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4"/>
          <w:szCs w:val="24"/>
        </w:rPr>
      </w:pPr>
      <w:r>
        <w:rPr>
          <w:rFonts w:cs="Times New Roman,Bold"/>
          <w:b/>
          <w:bCs/>
          <w:sz w:val="24"/>
          <w:szCs w:val="24"/>
        </w:rPr>
        <w:t>Вводный урок (1 ч)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Знакомство с учебником, системой условных обозначений, содержанием учебника, словарём.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4"/>
          <w:szCs w:val="24"/>
        </w:rPr>
      </w:pPr>
      <w:r>
        <w:rPr>
          <w:rFonts w:cs="Times New Roman,Bold"/>
          <w:b/>
          <w:bCs/>
          <w:sz w:val="24"/>
          <w:szCs w:val="24"/>
        </w:rPr>
        <w:lastRenderedPageBreak/>
        <w:t>Жили</w:t>
      </w:r>
      <w:r>
        <w:rPr>
          <w:b/>
          <w:bCs/>
          <w:sz w:val="24"/>
          <w:szCs w:val="24"/>
        </w:rPr>
        <w:t>-</w:t>
      </w:r>
      <w:r>
        <w:rPr>
          <w:rFonts w:cs="Times New Roman,Bold"/>
          <w:b/>
          <w:bCs/>
          <w:sz w:val="24"/>
          <w:szCs w:val="24"/>
        </w:rPr>
        <w:t>были буквы (7 ч)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Стихи, рассказы и сказки, написанные В. </w:t>
      </w:r>
      <w:proofErr w:type="spellStart"/>
      <w:r>
        <w:rPr>
          <w:sz w:val="24"/>
          <w:szCs w:val="24"/>
        </w:rPr>
        <w:t>Данько</w:t>
      </w:r>
      <w:proofErr w:type="spellEnd"/>
      <w:r>
        <w:rPr>
          <w:sz w:val="24"/>
          <w:szCs w:val="24"/>
        </w:rPr>
        <w:t xml:space="preserve">, И. </w:t>
      </w:r>
      <w:proofErr w:type="spellStart"/>
      <w:r>
        <w:rPr>
          <w:sz w:val="24"/>
          <w:szCs w:val="24"/>
        </w:rPr>
        <w:t>Токмаковой</w:t>
      </w:r>
      <w:proofErr w:type="spellEnd"/>
      <w:r>
        <w:rPr>
          <w:sz w:val="24"/>
          <w:szCs w:val="24"/>
        </w:rPr>
        <w:t xml:space="preserve">, С. Черным, Ф. </w:t>
      </w:r>
      <w:proofErr w:type="spellStart"/>
      <w:r>
        <w:rPr>
          <w:sz w:val="24"/>
          <w:szCs w:val="24"/>
        </w:rPr>
        <w:t>Кривиным</w:t>
      </w:r>
      <w:proofErr w:type="spellEnd"/>
      <w:r>
        <w:rPr>
          <w:sz w:val="24"/>
          <w:szCs w:val="24"/>
        </w:rPr>
        <w:t>, Т. Собакиным.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4"/>
          <w:szCs w:val="24"/>
        </w:rPr>
      </w:pPr>
      <w:r>
        <w:rPr>
          <w:rFonts w:cs="Times New Roman,Bold"/>
          <w:b/>
          <w:bCs/>
          <w:sz w:val="24"/>
          <w:szCs w:val="24"/>
        </w:rPr>
        <w:t>Сказки, загадки, небылицы (7 ч)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Произведения устного народного творчества: песенки, загадки, </w:t>
      </w:r>
      <w:proofErr w:type="spellStart"/>
      <w:r>
        <w:rPr>
          <w:sz w:val="24"/>
          <w:szCs w:val="24"/>
        </w:rPr>
        <w:t>потешки</w:t>
      </w:r>
      <w:proofErr w:type="spellEnd"/>
      <w:r>
        <w:rPr>
          <w:sz w:val="24"/>
          <w:szCs w:val="24"/>
        </w:rPr>
        <w:t xml:space="preserve">, небылицы и сказки. Отрывки из сказок А. Пушкина. </w:t>
      </w:r>
      <w:proofErr w:type="spellStart"/>
      <w:r>
        <w:rPr>
          <w:sz w:val="24"/>
          <w:szCs w:val="24"/>
        </w:rPr>
        <w:t>Потешки</w:t>
      </w:r>
      <w:proofErr w:type="spellEnd"/>
      <w:r>
        <w:rPr>
          <w:sz w:val="24"/>
          <w:szCs w:val="24"/>
        </w:rPr>
        <w:t>, песенки из зарубежного фольклора.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4"/>
          <w:szCs w:val="24"/>
        </w:rPr>
      </w:pPr>
      <w:r>
        <w:rPr>
          <w:rFonts w:cs="Times New Roman,Bold"/>
          <w:b/>
          <w:bCs/>
          <w:sz w:val="24"/>
          <w:szCs w:val="24"/>
        </w:rPr>
        <w:t>Апрель, апрель! Звенит капель (5 ч)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Стихи А. </w:t>
      </w:r>
      <w:proofErr w:type="spellStart"/>
      <w:r>
        <w:rPr>
          <w:sz w:val="24"/>
          <w:szCs w:val="24"/>
        </w:rPr>
        <w:t>Майкова</w:t>
      </w:r>
      <w:proofErr w:type="spellEnd"/>
      <w:r>
        <w:rPr>
          <w:sz w:val="24"/>
          <w:szCs w:val="24"/>
        </w:rPr>
        <w:t xml:space="preserve">, А. Плещеева, С. Маршака, И. </w:t>
      </w:r>
      <w:proofErr w:type="spellStart"/>
      <w:r>
        <w:rPr>
          <w:sz w:val="24"/>
          <w:szCs w:val="24"/>
        </w:rPr>
        <w:t>Токмаковой</w:t>
      </w:r>
      <w:proofErr w:type="spellEnd"/>
      <w:r>
        <w:rPr>
          <w:sz w:val="24"/>
          <w:szCs w:val="24"/>
        </w:rPr>
        <w:t xml:space="preserve">, Т. Белозерова, Е. Трутневой, В. </w:t>
      </w:r>
      <w:proofErr w:type="spellStart"/>
      <w:r>
        <w:rPr>
          <w:sz w:val="24"/>
          <w:szCs w:val="24"/>
        </w:rPr>
        <w:t>Берестова</w:t>
      </w:r>
      <w:proofErr w:type="spellEnd"/>
      <w:r>
        <w:rPr>
          <w:sz w:val="24"/>
          <w:szCs w:val="24"/>
        </w:rPr>
        <w:t>, В. Лунина о русской природе.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4"/>
          <w:szCs w:val="24"/>
        </w:rPr>
      </w:pPr>
      <w:r>
        <w:rPr>
          <w:rFonts w:cs="Times New Roman,Bold"/>
          <w:b/>
          <w:bCs/>
          <w:sz w:val="24"/>
          <w:szCs w:val="24"/>
        </w:rPr>
        <w:t>И в шутку и всерьез (7 ч)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Произведения Н. Артюховой, О. Григорьева, И. </w:t>
      </w:r>
      <w:proofErr w:type="spellStart"/>
      <w:r>
        <w:rPr>
          <w:sz w:val="24"/>
          <w:szCs w:val="24"/>
        </w:rPr>
        <w:t>Токмаковой</w:t>
      </w:r>
      <w:proofErr w:type="spellEnd"/>
      <w:r>
        <w:rPr>
          <w:sz w:val="24"/>
          <w:szCs w:val="24"/>
        </w:rPr>
        <w:t xml:space="preserve">, М. </w:t>
      </w:r>
      <w:proofErr w:type="spellStart"/>
      <w:r>
        <w:rPr>
          <w:sz w:val="24"/>
          <w:szCs w:val="24"/>
        </w:rPr>
        <w:t>Пляцковского</w:t>
      </w:r>
      <w:proofErr w:type="spellEnd"/>
      <w:r>
        <w:rPr>
          <w:sz w:val="24"/>
          <w:szCs w:val="24"/>
        </w:rPr>
        <w:t xml:space="preserve">, К. Чуковского, Г. </w:t>
      </w:r>
      <w:proofErr w:type="spellStart"/>
      <w:r>
        <w:rPr>
          <w:sz w:val="24"/>
          <w:szCs w:val="24"/>
        </w:rPr>
        <w:t>Кружкова</w:t>
      </w:r>
      <w:proofErr w:type="spellEnd"/>
      <w:r>
        <w:rPr>
          <w:sz w:val="24"/>
          <w:szCs w:val="24"/>
        </w:rPr>
        <w:t>, И. Пивоваровой.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4"/>
          <w:szCs w:val="24"/>
        </w:rPr>
      </w:pPr>
      <w:r>
        <w:rPr>
          <w:rFonts w:cs="Times New Roman,Bold"/>
          <w:b/>
          <w:bCs/>
          <w:sz w:val="24"/>
          <w:szCs w:val="24"/>
        </w:rPr>
        <w:t>Я и мои друзья (7 ч)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Рассказы и стихи, написанные Ю. Ермолаевым, Е. Благининой, В. Орловым, С. Михалковым, Р. </w:t>
      </w:r>
      <w:proofErr w:type="spellStart"/>
      <w:r>
        <w:rPr>
          <w:sz w:val="24"/>
          <w:szCs w:val="24"/>
        </w:rPr>
        <w:t>Сефом</w:t>
      </w:r>
      <w:proofErr w:type="spellEnd"/>
      <w:r>
        <w:rPr>
          <w:sz w:val="24"/>
          <w:szCs w:val="24"/>
        </w:rPr>
        <w:t xml:space="preserve">, Ю. </w:t>
      </w:r>
      <w:proofErr w:type="spellStart"/>
      <w:r>
        <w:rPr>
          <w:sz w:val="24"/>
          <w:szCs w:val="24"/>
        </w:rPr>
        <w:t>Энтиным</w:t>
      </w:r>
      <w:proofErr w:type="spellEnd"/>
      <w:r>
        <w:rPr>
          <w:sz w:val="24"/>
          <w:szCs w:val="24"/>
        </w:rPr>
        <w:t xml:space="preserve">, В. Берестовым, А. </w:t>
      </w:r>
      <w:proofErr w:type="spellStart"/>
      <w:r>
        <w:rPr>
          <w:sz w:val="24"/>
          <w:szCs w:val="24"/>
        </w:rPr>
        <w:t>Барто</w:t>
      </w:r>
      <w:proofErr w:type="spellEnd"/>
      <w:r>
        <w:rPr>
          <w:sz w:val="24"/>
          <w:szCs w:val="24"/>
        </w:rPr>
        <w:t xml:space="preserve">, С. Маршаком, Я. Акимом, о детях, их взаимоотношениях, об умении общаться друг с другом и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взрослыми.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братьях наших меньших (6 ч)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Произведения о взаимоотношениях человека с природой, рассказы и стихи С. Михалкова, В. Осеевой, И. </w:t>
      </w:r>
      <w:proofErr w:type="spellStart"/>
      <w:r>
        <w:rPr>
          <w:sz w:val="24"/>
          <w:szCs w:val="24"/>
        </w:rPr>
        <w:t>Токмаковой</w:t>
      </w:r>
      <w:proofErr w:type="spellEnd"/>
      <w:r>
        <w:rPr>
          <w:sz w:val="24"/>
          <w:szCs w:val="24"/>
        </w:rPr>
        <w:t xml:space="preserve">, М. </w:t>
      </w:r>
      <w:proofErr w:type="spellStart"/>
      <w:r>
        <w:rPr>
          <w:sz w:val="24"/>
          <w:szCs w:val="24"/>
        </w:rPr>
        <w:t>Пляцковского</w:t>
      </w:r>
      <w:proofErr w:type="spellEnd"/>
      <w:r>
        <w:rPr>
          <w:sz w:val="24"/>
          <w:szCs w:val="24"/>
        </w:rPr>
        <w:t xml:space="preserve">, Г. Сапгира, В. </w:t>
      </w:r>
      <w:proofErr w:type="spellStart"/>
      <w:r>
        <w:rPr>
          <w:sz w:val="24"/>
          <w:szCs w:val="24"/>
        </w:rPr>
        <w:t>Берестова</w:t>
      </w:r>
      <w:proofErr w:type="spellEnd"/>
      <w:r>
        <w:rPr>
          <w:sz w:val="24"/>
          <w:szCs w:val="24"/>
        </w:rPr>
        <w:t>, Н. Сладкова, Д. Хармса, К. Ушинского.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 класс (136ч)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Вводный урок (1 ч)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Знакомство с учебником, системой условных обозначений, содержанием учебника, словарём.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Самое великое чудо на свете (4 ч)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Книги, прочитанные летом. Любимые книги. Герои любимых книг. Творчество читателя.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Талант читателя.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Устное народное творчество (15 часов)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Произведения устного народного творчества: пословицы, поговорки, народные песни, </w:t>
      </w:r>
      <w:proofErr w:type="spellStart"/>
      <w:r>
        <w:rPr>
          <w:sz w:val="24"/>
          <w:szCs w:val="24"/>
        </w:rPr>
        <w:t>потешки</w:t>
      </w:r>
      <w:proofErr w:type="spellEnd"/>
      <w:r>
        <w:rPr>
          <w:sz w:val="24"/>
          <w:szCs w:val="24"/>
        </w:rPr>
        <w:t>, прибаутки, считалки, небылицы, загадки, сказки.</w:t>
      </w:r>
      <w:proofErr w:type="gramEnd"/>
      <w:r>
        <w:rPr>
          <w:sz w:val="24"/>
          <w:szCs w:val="24"/>
        </w:rPr>
        <w:t xml:space="preserve"> Русские народные сказки «Петушок и бобовое зёрнышко», « У страха глаза велики», «Лиса и тетерев», «Лиса и журавль», «Каша из топора», «Гуси-лебеди».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Люблю природу русскую. Осень (8ч)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Лирические стихотворения Ф.Тютчева, К.Бальмонта, А.Плещеева, А.Фета, А.Толстого, С.Есенина.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Русские писатели (14ч)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А.С.Пушкин. Лирические стихотворения, «Сказка о рыбаке и рыбке». И.А.Крылов. Басни. Л.Н.Толстой. Басни. Рассказы.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братьях наших меньших (12 ч)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Весёлые стихи о животных А.Шибаева, </w:t>
      </w:r>
      <w:proofErr w:type="spellStart"/>
      <w:r>
        <w:rPr>
          <w:sz w:val="24"/>
          <w:szCs w:val="24"/>
        </w:rPr>
        <w:t>Б.Заходера</w:t>
      </w:r>
      <w:proofErr w:type="spellEnd"/>
      <w:r>
        <w:rPr>
          <w:sz w:val="24"/>
          <w:szCs w:val="24"/>
        </w:rPr>
        <w:t xml:space="preserve">, И.Пивоваровой, </w:t>
      </w:r>
      <w:proofErr w:type="spellStart"/>
      <w:r>
        <w:rPr>
          <w:sz w:val="24"/>
          <w:szCs w:val="24"/>
        </w:rPr>
        <w:t>В.Берестова</w:t>
      </w:r>
      <w:proofErr w:type="spellEnd"/>
      <w:r>
        <w:rPr>
          <w:sz w:val="24"/>
          <w:szCs w:val="24"/>
        </w:rPr>
        <w:t>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Научно-популярный текст Н.Сладкова. Рассказы о животных М.Пришвина, </w:t>
      </w:r>
      <w:proofErr w:type="spellStart"/>
      <w:r>
        <w:rPr>
          <w:sz w:val="24"/>
          <w:szCs w:val="24"/>
        </w:rPr>
        <w:t>Е.Чарушина</w:t>
      </w:r>
      <w:proofErr w:type="spellEnd"/>
      <w:r>
        <w:rPr>
          <w:sz w:val="24"/>
          <w:szCs w:val="24"/>
        </w:rPr>
        <w:t>,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Б.Житкова, В.Бианки.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 детских журналов (9 ч)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Произведения из детских журналов. Д.Хармс, Ю.Владимиров, А.Введенский.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Люблю природу русскую. Зима </w:t>
      </w:r>
      <w:proofErr w:type="gramStart"/>
      <w:r>
        <w:rPr>
          <w:b/>
          <w:bCs/>
          <w:sz w:val="24"/>
          <w:szCs w:val="24"/>
        </w:rPr>
        <w:t xml:space="preserve">( </w:t>
      </w:r>
      <w:proofErr w:type="gramEnd"/>
      <w:r>
        <w:rPr>
          <w:b/>
          <w:bCs/>
          <w:sz w:val="24"/>
          <w:szCs w:val="24"/>
        </w:rPr>
        <w:t>9 ч)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Лирические стихотворения И.Бунина, К.Бальмонта, Я.Акима, Ф.Тютчева, С.Есенина,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С.Дрожжина.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Русская народная сказка «Два Мороза». С.Михалков «Новогодняя быль», весёлые стихи о зиме </w:t>
      </w:r>
      <w:proofErr w:type="spellStart"/>
      <w:r>
        <w:rPr>
          <w:sz w:val="24"/>
          <w:szCs w:val="24"/>
        </w:rPr>
        <w:t>А.Барто</w:t>
      </w:r>
      <w:proofErr w:type="spellEnd"/>
      <w:r>
        <w:rPr>
          <w:sz w:val="24"/>
          <w:szCs w:val="24"/>
        </w:rPr>
        <w:t>, А.Прокофьева.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Писатели детям (17 ч)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К.И.Чуковский. Сказки. «Путаница», «Радость», «</w:t>
      </w:r>
      <w:proofErr w:type="spellStart"/>
      <w:r>
        <w:rPr>
          <w:sz w:val="24"/>
          <w:szCs w:val="24"/>
        </w:rPr>
        <w:t>Федорино</w:t>
      </w:r>
      <w:proofErr w:type="spellEnd"/>
      <w:r>
        <w:rPr>
          <w:sz w:val="24"/>
          <w:szCs w:val="24"/>
        </w:rPr>
        <w:t xml:space="preserve"> горе». С.Маршак «Кот и </w:t>
      </w:r>
      <w:proofErr w:type="gramStart"/>
      <w:r>
        <w:rPr>
          <w:sz w:val="24"/>
          <w:szCs w:val="24"/>
        </w:rPr>
        <w:t>лодыри</w:t>
      </w:r>
      <w:proofErr w:type="gramEnd"/>
      <w:r>
        <w:rPr>
          <w:sz w:val="24"/>
          <w:szCs w:val="24"/>
        </w:rPr>
        <w:t xml:space="preserve">». Стихотворения С.В.Михалкова, </w:t>
      </w:r>
      <w:proofErr w:type="spellStart"/>
      <w:r>
        <w:rPr>
          <w:sz w:val="24"/>
          <w:szCs w:val="24"/>
        </w:rPr>
        <w:t>А.Л.Барто</w:t>
      </w:r>
      <w:proofErr w:type="spellEnd"/>
      <w:r>
        <w:rPr>
          <w:sz w:val="24"/>
          <w:szCs w:val="24"/>
        </w:rPr>
        <w:t>. Юмористические рассказы Н.Н.Носова.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Я и мои друзья (10 ч)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Стихи о дружбе и друзьях </w:t>
      </w:r>
      <w:proofErr w:type="spellStart"/>
      <w:r>
        <w:rPr>
          <w:sz w:val="24"/>
          <w:szCs w:val="24"/>
        </w:rPr>
        <w:t>В.Берестова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Э.Мошковской</w:t>
      </w:r>
      <w:proofErr w:type="spellEnd"/>
      <w:r>
        <w:rPr>
          <w:sz w:val="24"/>
          <w:szCs w:val="24"/>
        </w:rPr>
        <w:t>, В.Лунина. Рассказы Н.Булгакова, Ю.Ермолаева, В.Осеевой.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Люблю природу русскую. Весна (9 ч)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Весенние загадки. Лирические стихотворения Ф.Тютчева, А.Плещеева, А.Блока, И.Бунина, С.Маршака, Е.Благининой, </w:t>
      </w:r>
      <w:proofErr w:type="spellStart"/>
      <w:r>
        <w:rPr>
          <w:sz w:val="24"/>
          <w:szCs w:val="24"/>
        </w:rPr>
        <w:t>Э.Мошковской</w:t>
      </w:r>
      <w:proofErr w:type="spellEnd"/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в шутку и всерьёз (14 ч)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Весёлые стихи </w:t>
      </w:r>
      <w:proofErr w:type="spellStart"/>
      <w:r>
        <w:rPr>
          <w:sz w:val="24"/>
          <w:szCs w:val="24"/>
        </w:rPr>
        <w:t>Б.Заходера</w:t>
      </w:r>
      <w:proofErr w:type="spellEnd"/>
      <w:r>
        <w:rPr>
          <w:sz w:val="24"/>
          <w:szCs w:val="24"/>
        </w:rPr>
        <w:t xml:space="preserve">, Э.Успенского, </w:t>
      </w:r>
      <w:proofErr w:type="spellStart"/>
      <w:r>
        <w:rPr>
          <w:sz w:val="24"/>
          <w:szCs w:val="24"/>
        </w:rPr>
        <w:t>И.Токмаковой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ерой</w:t>
      </w:r>
      <w:proofErr w:type="spellEnd"/>
      <w:r>
        <w:rPr>
          <w:sz w:val="24"/>
          <w:szCs w:val="24"/>
        </w:rPr>
        <w:t xml:space="preserve"> авторских стихотворений. Ритм стихотворения.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Литература зарубежных стран </w:t>
      </w:r>
      <w:proofErr w:type="gramStart"/>
      <w:r>
        <w:rPr>
          <w:b/>
          <w:bCs/>
          <w:sz w:val="24"/>
          <w:szCs w:val="24"/>
        </w:rPr>
        <w:t xml:space="preserve">( </w:t>
      </w:r>
      <w:proofErr w:type="gramEnd"/>
      <w:r>
        <w:rPr>
          <w:b/>
          <w:bCs/>
          <w:sz w:val="24"/>
          <w:szCs w:val="24"/>
        </w:rPr>
        <w:t>14 ч)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Американские, английские, французские, немецкие народные песенки в переводе С.Маршака, В.Викторова, Л.Яхнина.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Ш.Перро «Кот в сапогах», «Красная Шапочка». Г.С.Андерсен</w:t>
      </w:r>
      <w:proofErr w:type="gramStart"/>
      <w:r>
        <w:rPr>
          <w:sz w:val="24"/>
          <w:szCs w:val="24"/>
        </w:rPr>
        <w:t>.»</w:t>
      </w:r>
      <w:proofErr w:type="gramEnd"/>
      <w:r>
        <w:rPr>
          <w:sz w:val="24"/>
          <w:szCs w:val="24"/>
        </w:rPr>
        <w:t>Принцесса на горошине».</w:t>
      </w:r>
      <w:proofErr w:type="spellStart"/>
      <w:r>
        <w:rPr>
          <w:sz w:val="24"/>
          <w:szCs w:val="24"/>
        </w:rPr>
        <w:t>Эни</w:t>
      </w:r>
      <w:proofErr w:type="spellEnd"/>
      <w:r>
        <w:rPr>
          <w:sz w:val="24"/>
          <w:szCs w:val="24"/>
        </w:rPr>
        <w:t xml:space="preserve"> Хогарт. «</w:t>
      </w:r>
      <w:proofErr w:type="spellStart"/>
      <w:r>
        <w:rPr>
          <w:sz w:val="24"/>
          <w:szCs w:val="24"/>
        </w:rPr>
        <w:t>Мафин</w:t>
      </w:r>
      <w:proofErr w:type="spellEnd"/>
      <w:r>
        <w:rPr>
          <w:sz w:val="24"/>
          <w:szCs w:val="24"/>
        </w:rPr>
        <w:t xml:space="preserve"> и паук».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 класс (136 ч)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Вводный урок (1 ч)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Знакомство с учебником, системой условных обозначений, содержанием учебника, словарём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Самое великое чудо на свете (4 ч)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Рукописные книги Древней Руси. Первопечатник Иван Фёдоров.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Устное народное творчество (14ч)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Русские народные песни. Лирические народные песни. Шуточные народные песни. Докучные сказки.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Произведения прикладного искусства: гжельская и хохломская посуда, дымковская и </w:t>
      </w:r>
      <w:proofErr w:type="spellStart"/>
      <w:r>
        <w:rPr>
          <w:sz w:val="24"/>
          <w:szCs w:val="24"/>
        </w:rPr>
        <w:t>богородская</w:t>
      </w:r>
      <w:proofErr w:type="spellEnd"/>
      <w:r>
        <w:rPr>
          <w:sz w:val="24"/>
          <w:szCs w:val="24"/>
        </w:rPr>
        <w:t xml:space="preserve"> игрушка.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Русские народные сказки. «Сестрица </w:t>
      </w:r>
      <w:proofErr w:type="spellStart"/>
      <w:r>
        <w:rPr>
          <w:sz w:val="24"/>
          <w:szCs w:val="24"/>
        </w:rPr>
        <w:t>Алёнушка</w:t>
      </w:r>
      <w:proofErr w:type="spellEnd"/>
      <w:r>
        <w:rPr>
          <w:sz w:val="24"/>
          <w:szCs w:val="24"/>
        </w:rPr>
        <w:t xml:space="preserve"> и братец Иванушка», «Иван- Царевич и Серый Волк», «Сивка-Бурка». Иллюстрации к сказке В.Васнецова и </w:t>
      </w:r>
      <w:proofErr w:type="spellStart"/>
      <w:r>
        <w:rPr>
          <w:sz w:val="24"/>
          <w:szCs w:val="24"/>
        </w:rPr>
        <w:t>И.Билибина</w:t>
      </w:r>
      <w:proofErr w:type="spellEnd"/>
      <w:r>
        <w:rPr>
          <w:sz w:val="24"/>
          <w:szCs w:val="24"/>
        </w:rPr>
        <w:t>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Поэтическая тетрадь 1 (11 ч)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Русские поэты 19-20 века. </w:t>
      </w:r>
      <w:proofErr w:type="spellStart"/>
      <w:r>
        <w:rPr>
          <w:sz w:val="24"/>
          <w:szCs w:val="24"/>
        </w:rPr>
        <w:t>Ф.И.Фютчев</w:t>
      </w:r>
      <w:proofErr w:type="spellEnd"/>
      <w:r>
        <w:rPr>
          <w:sz w:val="24"/>
          <w:szCs w:val="24"/>
        </w:rPr>
        <w:t xml:space="preserve"> «Весенняя гроза», «Листья». Олицетворение.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Сочинение-миниатюра «О чём расскажут осенние листья».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А.А.Фет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ама! Глянь-ка из окошка…», «Зреет рожь над жаркой нивой…», Картины природы. Эпитеты. И.С.Никитин «Полно, степь моя…», «</w:t>
      </w:r>
      <w:proofErr w:type="spellStart"/>
      <w:r>
        <w:rPr>
          <w:sz w:val="24"/>
          <w:szCs w:val="24"/>
        </w:rPr>
        <w:t>Встеча</w:t>
      </w:r>
      <w:proofErr w:type="spellEnd"/>
      <w:r>
        <w:rPr>
          <w:sz w:val="24"/>
          <w:szCs w:val="24"/>
        </w:rPr>
        <w:t xml:space="preserve"> зимы». Заголовок стихотворения.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И.З. Суриков. «</w:t>
      </w:r>
      <w:proofErr w:type="spellStart"/>
      <w:r>
        <w:rPr>
          <w:sz w:val="24"/>
          <w:szCs w:val="24"/>
        </w:rPr>
        <w:t>Дество</w:t>
      </w:r>
      <w:proofErr w:type="spellEnd"/>
      <w:r>
        <w:rPr>
          <w:sz w:val="24"/>
          <w:szCs w:val="24"/>
        </w:rPr>
        <w:t>», «Зима». Сравнение.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Великие русские писатели (24 ч)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А.С.Пушкин. Лирические стихотворения. Средства художественной выразительности: эпитет, сравнение. Приём контраста как средство создания картин. «Сказка о царе </w:t>
      </w:r>
      <w:proofErr w:type="spellStart"/>
      <w:r>
        <w:rPr>
          <w:sz w:val="24"/>
          <w:szCs w:val="24"/>
        </w:rPr>
        <w:t>Салтане</w:t>
      </w:r>
      <w:proofErr w:type="spellEnd"/>
      <w:r>
        <w:rPr>
          <w:sz w:val="24"/>
          <w:szCs w:val="24"/>
        </w:rPr>
        <w:t xml:space="preserve">…» Сравнение народной и литературной сказок. Особенности волшебной сказки. Рисунки </w:t>
      </w:r>
      <w:proofErr w:type="spellStart"/>
      <w:r>
        <w:rPr>
          <w:sz w:val="24"/>
          <w:szCs w:val="24"/>
        </w:rPr>
        <w:t>И.Билибина</w:t>
      </w:r>
      <w:proofErr w:type="spellEnd"/>
      <w:r>
        <w:rPr>
          <w:sz w:val="24"/>
          <w:szCs w:val="24"/>
        </w:rPr>
        <w:t xml:space="preserve"> к сказке. Соотнесение рисунков с художественным текстом, их сравнение.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И.А.Крылов. Басни. Мораль басни. Нравственный урок читателю. Герои басни.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Характеристика героев на основе их поступков. </w:t>
      </w:r>
      <w:proofErr w:type="spellStart"/>
      <w:r>
        <w:rPr>
          <w:sz w:val="24"/>
          <w:szCs w:val="24"/>
        </w:rPr>
        <w:t>Инсценирование</w:t>
      </w:r>
      <w:proofErr w:type="spellEnd"/>
      <w:r>
        <w:rPr>
          <w:sz w:val="24"/>
          <w:szCs w:val="24"/>
        </w:rPr>
        <w:t xml:space="preserve"> басни.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М.Ю.Лермонтов. Лирические стихотворения. Настроение стихотворения. Подбор музыкального сопровождения к лирическому стихотворению. Сравнение лирического текста и произведения живописи. Л.Н.Толстой. Детство Толстого. Подготовка сообщения о жизни и творчестве писателя. Тема и главная мысль рассказа. Составление различных вариантов плана.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Сравнение рассказов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тема, главная мысль, события, герои). Рассказ-описание. Текст- рассуждение. Сравнение текста-рассуждения и текста-описания.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Поэтическая тетрадь 2 (6 ч)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Н.А.Некрасов. Стихотворения о природе. Настроение стихотворений. Картины природы. Средства художественной выразительности.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К.Д.Бальмонт. И.А.Бунин. Выразительное чтение стихотворений. Создание словесных картин.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Литературные сказки ( 8 ч</w:t>
      </w:r>
      <w:proofErr w:type="gramStart"/>
      <w:r>
        <w:rPr>
          <w:b/>
          <w:bCs/>
          <w:sz w:val="24"/>
          <w:szCs w:val="24"/>
        </w:rPr>
        <w:t>)</w:t>
      </w:r>
      <w:proofErr w:type="spell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.Н.Мамин-Сибиряк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Алёнушкины</w:t>
      </w:r>
      <w:proofErr w:type="spellEnd"/>
      <w:r>
        <w:rPr>
          <w:sz w:val="24"/>
          <w:szCs w:val="24"/>
        </w:rPr>
        <w:t xml:space="preserve"> сказки», Сравнение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литературной и народной сказок. Герои сказок. Характеристика героев сказок.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Нравственный смысл сказки.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В.М. Гаршин «Лягушка-путешественница». Герои сказки. Характеристика героев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сказки. Нравственный смысл сказки.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В.Ф.Одоевский «Мороз Иванович». Сравнение народной и литературной сказок. Герои сказки. Сравнение героев сказки. Составление плана сказки. Подробный и выборочный пересказ сказки.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Были-небылицы (10ч)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М. Горький «Случай с </w:t>
      </w:r>
      <w:proofErr w:type="spellStart"/>
      <w:r>
        <w:rPr>
          <w:sz w:val="24"/>
          <w:szCs w:val="24"/>
        </w:rPr>
        <w:t>Евсейкой</w:t>
      </w:r>
      <w:proofErr w:type="spellEnd"/>
      <w:r>
        <w:rPr>
          <w:sz w:val="24"/>
          <w:szCs w:val="24"/>
        </w:rPr>
        <w:t>». Приём сравнения. Творческий пересказ: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сочинение продолжения сказки. К.Г.Паустовский «Растрёпанный воробей». Герои произведения. Характеристика героев.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А.И.Куприн «Слон». </w:t>
      </w:r>
      <w:proofErr w:type="spellStart"/>
      <w:r>
        <w:rPr>
          <w:sz w:val="24"/>
          <w:szCs w:val="24"/>
        </w:rPr>
        <w:t>Оновные</w:t>
      </w:r>
      <w:proofErr w:type="spellEnd"/>
      <w:r>
        <w:rPr>
          <w:sz w:val="24"/>
          <w:szCs w:val="24"/>
        </w:rPr>
        <w:t xml:space="preserve"> события произведения. Составление различных вариантов плана. Пересказ.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Поэтическая тетрадь 1 (6 ч)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Саша Чёрный. Стихи о животных.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А.А.Блок. Картины зимних забав. Сравнение стихотворений разных авторов на одну и ту же тему.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С.А.Есенин. Средства художественной выразительности для создания картин цветущей черёмухи.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Люби живое </w:t>
      </w:r>
      <w:proofErr w:type="gramStart"/>
      <w:r>
        <w:rPr>
          <w:b/>
          <w:bCs/>
          <w:sz w:val="24"/>
          <w:szCs w:val="24"/>
        </w:rPr>
        <w:t xml:space="preserve">( </w:t>
      </w:r>
      <w:proofErr w:type="gramEnd"/>
      <w:r>
        <w:rPr>
          <w:b/>
          <w:bCs/>
          <w:sz w:val="24"/>
          <w:szCs w:val="24"/>
        </w:rPr>
        <w:t>16 ч)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М.Пришвин. «Моя родина». Заголовок –</w:t>
      </w:r>
      <w:proofErr w:type="gramStart"/>
      <w:r>
        <w:rPr>
          <w:sz w:val="24"/>
          <w:szCs w:val="24"/>
        </w:rPr>
        <w:t>«в</w:t>
      </w:r>
      <w:proofErr w:type="gramEnd"/>
      <w:r>
        <w:rPr>
          <w:sz w:val="24"/>
          <w:szCs w:val="24"/>
        </w:rPr>
        <w:t>ходная дверь» в текст. Основная мысль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текста. Сочинение на основе художественного текста.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И.С.Соколов-Микитов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Листопадничек</w:t>
      </w:r>
      <w:proofErr w:type="spellEnd"/>
      <w:r>
        <w:rPr>
          <w:sz w:val="24"/>
          <w:szCs w:val="24"/>
        </w:rPr>
        <w:t xml:space="preserve">». Жанр произведения. </w:t>
      </w:r>
      <w:proofErr w:type="spellStart"/>
      <w:r>
        <w:rPr>
          <w:sz w:val="24"/>
          <w:szCs w:val="24"/>
        </w:rPr>
        <w:t>Листопадничек</w:t>
      </w:r>
      <w:proofErr w:type="spellEnd"/>
      <w:r>
        <w:rPr>
          <w:sz w:val="24"/>
          <w:szCs w:val="24"/>
        </w:rPr>
        <w:t xml:space="preserve"> – главный герой произведения. Творческий пересказ: дополнение пересказа текста.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В.И.Белов «Малька провинилась», «Ещё </w:t>
      </w:r>
      <w:proofErr w:type="gramStart"/>
      <w:r>
        <w:rPr>
          <w:sz w:val="24"/>
          <w:szCs w:val="24"/>
        </w:rPr>
        <w:t>про</w:t>
      </w:r>
      <w:proofErr w:type="gramEnd"/>
      <w:r>
        <w:rPr>
          <w:sz w:val="24"/>
          <w:szCs w:val="24"/>
        </w:rPr>
        <w:t xml:space="preserve"> Мальку». </w:t>
      </w:r>
      <w:proofErr w:type="spellStart"/>
      <w:r>
        <w:rPr>
          <w:sz w:val="24"/>
          <w:szCs w:val="24"/>
        </w:rPr>
        <w:t>Озаглавливание</w:t>
      </w:r>
      <w:proofErr w:type="spellEnd"/>
      <w:r>
        <w:rPr>
          <w:sz w:val="24"/>
          <w:szCs w:val="24"/>
        </w:rPr>
        <w:t xml:space="preserve"> текста. Главные герои рассказа.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В.В.Бианки. «Мышонок Пик». Составление плана на основе названия глав. Рассказ о герое произведения.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Б.С.Житков «Про обезьяну». Герои произведения. Пересказ. Краткий пересказ.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В.П.Астафьев «</w:t>
      </w:r>
      <w:proofErr w:type="spellStart"/>
      <w:r>
        <w:rPr>
          <w:sz w:val="24"/>
          <w:szCs w:val="24"/>
        </w:rPr>
        <w:t>Капалуха</w:t>
      </w:r>
      <w:proofErr w:type="spellEnd"/>
      <w:r>
        <w:rPr>
          <w:sz w:val="24"/>
          <w:szCs w:val="24"/>
        </w:rPr>
        <w:t>». Герои произведения.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В.Ю. Драгунский «Он живой и светится». Нравственный смысл рассказа.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Поэтическая тетрадь 2 (8 ч)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С.Я.Маршак «Гроза днём». «В лесу над росистой поляной…» Заголовок стихотворения.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А.Л.Барто</w:t>
      </w:r>
      <w:proofErr w:type="spellEnd"/>
      <w:r>
        <w:rPr>
          <w:sz w:val="24"/>
          <w:szCs w:val="24"/>
        </w:rPr>
        <w:t xml:space="preserve"> «Разлука». «В театре».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С.В.Михалков «Если». Е.А.Благинина «Кукушка». «</w:t>
      </w:r>
      <w:proofErr w:type="spellStart"/>
      <w:r>
        <w:rPr>
          <w:sz w:val="24"/>
          <w:szCs w:val="24"/>
        </w:rPr>
        <w:t>Кртёнок</w:t>
      </w:r>
      <w:proofErr w:type="spellEnd"/>
      <w:r>
        <w:rPr>
          <w:sz w:val="24"/>
          <w:szCs w:val="24"/>
        </w:rPr>
        <w:t>»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Проект: «Праздник поэзии».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Собирай по ягодке – наберёшь кузовок (12ч)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Б.В.Шергин «Собирай по ягодке – наберёшь кузовок». Соотнесение пословицы и содержания произведения.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А.П.Платонов. «Цветок на земле». «Ещё мама». Герои рассказа. Особенности речи героев. Чтение по ролям.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М.М.Зощенко. «Золотые слова». «Великие путешественники». Особенности юмористического рассказа. Главная мысль произведения. Восстановление порядка произведений.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Н.Н.Носов «Федина задача». «Телефон». «Друг детства». Особенности юмористического рассказа. Анализ заголовка. Сборник юмористических рассказов Н.Носова.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 страницам детских журналов </w:t>
      </w:r>
      <w:proofErr w:type="gramStart"/>
      <w:r>
        <w:rPr>
          <w:b/>
          <w:bCs/>
          <w:sz w:val="24"/>
          <w:szCs w:val="24"/>
        </w:rPr>
        <w:t xml:space="preserve">( </w:t>
      </w:r>
      <w:proofErr w:type="gramEnd"/>
      <w:r>
        <w:rPr>
          <w:b/>
          <w:bCs/>
          <w:sz w:val="24"/>
          <w:szCs w:val="24"/>
        </w:rPr>
        <w:t>8 ч)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Мурзилка</w:t>
      </w:r>
      <w:proofErr w:type="spellEnd"/>
      <w:r>
        <w:rPr>
          <w:sz w:val="24"/>
          <w:szCs w:val="24"/>
        </w:rPr>
        <w:t>» и «Весёлые картинки» - самые старые детские журналы. По страницам журналов для детей.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Ю.Ермолаев «Проговорился», «Воспитатели». Вопросы и ответы по содержанию. Пересказ.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Г.</w:t>
      </w:r>
      <w:proofErr w:type="gramStart"/>
      <w:r>
        <w:rPr>
          <w:sz w:val="24"/>
          <w:szCs w:val="24"/>
        </w:rPr>
        <w:t>Остер</w:t>
      </w:r>
      <w:proofErr w:type="gramEnd"/>
      <w:r>
        <w:rPr>
          <w:sz w:val="24"/>
          <w:szCs w:val="24"/>
        </w:rPr>
        <w:t xml:space="preserve"> «Вредные советы». «Как получаются легенды». Что такое легенда. Пересказ.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Легенды своей семьи, своего города, своего дома.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Р.Сеф</w:t>
      </w:r>
      <w:proofErr w:type="spellEnd"/>
      <w:r>
        <w:rPr>
          <w:sz w:val="24"/>
          <w:szCs w:val="24"/>
        </w:rPr>
        <w:t xml:space="preserve"> «Весёлые стихи». Выразительное чтение.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Зарубежная литература </w:t>
      </w:r>
      <w:proofErr w:type="gramStart"/>
      <w:r>
        <w:rPr>
          <w:b/>
          <w:bCs/>
          <w:sz w:val="24"/>
          <w:szCs w:val="24"/>
        </w:rPr>
        <w:t xml:space="preserve">( </w:t>
      </w:r>
      <w:proofErr w:type="gramEnd"/>
      <w:r>
        <w:rPr>
          <w:b/>
          <w:bCs/>
          <w:sz w:val="24"/>
          <w:szCs w:val="24"/>
        </w:rPr>
        <w:t>8 ч )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Древнегреческий миф. Храбрый Персей. Мифологические герои и их подвиги. Пересказ.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Г.Х.Андерсен «Гадкий утёнок». Нравственный смысл сказки. Создание рисунков к сказке.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 класс (102 ч.)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Вводный урок </w:t>
      </w:r>
      <w:proofErr w:type="gramStart"/>
      <w:r>
        <w:rPr>
          <w:b/>
          <w:bCs/>
          <w:sz w:val="24"/>
          <w:szCs w:val="24"/>
        </w:rPr>
        <w:t xml:space="preserve">( </w:t>
      </w:r>
      <w:proofErr w:type="gramEnd"/>
      <w:r>
        <w:rPr>
          <w:b/>
          <w:bCs/>
          <w:sz w:val="24"/>
          <w:szCs w:val="24"/>
        </w:rPr>
        <w:t>1 ч )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Знакомство с учебником, системой условных обозначений, содержанием учебника, словарём. Рассматривание иллюстраций и оформление учебника.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Летописи, былины, жития (8 ч)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Из летописи: «И повесил Олег щит свой на вратах Царьграда». События летописи – основные события Древней Руси.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Из летописи: «И вспомнил Олег коня своего». Летопись </w:t>
      </w:r>
      <w:proofErr w:type="gramStart"/>
      <w:r>
        <w:rPr>
          <w:sz w:val="24"/>
          <w:szCs w:val="24"/>
        </w:rPr>
        <w:t>–и</w:t>
      </w:r>
      <w:proofErr w:type="gramEnd"/>
      <w:r>
        <w:rPr>
          <w:sz w:val="24"/>
          <w:szCs w:val="24"/>
        </w:rPr>
        <w:t>сточник исторических фактов.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А.С.Пушкин «Песнь о вещем Олеге».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Поэтический текст былины. «Ильины три </w:t>
      </w:r>
      <w:proofErr w:type="spellStart"/>
      <w:r>
        <w:rPr>
          <w:sz w:val="24"/>
          <w:szCs w:val="24"/>
        </w:rPr>
        <w:t>поездочки</w:t>
      </w:r>
      <w:proofErr w:type="spellEnd"/>
      <w:r>
        <w:rPr>
          <w:sz w:val="24"/>
          <w:szCs w:val="24"/>
        </w:rPr>
        <w:t>». Сказочный характер былины.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Прозаический текст былины в пересказе Н.Карнауховой. Сравнение </w:t>
      </w:r>
      <w:proofErr w:type="gramStart"/>
      <w:r>
        <w:rPr>
          <w:sz w:val="24"/>
          <w:szCs w:val="24"/>
        </w:rPr>
        <w:t>поэтического</w:t>
      </w:r>
      <w:proofErr w:type="gramEnd"/>
      <w:r>
        <w:rPr>
          <w:sz w:val="24"/>
          <w:szCs w:val="24"/>
        </w:rPr>
        <w:t xml:space="preserve"> и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прозаического</w:t>
      </w:r>
      <w:proofErr w:type="gramEnd"/>
      <w:r>
        <w:rPr>
          <w:sz w:val="24"/>
          <w:szCs w:val="24"/>
        </w:rPr>
        <w:t xml:space="preserve"> текстов. Герой былины </w:t>
      </w:r>
      <w:proofErr w:type="gramStart"/>
      <w:r>
        <w:rPr>
          <w:sz w:val="24"/>
          <w:szCs w:val="24"/>
        </w:rPr>
        <w:t>–з</w:t>
      </w:r>
      <w:proofErr w:type="gramEnd"/>
      <w:r>
        <w:rPr>
          <w:sz w:val="24"/>
          <w:szCs w:val="24"/>
        </w:rPr>
        <w:t>ащитник государства Российского. Картина В.Васнецова «Богатыри».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Сергий Радонежский </w:t>
      </w:r>
      <w:proofErr w:type="gramStart"/>
      <w:r>
        <w:rPr>
          <w:sz w:val="24"/>
          <w:szCs w:val="24"/>
        </w:rPr>
        <w:t>–с</w:t>
      </w:r>
      <w:proofErr w:type="gramEnd"/>
      <w:r>
        <w:rPr>
          <w:sz w:val="24"/>
          <w:szCs w:val="24"/>
        </w:rPr>
        <w:t>вятой земли русской. Житие Сергия Радонежского. Детство Варфоломея. Юность Варфоломея. Рассказ о битве на Куликовом поле на основе опорных слов и репродукций известных картин.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Проект: «Создание календаря исторических событий»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Чудесный мир классики (15 ч)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П.П.Ершов «Конёк-горбунок». Сравнение литературной и народной сказок. События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литературной сказки. Герои сказки. Характеристика героя.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А.С.Пушкин. Стихи. «Няне». «Туча». «Унылая пора! Очей очарованье…». «Сказка о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мёртвой царевне и о семи богатырях…». Герои пушкинской сказки. Характеристика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героев сказки, отношение к ним. Деление сказки на части. Составление плана.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М.Ю.Лермонтов «Дары Терека». Картины природы в стихотворении. «</w:t>
      </w:r>
      <w:proofErr w:type="spellStart"/>
      <w:r>
        <w:rPr>
          <w:sz w:val="24"/>
          <w:szCs w:val="24"/>
        </w:rPr>
        <w:t>Ашик-Кериб</w:t>
      </w:r>
      <w:proofErr w:type="spellEnd"/>
      <w:r>
        <w:rPr>
          <w:sz w:val="24"/>
          <w:szCs w:val="24"/>
        </w:rPr>
        <w:t>». Турецкая сказка. Герои турецкой сказки. Характеристика героев, отношение к ним.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Л.Н.Толстой «Детство». Характер главного героя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Басня. «Как мужик камень убрал». Особенности басни. Главная мысль.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А.П.Чехов «Мальчики». Смысл названия рассказа. Главные герои рассказа – герои своего времени. Характер героев.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Поэтическая тетрадь </w:t>
      </w:r>
      <w:proofErr w:type="gramStart"/>
      <w:r>
        <w:rPr>
          <w:b/>
          <w:bCs/>
          <w:sz w:val="24"/>
          <w:szCs w:val="24"/>
        </w:rPr>
        <w:t xml:space="preserve">( </w:t>
      </w:r>
      <w:proofErr w:type="gramEnd"/>
      <w:r>
        <w:rPr>
          <w:b/>
          <w:bCs/>
          <w:sz w:val="24"/>
          <w:szCs w:val="24"/>
        </w:rPr>
        <w:t>8 ч)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Ф.И.Тютчев «Ещё земли печален вид…» «Как неожиданно и ярко…». Отбор средств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художественной выразительности для создания картины природы.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А.А.Фет «Весенний дождь», «Бабочка». Картины природы в лирическом стихотворении.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Е.А.Баратынский. А.Н. Плещеев «Дети и птичка». И.С.Никитин «В синем небе плывут над полями…»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Н.А.Некрасов «Школьник». «В зимние сумерки…».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И.А.Бунин «Листопад». Картины осени. Сравнения, эпитеты.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Литературные сказки </w:t>
      </w:r>
      <w:proofErr w:type="gramStart"/>
      <w:r>
        <w:rPr>
          <w:b/>
          <w:bCs/>
          <w:sz w:val="24"/>
          <w:szCs w:val="24"/>
        </w:rPr>
        <w:t xml:space="preserve">( </w:t>
      </w:r>
      <w:proofErr w:type="gramEnd"/>
      <w:r>
        <w:rPr>
          <w:b/>
          <w:bCs/>
          <w:sz w:val="24"/>
          <w:szCs w:val="24"/>
        </w:rPr>
        <w:t>12 ч)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В.Ф.Одоевский «Городок в табакерке». Заглавие и главные герои. Составление плана сказки.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В.М.Гаршин «Сказка о жабе и розе». Текст-описание в содержании </w:t>
      </w:r>
      <w:proofErr w:type="gramStart"/>
      <w:r>
        <w:rPr>
          <w:sz w:val="24"/>
          <w:szCs w:val="24"/>
        </w:rPr>
        <w:t>художественного</w:t>
      </w:r>
      <w:proofErr w:type="gramEnd"/>
    </w:p>
    <w:p w:rsidR="00424DCC" w:rsidRDefault="00424DCC" w:rsidP="00424DCC">
      <w:pPr>
        <w:pStyle w:val="a5"/>
        <w:rPr>
          <w:szCs w:val="24"/>
        </w:rPr>
      </w:pPr>
      <w:r>
        <w:t>произведения. Герои литературного текста. Главная мысль произведения.</w:t>
      </w:r>
      <w:r>
        <w:tab/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П.П.Бажов «Серебряное копытце». Заглавие. Герои. Авторское отношение к героям.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С.Т.Аксаков «Аленький цветочек». Заглавие. Герои. Авторское отношение к героям.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Деление текста на части. Составление плана.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Делу время – потехе час (7 ч)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Е.Л.Шварц «Сказка о потерянном времени. В.Ю. </w:t>
      </w:r>
      <w:proofErr w:type="gramStart"/>
      <w:r>
        <w:rPr>
          <w:sz w:val="24"/>
          <w:szCs w:val="24"/>
        </w:rPr>
        <w:t>Драгунский</w:t>
      </w:r>
      <w:proofErr w:type="gramEnd"/>
      <w:r>
        <w:rPr>
          <w:sz w:val="24"/>
          <w:szCs w:val="24"/>
        </w:rPr>
        <w:t xml:space="preserve"> «Главные реки». «Что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любит Мишка». Особенности юмористического рассказа.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В.В.Голявкин</w:t>
      </w:r>
      <w:proofErr w:type="spellEnd"/>
      <w:r>
        <w:rPr>
          <w:sz w:val="24"/>
          <w:szCs w:val="24"/>
        </w:rPr>
        <w:t xml:space="preserve"> «Никакой я горчицы не ел». Смысл заголовка. Герои произведения.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Страна детства (6 ч</w:t>
      </w:r>
      <w:proofErr w:type="gramStart"/>
      <w:r>
        <w:rPr>
          <w:b/>
          <w:bCs/>
          <w:sz w:val="24"/>
          <w:szCs w:val="24"/>
        </w:rPr>
        <w:t xml:space="preserve"> )</w:t>
      </w:r>
      <w:proofErr w:type="gramEnd"/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Б.С.Житков «Как я ловил человечков». Герои произведения.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К.Г.Паустовский «Корзина с еловыми шишками».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М.М.Зощенко «Ёлка». Герои произведения.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Поэтическая тетрадь </w:t>
      </w:r>
      <w:proofErr w:type="gramStart"/>
      <w:r>
        <w:rPr>
          <w:b/>
          <w:bCs/>
          <w:sz w:val="24"/>
          <w:szCs w:val="24"/>
        </w:rPr>
        <w:t xml:space="preserve">( </w:t>
      </w:r>
      <w:proofErr w:type="gramEnd"/>
      <w:r>
        <w:rPr>
          <w:b/>
          <w:bCs/>
          <w:sz w:val="24"/>
          <w:szCs w:val="24"/>
        </w:rPr>
        <w:t>4 ч )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В.Я.Брюсов «Опять сон», «Детская». С.А.Есенин «Бабушкины сказки».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М.И.Цветаева «Бежит тропинка с бугорка…» «Наши царства». Сравнение произведений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М.Цветаевой разных лет.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Природа и мы </w:t>
      </w:r>
      <w:proofErr w:type="gramStart"/>
      <w:r>
        <w:rPr>
          <w:b/>
          <w:bCs/>
          <w:sz w:val="24"/>
          <w:szCs w:val="24"/>
        </w:rPr>
        <w:t xml:space="preserve">( </w:t>
      </w:r>
      <w:proofErr w:type="gramEnd"/>
      <w:r>
        <w:rPr>
          <w:b/>
          <w:bCs/>
          <w:sz w:val="24"/>
          <w:szCs w:val="24"/>
        </w:rPr>
        <w:t>11 ч )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Д.Н.</w:t>
      </w:r>
      <w:proofErr w:type="gramStart"/>
      <w:r>
        <w:rPr>
          <w:sz w:val="24"/>
          <w:szCs w:val="24"/>
        </w:rPr>
        <w:t>Мамин-Сибиряк</w:t>
      </w:r>
      <w:proofErr w:type="spellEnd"/>
      <w:proofErr w:type="gramEnd"/>
      <w:r>
        <w:rPr>
          <w:sz w:val="24"/>
          <w:szCs w:val="24"/>
        </w:rPr>
        <w:t xml:space="preserve"> «Приёмыш». Отношение человека к природе.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А.И.Куприн «Барбос и </w:t>
      </w:r>
      <w:proofErr w:type="spellStart"/>
      <w:r>
        <w:rPr>
          <w:sz w:val="24"/>
          <w:szCs w:val="24"/>
        </w:rPr>
        <w:t>Жулька</w:t>
      </w:r>
      <w:proofErr w:type="spellEnd"/>
      <w:r>
        <w:rPr>
          <w:sz w:val="24"/>
          <w:szCs w:val="24"/>
        </w:rPr>
        <w:t>».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М.М.Пришвин. «Выскочка». Е.И. </w:t>
      </w:r>
      <w:proofErr w:type="spellStart"/>
      <w:r>
        <w:rPr>
          <w:sz w:val="24"/>
          <w:szCs w:val="24"/>
        </w:rPr>
        <w:t>Чарушин</w:t>
      </w:r>
      <w:proofErr w:type="spellEnd"/>
      <w:r>
        <w:rPr>
          <w:sz w:val="24"/>
          <w:szCs w:val="24"/>
        </w:rPr>
        <w:t xml:space="preserve"> «Кабан». В.П.Астафьев «</w:t>
      </w:r>
      <w:proofErr w:type="spellStart"/>
      <w:r>
        <w:rPr>
          <w:sz w:val="24"/>
          <w:szCs w:val="24"/>
        </w:rPr>
        <w:t>Стрижонок</w:t>
      </w:r>
      <w:proofErr w:type="spellEnd"/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Скрип». Герои рассказа. Деление текста на части. Составление плана.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Проект 6 «Природа и мы».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Поэтическая тетрадь </w:t>
      </w:r>
      <w:proofErr w:type="gramStart"/>
      <w:r>
        <w:rPr>
          <w:b/>
          <w:bCs/>
          <w:sz w:val="24"/>
          <w:szCs w:val="24"/>
        </w:rPr>
        <w:t xml:space="preserve">( </w:t>
      </w:r>
      <w:proofErr w:type="gramEnd"/>
      <w:r>
        <w:rPr>
          <w:b/>
          <w:bCs/>
          <w:sz w:val="24"/>
          <w:szCs w:val="24"/>
        </w:rPr>
        <w:t>6 ч)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Б.Л.Пастернак «Золотая осень». Картины </w:t>
      </w:r>
      <w:proofErr w:type="spellStart"/>
      <w:r>
        <w:rPr>
          <w:sz w:val="24"/>
          <w:szCs w:val="24"/>
        </w:rPr>
        <w:t>осени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.Б.Кедрин</w:t>
      </w:r>
      <w:proofErr w:type="spellEnd"/>
      <w:r>
        <w:rPr>
          <w:sz w:val="24"/>
          <w:szCs w:val="24"/>
        </w:rPr>
        <w:t xml:space="preserve"> «Бабье лето».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С.А.Клычков</w:t>
      </w:r>
      <w:proofErr w:type="spellEnd"/>
      <w:r>
        <w:rPr>
          <w:sz w:val="24"/>
          <w:szCs w:val="24"/>
        </w:rPr>
        <w:t>. Картины весны и лета в их произведениях.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Н.М.Рубцов «Сентябрь». С.А.Есенин «Лебёдушка». Мотивы народного творчества.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Родина </w:t>
      </w:r>
      <w:proofErr w:type="gramStart"/>
      <w:r>
        <w:rPr>
          <w:b/>
          <w:bCs/>
          <w:sz w:val="24"/>
          <w:szCs w:val="24"/>
        </w:rPr>
        <w:t xml:space="preserve">( </w:t>
      </w:r>
      <w:proofErr w:type="gramEnd"/>
      <w:r>
        <w:rPr>
          <w:b/>
          <w:bCs/>
          <w:sz w:val="24"/>
          <w:szCs w:val="24"/>
        </w:rPr>
        <w:t>5 ч )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И.С.Никитин «Русь». Образ Родины. С.Д.Дрожжин «Родине»</w:t>
      </w:r>
      <w:proofErr w:type="gramStart"/>
      <w:r>
        <w:rPr>
          <w:sz w:val="24"/>
          <w:szCs w:val="24"/>
        </w:rPr>
        <w:t>.</w:t>
      </w:r>
      <w:proofErr w:type="spell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>.В.ЖИгулин</w:t>
      </w:r>
      <w:proofErr w:type="spellEnd"/>
      <w:r>
        <w:rPr>
          <w:sz w:val="24"/>
          <w:szCs w:val="24"/>
        </w:rPr>
        <w:t xml:space="preserve"> «О,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Родина! В неярком блеске…»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Проект: «Они защищали Родину»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Страна фантазия </w:t>
      </w:r>
      <w:proofErr w:type="gramStart"/>
      <w:r>
        <w:rPr>
          <w:b/>
          <w:bCs/>
          <w:sz w:val="24"/>
          <w:szCs w:val="24"/>
        </w:rPr>
        <w:t xml:space="preserve">( </w:t>
      </w:r>
      <w:proofErr w:type="gramEnd"/>
      <w:r>
        <w:rPr>
          <w:b/>
          <w:bCs/>
          <w:sz w:val="24"/>
          <w:szCs w:val="24"/>
        </w:rPr>
        <w:t>5 ч)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Е.С.Велтистов «Приключения Электроника». Особенности фантастического жанра.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Кир </w:t>
      </w:r>
      <w:proofErr w:type="spellStart"/>
      <w:r>
        <w:rPr>
          <w:sz w:val="24"/>
          <w:szCs w:val="24"/>
        </w:rPr>
        <w:t>Булычёв</w:t>
      </w:r>
      <w:proofErr w:type="spellEnd"/>
      <w:r>
        <w:rPr>
          <w:sz w:val="24"/>
          <w:szCs w:val="24"/>
        </w:rPr>
        <w:t xml:space="preserve"> «Путешествие Алисы». Сравнение героев фантастических рассказов.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Зарубежная литература </w:t>
      </w:r>
      <w:proofErr w:type="gramStart"/>
      <w:r>
        <w:rPr>
          <w:b/>
          <w:bCs/>
          <w:sz w:val="24"/>
          <w:szCs w:val="24"/>
        </w:rPr>
        <w:t xml:space="preserve">( </w:t>
      </w:r>
      <w:proofErr w:type="gramEnd"/>
      <w:r>
        <w:rPr>
          <w:b/>
          <w:bCs/>
          <w:sz w:val="24"/>
          <w:szCs w:val="24"/>
        </w:rPr>
        <w:t>10 ч)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Дж. Свифт «Путешествие Гулливера». Герои приключенческой литературы.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Особенности их характеров.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Г.Х.Андерсен «Русалочка».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М. Твен «Приключения Тома </w:t>
      </w:r>
      <w:proofErr w:type="spellStart"/>
      <w:r>
        <w:rPr>
          <w:sz w:val="24"/>
          <w:szCs w:val="24"/>
        </w:rPr>
        <w:t>Сойера</w:t>
      </w:r>
      <w:proofErr w:type="spellEnd"/>
      <w:r>
        <w:rPr>
          <w:sz w:val="24"/>
          <w:szCs w:val="24"/>
        </w:rPr>
        <w:t>». Особенности повествования.</w:t>
      </w:r>
    </w:p>
    <w:p w:rsidR="00424DCC" w:rsidRDefault="00424DCC" w:rsidP="00424DC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СельмаЛагерлёф</w:t>
      </w:r>
      <w:proofErr w:type="spellEnd"/>
      <w:r>
        <w:rPr>
          <w:sz w:val="24"/>
          <w:szCs w:val="24"/>
        </w:rPr>
        <w:t xml:space="preserve">. В </w:t>
      </w:r>
      <w:proofErr w:type="spellStart"/>
      <w:r>
        <w:rPr>
          <w:sz w:val="24"/>
          <w:szCs w:val="24"/>
        </w:rPr>
        <w:t>Назарете</w:t>
      </w:r>
      <w:proofErr w:type="spellEnd"/>
      <w:r>
        <w:rPr>
          <w:sz w:val="24"/>
          <w:szCs w:val="24"/>
        </w:rPr>
        <w:t>. Святое семейство. Иисус и Иуда.</w:t>
      </w:r>
    </w:p>
    <w:p w:rsidR="00424DCC" w:rsidRDefault="00424DCC" w:rsidP="00424DCC">
      <w:pPr>
        <w:widowControl w:val="0"/>
        <w:autoSpaceDE w:val="0"/>
        <w:autoSpaceDN w:val="0"/>
        <w:adjustRightInd w:val="0"/>
        <w:rPr>
          <w:rFonts w:cs="Times New Roman CYR"/>
          <w:sz w:val="24"/>
          <w:szCs w:val="24"/>
        </w:rPr>
      </w:pPr>
    </w:p>
    <w:p w:rsidR="00424DCC" w:rsidRDefault="00424DCC" w:rsidP="00424D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DCC" w:rsidRDefault="00424DCC" w:rsidP="00424D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p w:rsidR="00424DCC" w:rsidRDefault="00424DCC" w:rsidP="00424D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предмета      «Литературное чтение (обучение чтению)»  УМК "Школа России"</w:t>
      </w:r>
    </w:p>
    <w:p w:rsidR="00424DCC" w:rsidRDefault="00424DCC" w:rsidP="00424D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6"/>
        <w:tblW w:w="9498" w:type="dxa"/>
        <w:jc w:val="center"/>
        <w:tblLook w:val="04A0"/>
      </w:tblPr>
      <w:tblGrid>
        <w:gridCol w:w="849"/>
        <w:gridCol w:w="6239"/>
        <w:gridCol w:w="1134"/>
        <w:gridCol w:w="1276"/>
      </w:tblGrid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Добукварный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период – 14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«Азбука» - первая учебная книга. Правила поведения на уроке.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Речь устная и письменная. Предложение.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 и предложение. Пословицы о труде.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Слог. Дикие и домашние животные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Ударение  в словах.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Звуки в окружающем мире и в речи.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Звуки в словах. Природа родного края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Слог-слияния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и обобщение пройденного материала.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Гласный звук [ а],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а.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Гласный звук [ о],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о.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Гласный звук [ и],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и.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Гласный звук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[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],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Гласный звук [ у],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у.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Букварный период -62 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буквы Н, н.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Закрепление. Чтение слов с изученными буквами.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[с], [с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Закрепление. Чтение слов с изученными буквами.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[к], [к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к.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Закрепление. Чтение слов с изученными буквами.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[т], [т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т.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[т], [т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Закрепление. Чтение слов с изученными буквами.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[л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], буквы Л, л.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Закрепление. Чтение слов с изученными буквами.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], буквы Р, р.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Закрепление. Чтение слов с изученными буквами.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[в], [в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в.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Закрепление. Чтение слов с изученными буквами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Гласные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е.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], буквы П, п.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и обобщение материала Согласные звуки 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], буквы П, п.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[м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], буквы М, м.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и обобщение материала. Согласные звуки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[м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], буквы М, м.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],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и обобщение материала. Согласные звуки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],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[б], [б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б.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материала. Согласные звуки [б], [б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б.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д.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материала. Согласные звуки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д.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42-43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Гласные буквы Я, я.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материала.</w:t>
            </w:r>
          </w:p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Гласные буквы Я, я.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[г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буквы Г,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Мягкий согласный звук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], буквы Ч, ч.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показатель мягкости предшествующего согласного.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Твердый согласный звук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],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Твердый согласный звук [ж],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ж.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Гласные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ё.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56-57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материала. Гласные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ё.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58-59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буквы 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60-61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буквы Х, х.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62-63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Гласные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64-65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Твердый согласный звук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],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66-67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Гласный звук [э],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э.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Мягкий глухой согласный звук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],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Мягкий глухой согласный звук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],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буквы Ф, ф.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и обобщение материала.</w:t>
            </w:r>
          </w:p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слов с изученными буквами.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72-73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Мягкий и твердый разделительные знаки.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алфавит.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 № 1.по разделу.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ошибками. Закрепление материала.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Послебукварный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период -16 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В.Д. Берестов «Как хорошо уметь читать».</w:t>
            </w:r>
          </w:p>
          <w:p w:rsidR="00424DCC" w:rsidRDefault="00424DCC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Как мальчик Женя научился говорить букву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Герои произведения. Чтение по ролям.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 у человека мать; одна и родина. </w:t>
            </w:r>
          </w:p>
          <w:p w:rsidR="00424DCC" w:rsidRDefault="00424DCC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Ушинский. «Наше Отечество». Анализ содержания текста. Определение главной мысли текста.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славянской азбуки. Развитие осознанности и выразительности чтения на материале познавательного текста  В. Крупина «Первоучители словенские». Поиск информации в тексте и на основе иллюстрации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«Первый букварь». Поиск информации в тексте и на основе иллюстрации. Знакомство со старинной азбукой. Создание азбуки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Пушкин. Отрывок «Из сказки о мертвой царевне».  Выставка книг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 Толстой «Рассказы для детей».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  К.Д Ушинский. «Худо тому, кто добра не делает никому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».,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тесно, а врозь скучно». Нравственный смысл поступка.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84-85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К.И. Чуковский. «Телефон». </w:t>
            </w:r>
          </w:p>
          <w:p w:rsidR="00424DCC" w:rsidRDefault="00424DCC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стихотворения « Путаница». Небылица Выставка книг К. Чуковского для детей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 Бианки « Первая охота».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 рассказа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С.Я. Маршак «Угомон», « Дважды два». Приёмы заучивания стихотворений наизусть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М.М. Пришвин «Предмайское утро»,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Глоток молока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Знакомство с текстом описанием.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89-</w:t>
            </w:r>
          </w:p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 А.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«Помощница», «Зайка»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Б.Заходер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«Два и три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В.Берестов «Песья песня», </w:t>
            </w:r>
          </w:p>
          <w:p w:rsidR="00424DCC" w:rsidRDefault="00424DCC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Михалков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«Котята».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Наши достижения. Планируемые результаты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«Живая Азбука»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4DCC" w:rsidRDefault="00424DCC" w:rsidP="00424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DCC" w:rsidRDefault="00424DCC" w:rsidP="00424D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</w:p>
    <w:p w:rsidR="00424DCC" w:rsidRDefault="00424DCC" w:rsidP="00424DCC">
      <w:pPr>
        <w:tabs>
          <w:tab w:val="left" w:pos="55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6"/>
        <w:tblW w:w="0" w:type="auto"/>
        <w:jc w:val="center"/>
        <w:tblLook w:val="04A0"/>
      </w:tblPr>
      <w:tblGrid>
        <w:gridCol w:w="850"/>
        <w:gridCol w:w="6380"/>
        <w:gridCol w:w="992"/>
        <w:gridCol w:w="1134"/>
      </w:tblGrid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«Жили - были буквы»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  <w:lang w:eastAsia="ru-RU"/>
              </w:rPr>
              <w:t>8 ч.,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учебником и его основными компонентами.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«Загадочные буквы».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«Аля,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Кляксич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буква А».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Черный «Живая азбука»;  Ф. Кривин «Почему А поется, а Б нет».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Сапгир «Про медведя»,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Бородицкая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«Разговор с пчелой»,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Гамазкова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«Кто как кричит?».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Маршак «Автобус номер двадцать шесть».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 № 1 по разделу «Жили-были буквы».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Проект: создаём музей «Город букв».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«Сказки, загадки, небылицы» - </w:t>
            </w:r>
            <w:r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7 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«Теремок».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Русская народная сказка «Рукавичка».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Загадки, русские песенки, английские народные песенки.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Русские народные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«Рифмы Матушки Гусыни».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А.С. Пушкин. Отрывки из сказок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«Ветер, ветер», «Ветер по морю гуляет», «Белка песенки поёт».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сказка «Петух и собака».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 xml:space="preserve">Их старинных книг. </w:t>
            </w:r>
            <w:r>
              <w:rPr>
                <w:rStyle w:val="c3"/>
                <w:color w:val="000000"/>
              </w:rPr>
              <w:t>А. Толстой «Зайцы и лягушки».</w:t>
            </w:r>
          </w:p>
          <w:p w:rsidR="00424DCC" w:rsidRDefault="00424DC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К. Ушинский «Гусь и журавль»</w:t>
            </w:r>
            <w:r>
              <w:rPr>
                <w:rStyle w:val="apple-converted-space"/>
                <w:color w:val="000000"/>
              </w:rPr>
              <w:t xml:space="preserve">. </w:t>
            </w:r>
            <w:r>
              <w:t>Тест № 2 по разделу: «Сказки, загадки, небылицы».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pStyle w:val="c2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b/>
                <w:bCs/>
                <w:kern w:val="28"/>
              </w:rPr>
              <w:t xml:space="preserve">Апрель, апрель! Звенит капель. </w:t>
            </w:r>
            <w:r>
              <w:rPr>
                <w:b/>
                <w:kern w:val="28"/>
              </w:rPr>
              <w:t>– 5 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Майков «Весна»; «Ласточка промчалась…», А. Плещеев «Сельская песенка».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 Белозеров «Подснежники». С. Маршак «Апрель».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Стихи-загадки писателей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Ульяницкой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Л.Яхнина, Е.Трутневой.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Произведения из старинных книг: стихотворения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Р.Сефа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 и обобщение по теме «Апрель, апрель. Звенит капель».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Тест № 3.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И в шутку и всерьёз.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7 ч.,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«Мы играли в хохотушки».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Тайц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«Волк». Г. Кружков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Ррры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 Артюхова «Саша-дразнилка».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 Чуковский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Федотка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«Привет». О. Григорьев «Стук»,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«Разговор Лютика и Жучка»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Пивоварова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Кулинаки-пулинаки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 К.Чуковский «Телефон».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Пляцковский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«Помощник».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t xml:space="preserve">Из старинных книг: </w:t>
            </w:r>
            <w:r>
              <w:rPr>
                <w:rStyle w:val="c3"/>
                <w:color w:val="000000"/>
              </w:rPr>
              <w:t>К. Ушинский «Что хорошо и что дурно»</w:t>
            </w:r>
            <w:proofErr w:type="gramStart"/>
            <w:r>
              <w:rPr>
                <w:rStyle w:val="c3"/>
                <w:color w:val="000000"/>
              </w:rPr>
              <w:t>,«</w:t>
            </w:r>
            <w:proofErr w:type="gramEnd"/>
            <w:r>
              <w:rPr>
                <w:rStyle w:val="c3"/>
                <w:color w:val="000000"/>
              </w:rPr>
              <w:t>Ворон и сорока», «Худо тому, кто добра не делает никому».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и обобщение по теме «И в шутку и всерьез»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ест  № 4.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 xml:space="preserve">Я и мои друзья. 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6 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Ю. Ермолаева «Лучший друг».  Е. Благинина «Подарок».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Орлов «Кто первый?». С. Михалков «Бараны»,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«Совет»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Берестов «В магазине игрушек», И. Пивоварова «Вежливый ослик», Я. Аким «Моя родня»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Маршак «Хороший день»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.К. Стихи Е..Л.Ивановой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Пляцковский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«Сердитый дог Буль».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«Про дружбу».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 и обобщение по теме  «Я и мои друзья».  </w:t>
            </w:r>
          </w:p>
          <w:p w:rsidR="00424DCC" w:rsidRDefault="00424DC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Тест  № 5.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О братьях наших меньших - 6 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Михалков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«Кто любит собак».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В. Осеева «Собака яростно лаяла»,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«Купите собаку».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Пляцковский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«Цап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Царапыч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Г. Сапгир «Кошка».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Берестов «Лягушата», В. Лунин «Никого не обижай», С. Михалков «Важный совет».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Д.Хармс «Храбрый ёж».   Н. Сладков «Лисица и Ёж», С. Аксаков «Гнездо»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и обобщение по теме  «О братьях наших меньших»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 № 6.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DCC" w:rsidTr="00424DCC">
        <w:trPr>
          <w:jc w:val="center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Комплексная работа.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CC" w:rsidRDefault="0042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CC" w:rsidRDefault="00424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4DCC" w:rsidRDefault="00424DCC" w:rsidP="00424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DCC" w:rsidRDefault="00424DCC" w:rsidP="00424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DCC" w:rsidRDefault="00424DCC" w:rsidP="00424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2AD" w:rsidRDefault="004F72AD"/>
    <w:sectPr w:rsidR="004F72AD" w:rsidSect="00424D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4DCC"/>
    <w:rsid w:val="00424DCC"/>
    <w:rsid w:val="004F72AD"/>
    <w:rsid w:val="008356F4"/>
    <w:rsid w:val="00970678"/>
    <w:rsid w:val="00A14E60"/>
    <w:rsid w:val="00E67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DC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24DCC"/>
    <w:pPr>
      <w:spacing w:after="0" w:line="240" w:lineRule="auto"/>
    </w:pPr>
  </w:style>
  <w:style w:type="paragraph" w:customStyle="1" w:styleId="c2">
    <w:name w:val="c2"/>
    <w:basedOn w:val="a"/>
    <w:rsid w:val="00424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24DCC"/>
  </w:style>
  <w:style w:type="character" w:customStyle="1" w:styleId="apple-converted-space">
    <w:name w:val="apple-converted-space"/>
    <w:basedOn w:val="a0"/>
    <w:rsid w:val="00424DCC"/>
  </w:style>
  <w:style w:type="table" w:styleId="a6">
    <w:name w:val="Table Grid"/>
    <w:basedOn w:val="a1"/>
    <w:uiPriority w:val="59"/>
    <w:rsid w:val="00424DC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7271</Words>
  <Characters>41448</Characters>
  <Application>Microsoft Office Word</Application>
  <DocSecurity>0</DocSecurity>
  <Lines>345</Lines>
  <Paragraphs>97</Paragraphs>
  <ScaleCrop>false</ScaleCrop>
  <Company/>
  <LinksUpToDate>false</LinksUpToDate>
  <CharactersWithSpaces>48622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ДНС</cp:lastModifiedBy>
  <cp:revision>3</cp:revision>
  <dcterms:created xsi:type="dcterms:W3CDTF">2021-09-04T02:13:00Z</dcterms:created>
  <dcterms:modified xsi:type="dcterms:W3CDTF">2021-09-08T03:02:00Z</dcterms:modified>
</cp:coreProperties>
</file>