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99F" w:rsidRDefault="0097399F" w:rsidP="00DE0534">
      <w:pPr>
        <w:spacing w:after="0" w:line="240" w:lineRule="auto"/>
        <w:ind w:firstLine="708"/>
        <w:jc w:val="center"/>
      </w:pPr>
    </w:p>
    <w:p w:rsidR="0097399F" w:rsidRDefault="0097399F" w:rsidP="00DE0534">
      <w:pPr>
        <w:spacing w:after="0" w:line="240" w:lineRule="auto"/>
        <w:ind w:firstLine="708"/>
        <w:jc w:val="center"/>
      </w:pPr>
    </w:p>
    <w:p w:rsidR="0097399F" w:rsidRDefault="0097399F" w:rsidP="00DE0534">
      <w:pPr>
        <w:spacing w:after="0" w:line="240" w:lineRule="auto"/>
        <w:ind w:firstLine="708"/>
        <w:jc w:val="center"/>
      </w:pPr>
    </w:p>
    <w:p w:rsidR="0097399F" w:rsidRDefault="00D12D92" w:rsidP="00DE0534">
      <w:pPr>
        <w:spacing w:after="0" w:line="240" w:lineRule="auto"/>
        <w:ind w:firstLine="708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940425" cy="8401886"/>
            <wp:effectExtent l="0" t="0" r="3175" b="0"/>
            <wp:docPr id="1" name="Рисунок 1" descr="C:\Users\Учитель\Desktop\сканы\10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\Desktop\сканы\10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99F" w:rsidRDefault="0097399F" w:rsidP="00DE0534">
      <w:pPr>
        <w:spacing w:after="0" w:line="240" w:lineRule="auto"/>
        <w:ind w:firstLine="708"/>
        <w:jc w:val="center"/>
      </w:pPr>
    </w:p>
    <w:p w:rsidR="0097399F" w:rsidRDefault="0097399F" w:rsidP="00DE0534">
      <w:pPr>
        <w:spacing w:after="0" w:line="240" w:lineRule="auto"/>
        <w:ind w:firstLine="708"/>
        <w:jc w:val="center"/>
      </w:pPr>
    </w:p>
    <w:p w:rsidR="00DE0534" w:rsidRDefault="00DE0534" w:rsidP="00D12D9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DE0534">
        <w:rPr>
          <w:rFonts w:ascii="Arial" w:eastAsia="Times New Roman" w:hAnsi="Arial" w:cs="Arial"/>
          <w:b/>
          <w:sz w:val="28"/>
          <w:szCs w:val="28"/>
        </w:rPr>
        <w:t>Рабочая программа по биологии</w:t>
      </w:r>
    </w:p>
    <w:p w:rsidR="00DE0534" w:rsidRPr="00DE0534" w:rsidRDefault="00DE0534" w:rsidP="00DE0534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DE0534" w:rsidRDefault="00DE0534" w:rsidP="00DE0534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E0534">
        <w:rPr>
          <w:rFonts w:ascii="Arial" w:eastAsia="Times New Roman" w:hAnsi="Arial" w:cs="Arial"/>
          <w:b/>
          <w:sz w:val="24"/>
          <w:szCs w:val="24"/>
        </w:rPr>
        <w:t>10-11 класс</w:t>
      </w:r>
    </w:p>
    <w:p w:rsidR="00DE0534" w:rsidRPr="00DE0534" w:rsidRDefault="00DE0534" w:rsidP="00DE0534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DE0534" w:rsidRPr="00FC527C" w:rsidRDefault="00DE0534" w:rsidP="00DE0534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FC527C">
        <w:rPr>
          <w:rFonts w:ascii="Arial" w:eastAsia="Times New Roman" w:hAnsi="Arial" w:cs="Arial"/>
          <w:b/>
          <w:sz w:val="28"/>
          <w:szCs w:val="28"/>
        </w:rPr>
        <w:t>Базовый уровень</w:t>
      </w:r>
    </w:p>
    <w:p w:rsidR="00DE0534" w:rsidRDefault="00DE0534" w:rsidP="00DE0534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3"/>
          <w:szCs w:val="23"/>
        </w:rPr>
      </w:pPr>
    </w:p>
    <w:p w:rsidR="00DE0534" w:rsidRPr="00FC527C" w:rsidRDefault="00DE0534" w:rsidP="00DE0534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C527C">
        <w:rPr>
          <w:rFonts w:ascii="Arial" w:eastAsia="Times New Roman" w:hAnsi="Arial" w:cs="Arial"/>
          <w:b/>
          <w:sz w:val="24"/>
          <w:szCs w:val="24"/>
        </w:rPr>
        <w:t xml:space="preserve">Планируемые результаты обучения </w:t>
      </w:r>
    </w:p>
    <w:p w:rsidR="00DE0534" w:rsidRPr="00FC527C" w:rsidRDefault="00DE0534" w:rsidP="00DE0534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DE0534" w:rsidRDefault="00BB784D" w:rsidP="00DE0534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Личностные</w:t>
      </w:r>
      <w:r w:rsidR="00DE0534" w:rsidRPr="00FC527C">
        <w:rPr>
          <w:rFonts w:ascii="Arial" w:eastAsia="Times New Roman" w:hAnsi="Arial" w:cs="Arial"/>
          <w:b/>
          <w:sz w:val="24"/>
          <w:szCs w:val="24"/>
        </w:rPr>
        <w:t xml:space="preserve"> результаты:</w:t>
      </w:r>
      <w:r w:rsidR="00DE0534" w:rsidRPr="00FC527C">
        <w:rPr>
          <w:rFonts w:ascii="Arial" w:eastAsia="Times New Roman" w:hAnsi="Arial" w:cs="Arial"/>
          <w:sz w:val="24"/>
          <w:szCs w:val="24"/>
        </w:rPr>
        <w:t xml:space="preserve"> </w:t>
      </w:r>
    </w:p>
    <w:p w:rsidR="00FC527C" w:rsidRPr="00FC527C" w:rsidRDefault="00FC527C" w:rsidP="00DE0534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</w:p>
    <w:p w:rsidR="00FC527C" w:rsidRDefault="00DE0534" w:rsidP="000D7D3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C527C">
        <w:rPr>
          <w:rFonts w:ascii="Arial" w:eastAsia="Times New Roman" w:hAnsi="Arial" w:cs="Arial"/>
          <w:sz w:val="24"/>
          <w:szCs w:val="24"/>
        </w:rPr>
        <w:t>–учиться признавать противоречивость и незавершенность своих взглядов на мир, воз</w:t>
      </w:r>
      <w:r w:rsidR="00FC527C">
        <w:rPr>
          <w:rFonts w:ascii="Arial" w:eastAsia="Times New Roman" w:hAnsi="Arial" w:cs="Arial"/>
          <w:sz w:val="24"/>
          <w:szCs w:val="24"/>
        </w:rPr>
        <w:t>можность их изменения, у</w:t>
      </w:r>
      <w:r w:rsidRPr="00FC527C">
        <w:rPr>
          <w:rFonts w:ascii="Arial" w:eastAsia="Times New Roman" w:hAnsi="Arial" w:cs="Arial"/>
          <w:sz w:val="24"/>
          <w:szCs w:val="24"/>
        </w:rPr>
        <w:t>читься использовать свои взгляды на мир для объяснения различных ситуаций, решения возникающих проблем</w:t>
      </w:r>
      <w:r w:rsidR="00FC527C">
        <w:rPr>
          <w:rFonts w:ascii="Arial" w:eastAsia="Times New Roman" w:hAnsi="Arial" w:cs="Arial"/>
          <w:sz w:val="24"/>
          <w:szCs w:val="24"/>
        </w:rPr>
        <w:t xml:space="preserve"> и извлечения жизненных уроков;</w:t>
      </w:r>
      <w:r w:rsidRPr="00FC527C">
        <w:rPr>
          <w:rFonts w:ascii="Arial" w:eastAsia="Times New Roman" w:hAnsi="Arial" w:cs="Arial"/>
          <w:sz w:val="24"/>
          <w:szCs w:val="24"/>
        </w:rPr>
        <w:t xml:space="preserve"> </w:t>
      </w:r>
    </w:p>
    <w:p w:rsidR="00FC527C" w:rsidRDefault="00FC527C" w:rsidP="000D7D3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-и</w:t>
      </w:r>
      <w:r w:rsidR="00DE0534" w:rsidRPr="00FC527C">
        <w:rPr>
          <w:rFonts w:ascii="Arial" w:eastAsia="Times New Roman" w:hAnsi="Arial" w:cs="Arial"/>
          <w:sz w:val="24"/>
          <w:szCs w:val="24"/>
        </w:rPr>
        <w:t>спользовать свои интересы для выбора индивидуальной образовательной траектории, потенциальной будущей профессии и соответств</w:t>
      </w:r>
      <w:r>
        <w:rPr>
          <w:rFonts w:ascii="Arial" w:eastAsia="Times New Roman" w:hAnsi="Arial" w:cs="Arial"/>
          <w:sz w:val="24"/>
          <w:szCs w:val="24"/>
        </w:rPr>
        <w:t>ующего профильного образования;</w:t>
      </w:r>
    </w:p>
    <w:p w:rsidR="00FC527C" w:rsidRDefault="00FC527C" w:rsidP="000D7D3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-у</w:t>
      </w:r>
      <w:r w:rsidR="00DE0534" w:rsidRPr="00FC527C">
        <w:rPr>
          <w:rFonts w:ascii="Arial" w:eastAsia="Times New Roman" w:hAnsi="Arial" w:cs="Arial"/>
          <w:sz w:val="24"/>
          <w:szCs w:val="24"/>
        </w:rPr>
        <w:t xml:space="preserve">читься </w:t>
      </w:r>
      <w:proofErr w:type="gramStart"/>
      <w:r w:rsidR="00DE0534" w:rsidRPr="00FC527C">
        <w:rPr>
          <w:rFonts w:ascii="Arial" w:eastAsia="Times New Roman" w:hAnsi="Arial" w:cs="Arial"/>
          <w:sz w:val="24"/>
          <w:szCs w:val="24"/>
        </w:rPr>
        <w:t>самостоятельно</w:t>
      </w:r>
      <w:proofErr w:type="gramEnd"/>
      <w:r w:rsidR="00DE0534" w:rsidRPr="00FC527C">
        <w:rPr>
          <w:rFonts w:ascii="Arial" w:eastAsia="Times New Roman" w:hAnsi="Arial" w:cs="Arial"/>
          <w:sz w:val="24"/>
          <w:szCs w:val="24"/>
        </w:rPr>
        <w:t xml:space="preserve"> выбирать стиль поведения, привычки, обеспечивающие безопасный образ жизни и сохранение здоровья – своего, а так же близких людей и окружающих. Учиться </w:t>
      </w:r>
      <w:proofErr w:type="gramStart"/>
      <w:r w:rsidR="00DE0534" w:rsidRPr="00FC527C">
        <w:rPr>
          <w:rFonts w:ascii="Arial" w:eastAsia="Times New Roman" w:hAnsi="Arial" w:cs="Arial"/>
          <w:sz w:val="24"/>
          <w:szCs w:val="24"/>
        </w:rPr>
        <w:t>самостоятельно</w:t>
      </w:r>
      <w:proofErr w:type="gramEnd"/>
      <w:r w:rsidR="00DE0534" w:rsidRPr="00FC527C">
        <w:rPr>
          <w:rFonts w:ascii="Arial" w:eastAsia="Times New Roman" w:hAnsi="Arial" w:cs="Arial"/>
          <w:sz w:val="24"/>
          <w:szCs w:val="24"/>
        </w:rPr>
        <w:t xml:space="preserve"> противостоять ситуациям, провоцирующим на поступки, которые угрожа</w:t>
      </w:r>
      <w:r>
        <w:rPr>
          <w:rFonts w:ascii="Arial" w:eastAsia="Times New Roman" w:hAnsi="Arial" w:cs="Arial"/>
          <w:sz w:val="24"/>
          <w:szCs w:val="24"/>
        </w:rPr>
        <w:t>ют безопасности и здоровью;</w:t>
      </w:r>
    </w:p>
    <w:p w:rsidR="00BB784D" w:rsidRDefault="00BB784D" w:rsidP="000D7D3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-в</w:t>
      </w:r>
      <w:r w:rsidR="00DE0534" w:rsidRPr="00FC527C">
        <w:rPr>
          <w:rFonts w:ascii="Arial" w:eastAsia="Times New Roman" w:hAnsi="Arial" w:cs="Arial"/>
          <w:sz w:val="24"/>
          <w:szCs w:val="24"/>
        </w:rPr>
        <w:t xml:space="preserve">ыбирать поступки, нацеленные на сохранение и бережное отношение к природе, особенно живой, избегая противоположных поступков, постепенно учась и осваивая стратегию рационального природопользования. Учиться убеждать других людей в необходимости овладения стратегией рационального природопользования. </w:t>
      </w:r>
    </w:p>
    <w:p w:rsidR="00BB784D" w:rsidRDefault="00BB784D" w:rsidP="00DE0534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</w:p>
    <w:p w:rsidR="00BB784D" w:rsidRDefault="00DE0534" w:rsidP="000D7D3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FC527C">
        <w:rPr>
          <w:rFonts w:ascii="Arial" w:eastAsia="Times New Roman" w:hAnsi="Arial" w:cs="Arial"/>
          <w:b/>
          <w:sz w:val="24"/>
          <w:szCs w:val="24"/>
        </w:rPr>
        <w:t>Метапредметными</w:t>
      </w:r>
      <w:proofErr w:type="spellEnd"/>
      <w:r w:rsidRPr="00FC527C">
        <w:rPr>
          <w:rFonts w:ascii="Arial" w:eastAsia="Times New Roman" w:hAnsi="Arial" w:cs="Arial"/>
          <w:b/>
          <w:sz w:val="24"/>
          <w:szCs w:val="24"/>
        </w:rPr>
        <w:t xml:space="preserve"> результатами</w:t>
      </w:r>
      <w:r w:rsidRPr="00FC527C">
        <w:rPr>
          <w:rFonts w:ascii="Arial" w:eastAsia="Times New Roman" w:hAnsi="Arial" w:cs="Arial"/>
          <w:sz w:val="24"/>
          <w:szCs w:val="24"/>
        </w:rPr>
        <w:t xml:space="preserve"> изучения предмета «Биология» является формирование универсальных учебных действий (УУД)</w:t>
      </w:r>
      <w:r w:rsidR="00BB784D">
        <w:rPr>
          <w:rFonts w:ascii="Arial" w:eastAsia="Times New Roman" w:hAnsi="Arial" w:cs="Arial"/>
          <w:sz w:val="24"/>
          <w:szCs w:val="24"/>
        </w:rPr>
        <w:t>:</w:t>
      </w:r>
    </w:p>
    <w:p w:rsidR="00DE0534" w:rsidRPr="00FC527C" w:rsidRDefault="00DE0534" w:rsidP="000D7D3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C527C">
        <w:rPr>
          <w:rFonts w:ascii="Arial" w:eastAsia="Times New Roman" w:hAnsi="Arial" w:cs="Arial"/>
          <w:sz w:val="24"/>
          <w:szCs w:val="24"/>
        </w:rPr>
        <w:t xml:space="preserve"> </w:t>
      </w:r>
    </w:p>
    <w:p w:rsidR="00BB784D" w:rsidRDefault="00DE0534" w:rsidP="000D7D3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B784D">
        <w:rPr>
          <w:rFonts w:ascii="Arial" w:eastAsia="Times New Roman" w:hAnsi="Arial" w:cs="Arial"/>
          <w:i/>
          <w:sz w:val="24"/>
          <w:szCs w:val="24"/>
        </w:rPr>
        <w:t>Регулятивные УУД</w:t>
      </w:r>
      <w:r w:rsidRPr="00FC527C">
        <w:rPr>
          <w:rFonts w:ascii="Arial" w:eastAsia="Times New Roman" w:hAnsi="Arial" w:cs="Arial"/>
          <w:sz w:val="24"/>
          <w:szCs w:val="24"/>
        </w:rPr>
        <w:t>:</w:t>
      </w:r>
    </w:p>
    <w:p w:rsidR="00DE0534" w:rsidRPr="00FC527C" w:rsidRDefault="00BB784D" w:rsidP="000D7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DE0534" w:rsidRPr="00FC527C">
        <w:rPr>
          <w:rFonts w:ascii="Arial" w:eastAsia="Times New Roman" w:hAnsi="Arial" w:cs="Arial"/>
          <w:sz w:val="24"/>
          <w:szCs w:val="24"/>
        </w:rPr>
        <w:t xml:space="preserve"> самостоятельно обнаруживать и формулировать учебную проблему, определять цель учебной деят</w:t>
      </w:r>
      <w:r>
        <w:rPr>
          <w:rFonts w:ascii="Arial" w:eastAsia="Times New Roman" w:hAnsi="Arial" w:cs="Arial"/>
          <w:sz w:val="24"/>
          <w:szCs w:val="24"/>
        </w:rPr>
        <w:t>ельности, выбирать тему проекта;</w:t>
      </w:r>
    </w:p>
    <w:p w:rsidR="00BB784D" w:rsidRDefault="00BB784D" w:rsidP="000D7D3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-в</w:t>
      </w:r>
      <w:r w:rsidR="00DE0534" w:rsidRPr="00FC527C">
        <w:rPr>
          <w:rFonts w:ascii="Arial" w:eastAsia="Times New Roman" w:hAnsi="Arial" w:cs="Arial"/>
          <w:sz w:val="24"/>
          <w:szCs w:val="24"/>
        </w:rPr>
        <w:t xml:space="preserve">ыдвигать версии решения проблемы, осознавать конечный результат, выбирать из </w:t>
      </w:r>
      <w:proofErr w:type="gramStart"/>
      <w:r w:rsidR="00DE0534" w:rsidRPr="00FC527C">
        <w:rPr>
          <w:rFonts w:ascii="Arial" w:eastAsia="Times New Roman" w:hAnsi="Arial" w:cs="Arial"/>
          <w:sz w:val="24"/>
          <w:szCs w:val="24"/>
        </w:rPr>
        <w:t>предложенных</w:t>
      </w:r>
      <w:proofErr w:type="gramEnd"/>
      <w:r w:rsidR="00DE0534" w:rsidRPr="00FC527C">
        <w:rPr>
          <w:rFonts w:ascii="Arial" w:eastAsia="Times New Roman" w:hAnsi="Arial" w:cs="Arial"/>
          <w:sz w:val="24"/>
          <w:szCs w:val="24"/>
        </w:rPr>
        <w:t xml:space="preserve"> и искать самостоятельно средства достижения цели. Составлять (индивидуально или в группе) план решения проблемы (выполнения проекта). Работая по плану, сверять свои действия с целью и, при необходимости, исправлять ошибки </w:t>
      </w:r>
      <w:r>
        <w:rPr>
          <w:rFonts w:ascii="Arial" w:eastAsia="Times New Roman" w:hAnsi="Arial" w:cs="Arial"/>
          <w:sz w:val="24"/>
          <w:szCs w:val="24"/>
        </w:rPr>
        <w:t>самостоятельно;</w:t>
      </w:r>
      <w:r w:rsidR="00DE0534" w:rsidRPr="00FC527C">
        <w:rPr>
          <w:rFonts w:ascii="Arial" w:eastAsia="Times New Roman" w:hAnsi="Arial" w:cs="Arial"/>
          <w:sz w:val="24"/>
          <w:szCs w:val="24"/>
        </w:rPr>
        <w:t xml:space="preserve"> </w:t>
      </w:r>
    </w:p>
    <w:p w:rsidR="00BB784D" w:rsidRDefault="00BB784D" w:rsidP="000D7D3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-в</w:t>
      </w:r>
      <w:r w:rsidR="00DE0534" w:rsidRPr="00FC527C">
        <w:rPr>
          <w:rFonts w:ascii="Arial" w:eastAsia="Times New Roman" w:hAnsi="Arial" w:cs="Arial"/>
          <w:sz w:val="24"/>
          <w:szCs w:val="24"/>
        </w:rPr>
        <w:t xml:space="preserve"> диалоге с учителем совершенствовать самостоятельно выработанные критерии оценки. Самостоятельно обнаруживать и формулировать проблему в классной и индив</w:t>
      </w:r>
      <w:r>
        <w:rPr>
          <w:rFonts w:ascii="Arial" w:eastAsia="Times New Roman" w:hAnsi="Arial" w:cs="Arial"/>
          <w:sz w:val="24"/>
          <w:szCs w:val="24"/>
        </w:rPr>
        <w:t>идуальной учебной деятельности;</w:t>
      </w:r>
    </w:p>
    <w:p w:rsidR="00BB784D" w:rsidRDefault="00BB784D" w:rsidP="000D7D3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р</w:t>
      </w:r>
      <w:r w:rsidR="00DE0534" w:rsidRPr="00FC527C">
        <w:rPr>
          <w:rFonts w:ascii="Arial" w:eastAsia="Times New Roman" w:hAnsi="Arial" w:cs="Arial"/>
          <w:sz w:val="24"/>
          <w:szCs w:val="24"/>
        </w:rPr>
        <w:t xml:space="preserve">аботая по предложенному и самостоятельно составленному плану, использовать наряду с </w:t>
      </w:r>
      <w:proofErr w:type="gramStart"/>
      <w:r w:rsidR="00DE0534" w:rsidRPr="00FC527C">
        <w:rPr>
          <w:rFonts w:ascii="Arial" w:eastAsia="Times New Roman" w:hAnsi="Arial" w:cs="Arial"/>
          <w:sz w:val="24"/>
          <w:szCs w:val="24"/>
        </w:rPr>
        <w:t>основными</w:t>
      </w:r>
      <w:proofErr w:type="gramEnd"/>
      <w:r w:rsidR="00DE0534" w:rsidRPr="00FC527C">
        <w:rPr>
          <w:rFonts w:ascii="Arial" w:eastAsia="Times New Roman" w:hAnsi="Arial" w:cs="Arial"/>
          <w:sz w:val="24"/>
          <w:szCs w:val="24"/>
        </w:rPr>
        <w:t xml:space="preserve"> и дополнительные средства (справочная литература, сложные приборы, компьютер). Планировать свою индивидуал</w:t>
      </w:r>
      <w:r>
        <w:rPr>
          <w:rFonts w:ascii="Arial" w:eastAsia="Times New Roman" w:hAnsi="Arial" w:cs="Arial"/>
          <w:sz w:val="24"/>
          <w:szCs w:val="24"/>
        </w:rPr>
        <w:t>ьную образовательную траекторию;</w:t>
      </w:r>
      <w:r w:rsidR="00DE0534" w:rsidRPr="00FC527C">
        <w:rPr>
          <w:rFonts w:ascii="Arial" w:eastAsia="Times New Roman" w:hAnsi="Arial" w:cs="Arial"/>
          <w:sz w:val="24"/>
          <w:szCs w:val="24"/>
        </w:rPr>
        <w:t xml:space="preserve"> </w:t>
      </w:r>
    </w:p>
    <w:p w:rsidR="00DE0534" w:rsidRDefault="00BB784D" w:rsidP="000D7D3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с</w:t>
      </w:r>
      <w:r w:rsidR="00DE0534" w:rsidRPr="00FC527C">
        <w:rPr>
          <w:rFonts w:ascii="Arial" w:eastAsia="Times New Roman" w:hAnsi="Arial" w:cs="Arial"/>
          <w:sz w:val="24"/>
          <w:szCs w:val="24"/>
        </w:rPr>
        <w:t xml:space="preserve">амостоятельно осознавать причины своего успеха или неуспеха и находить способы выхода из ситуации неуспеха. Уметь оценить степень успешности своей индивидуальной образовательной деятельности. </w:t>
      </w:r>
    </w:p>
    <w:p w:rsidR="00BB784D" w:rsidRPr="00FC527C" w:rsidRDefault="00BB784D" w:rsidP="000D7D3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BB784D" w:rsidRDefault="00DE0534" w:rsidP="00DE0534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 w:rsidRPr="00BB784D">
        <w:rPr>
          <w:rFonts w:ascii="Arial" w:eastAsia="Times New Roman" w:hAnsi="Arial" w:cs="Arial"/>
          <w:i/>
          <w:sz w:val="24"/>
          <w:szCs w:val="24"/>
        </w:rPr>
        <w:t>Познавательные УУД:</w:t>
      </w:r>
      <w:r w:rsidRPr="00FC527C">
        <w:rPr>
          <w:rFonts w:ascii="Arial" w:eastAsia="Times New Roman" w:hAnsi="Arial" w:cs="Arial"/>
          <w:sz w:val="24"/>
          <w:szCs w:val="24"/>
        </w:rPr>
        <w:t xml:space="preserve"> </w:t>
      </w:r>
    </w:p>
    <w:p w:rsidR="00BB784D" w:rsidRDefault="00BB784D" w:rsidP="000D7D3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-а</w:t>
      </w:r>
      <w:r w:rsidR="00DE0534" w:rsidRPr="00FC527C">
        <w:rPr>
          <w:rFonts w:ascii="Arial" w:eastAsia="Times New Roman" w:hAnsi="Arial" w:cs="Arial"/>
          <w:sz w:val="24"/>
          <w:szCs w:val="24"/>
        </w:rPr>
        <w:t>нализировать, сравнивать, классифицировать и обобщать факты и явления. Создавать схематические модели с выделением сущ</w:t>
      </w:r>
      <w:r>
        <w:rPr>
          <w:rFonts w:ascii="Arial" w:eastAsia="Times New Roman" w:hAnsi="Arial" w:cs="Arial"/>
          <w:sz w:val="24"/>
          <w:szCs w:val="24"/>
        </w:rPr>
        <w:t>ественных характеристик объекта;</w:t>
      </w:r>
    </w:p>
    <w:p w:rsidR="00472691" w:rsidRDefault="00DE0534" w:rsidP="000D7D3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C527C">
        <w:rPr>
          <w:rFonts w:ascii="Arial" w:eastAsia="Times New Roman" w:hAnsi="Arial" w:cs="Arial"/>
          <w:sz w:val="24"/>
          <w:szCs w:val="24"/>
        </w:rPr>
        <w:t xml:space="preserve"> </w:t>
      </w:r>
      <w:r w:rsidR="00BB784D">
        <w:rPr>
          <w:rFonts w:ascii="Arial" w:eastAsia="Times New Roman" w:hAnsi="Arial" w:cs="Arial"/>
          <w:sz w:val="24"/>
          <w:szCs w:val="24"/>
        </w:rPr>
        <w:t>-с</w:t>
      </w:r>
      <w:r w:rsidRPr="00FC527C">
        <w:rPr>
          <w:rFonts w:ascii="Arial" w:eastAsia="Times New Roman" w:hAnsi="Arial" w:cs="Arial"/>
          <w:sz w:val="24"/>
          <w:szCs w:val="24"/>
        </w:rPr>
        <w:t>оставлять тезисы, различные виды планов (простых, сложных и т.п.). Преобразовывать информацию из одного вида в другой (таблицу в текст и пр.).</w:t>
      </w:r>
      <w:r w:rsidR="00472691">
        <w:rPr>
          <w:rFonts w:ascii="Arial" w:eastAsia="Times New Roman" w:hAnsi="Arial" w:cs="Arial"/>
          <w:sz w:val="24"/>
          <w:szCs w:val="24"/>
        </w:rPr>
        <w:t xml:space="preserve"> </w:t>
      </w:r>
      <w:r w:rsidRPr="00FC527C">
        <w:rPr>
          <w:rFonts w:ascii="Arial" w:eastAsia="Times New Roman" w:hAnsi="Arial" w:cs="Arial"/>
          <w:sz w:val="24"/>
          <w:szCs w:val="24"/>
        </w:rPr>
        <w:t>Вычитывать все уровни текстовой информации. Уметь определять возможные источники необходимых сведений, производить поиск информации, анализировать и оценивать ее достоверность. Анализировать, сравнивать, классифицировать и обобщать понятия</w:t>
      </w:r>
      <w:r w:rsidR="00472691">
        <w:rPr>
          <w:rFonts w:ascii="Arial" w:eastAsia="Times New Roman" w:hAnsi="Arial" w:cs="Arial"/>
          <w:sz w:val="24"/>
          <w:szCs w:val="24"/>
        </w:rPr>
        <w:t>;</w:t>
      </w:r>
    </w:p>
    <w:p w:rsidR="00DE0534" w:rsidRPr="00FC527C" w:rsidRDefault="00472691" w:rsidP="000D7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с</w:t>
      </w:r>
      <w:r w:rsidR="00DE0534" w:rsidRPr="00FC527C">
        <w:rPr>
          <w:rFonts w:ascii="Arial" w:eastAsia="Times New Roman" w:hAnsi="Arial" w:cs="Arial"/>
          <w:sz w:val="24"/>
          <w:szCs w:val="24"/>
        </w:rPr>
        <w:t xml:space="preserve">троить </w:t>
      </w:r>
      <w:proofErr w:type="gramStart"/>
      <w:r w:rsidR="00DE0534" w:rsidRPr="00FC527C">
        <w:rPr>
          <w:rFonts w:ascii="Arial" w:eastAsia="Times New Roman" w:hAnsi="Arial" w:cs="Arial"/>
          <w:sz w:val="24"/>
          <w:szCs w:val="24"/>
        </w:rPr>
        <w:t>логическое рассуждение</w:t>
      </w:r>
      <w:proofErr w:type="gramEnd"/>
      <w:r w:rsidR="00DE0534" w:rsidRPr="00FC527C">
        <w:rPr>
          <w:rFonts w:ascii="Arial" w:eastAsia="Times New Roman" w:hAnsi="Arial" w:cs="Arial"/>
          <w:sz w:val="24"/>
          <w:szCs w:val="24"/>
        </w:rPr>
        <w:t>, включающее установление причинно-следственных связей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 w:rsidR="00DE0534" w:rsidRPr="00FC527C">
        <w:rPr>
          <w:rFonts w:ascii="Arial" w:eastAsia="Times New Roman" w:hAnsi="Arial" w:cs="Arial"/>
          <w:sz w:val="24"/>
          <w:szCs w:val="24"/>
        </w:rPr>
        <w:t>Представлять информацию в виде конспектов, таблиц, схем, графиков.</w:t>
      </w:r>
    </w:p>
    <w:p w:rsidR="00DE0534" w:rsidRDefault="00472691" w:rsidP="000D7D3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у</w:t>
      </w:r>
      <w:r w:rsidR="00DE0534" w:rsidRPr="00FC527C">
        <w:rPr>
          <w:rFonts w:ascii="Arial" w:eastAsia="Times New Roman" w:hAnsi="Arial" w:cs="Arial"/>
          <w:sz w:val="24"/>
          <w:szCs w:val="24"/>
        </w:rPr>
        <w:t xml:space="preserve">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 </w:t>
      </w:r>
    </w:p>
    <w:p w:rsidR="00BB784D" w:rsidRPr="00FC527C" w:rsidRDefault="00BB784D" w:rsidP="000D7D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72691" w:rsidRDefault="00DE0534" w:rsidP="000D7D3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72691">
        <w:rPr>
          <w:rFonts w:ascii="Arial" w:eastAsia="Times New Roman" w:hAnsi="Arial" w:cs="Arial"/>
          <w:i/>
          <w:sz w:val="24"/>
          <w:szCs w:val="24"/>
        </w:rPr>
        <w:t>Коммуникативные УУД</w:t>
      </w:r>
      <w:r w:rsidRPr="00FC527C">
        <w:rPr>
          <w:rFonts w:ascii="Arial" w:eastAsia="Times New Roman" w:hAnsi="Arial" w:cs="Arial"/>
          <w:sz w:val="24"/>
          <w:szCs w:val="24"/>
        </w:rPr>
        <w:t xml:space="preserve">: </w:t>
      </w:r>
    </w:p>
    <w:p w:rsidR="00472691" w:rsidRDefault="00472691" w:rsidP="000D7D3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-с</w:t>
      </w:r>
      <w:r w:rsidR="00DE0534" w:rsidRPr="00FC527C">
        <w:rPr>
          <w:rFonts w:ascii="Arial" w:eastAsia="Times New Roman" w:hAnsi="Arial" w:cs="Arial"/>
          <w:sz w:val="24"/>
          <w:szCs w:val="24"/>
        </w:rPr>
        <w:t>амостоятельно организовывать учебное взаимодействие в группе (определять общие цели, распределять роли, договариваться друг с другом, отстаивая свою точку зрения, приводить ар</w:t>
      </w:r>
      <w:r>
        <w:rPr>
          <w:rFonts w:ascii="Arial" w:eastAsia="Times New Roman" w:hAnsi="Arial" w:cs="Arial"/>
          <w:sz w:val="24"/>
          <w:szCs w:val="24"/>
        </w:rPr>
        <w:t>гументы, подтверждая их фактами;</w:t>
      </w:r>
      <w:r w:rsidR="00DE0534" w:rsidRPr="00FC527C">
        <w:rPr>
          <w:rFonts w:ascii="Arial" w:eastAsia="Times New Roman" w:hAnsi="Arial" w:cs="Arial"/>
          <w:sz w:val="24"/>
          <w:szCs w:val="24"/>
        </w:rPr>
        <w:t xml:space="preserve"> </w:t>
      </w:r>
    </w:p>
    <w:p w:rsidR="00DE0534" w:rsidRDefault="00472691" w:rsidP="000D7D3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-у</w:t>
      </w:r>
      <w:r w:rsidR="00DE0534" w:rsidRPr="00FC527C">
        <w:rPr>
          <w:rFonts w:ascii="Arial" w:eastAsia="Times New Roman" w:hAnsi="Arial" w:cs="Arial"/>
          <w:sz w:val="24"/>
          <w:szCs w:val="24"/>
        </w:rPr>
        <w:t xml:space="preserve">читься </w:t>
      </w:r>
      <w:proofErr w:type="gramStart"/>
      <w:r w:rsidR="00DE0534" w:rsidRPr="00FC527C">
        <w:rPr>
          <w:rFonts w:ascii="Arial" w:eastAsia="Times New Roman" w:hAnsi="Arial" w:cs="Arial"/>
          <w:sz w:val="24"/>
          <w:szCs w:val="24"/>
        </w:rPr>
        <w:t>критично</w:t>
      </w:r>
      <w:proofErr w:type="gramEnd"/>
      <w:r w:rsidR="00DE0534" w:rsidRPr="00FC527C">
        <w:rPr>
          <w:rFonts w:ascii="Arial" w:eastAsia="Times New Roman" w:hAnsi="Arial" w:cs="Arial"/>
          <w:sz w:val="24"/>
          <w:szCs w:val="24"/>
        </w:rPr>
        <w:t xml:space="preserve"> относиться к своему мнению, с достоинством признавать ошибочность своего мнения (если оно таково) и корректировать его.  </w:t>
      </w:r>
    </w:p>
    <w:p w:rsidR="00472691" w:rsidRPr="00FC527C" w:rsidRDefault="00472691" w:rsidP="00472691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</w:p>
    <w:p w:rsidR="00DE0534" w:rsidRDefault="00DE0534" w:rsidP="00DE0534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</w:rPr>
      </w:pPr>
      <w:r w:rsidRPr="00FC527C">
        <w:rPr>
          <w:rFonts w:ascii="Arial" w:eastAsia="Times New Roman" w:hAnsi="Arial" w:cs="Arial"/>
          <w:b/>
          <w:sz w:val="24"/>
          <w:szCs w:val="24"/>
        </w:rPr>
        <w:t>Предметными резу</w:t>
      </w:r>
      <w:r w:rsidR="00472691">
        <w:rPr>
          <w:rFonts w:ascii="Arial" w:eastAsia="Times New Roman" w:hAnsi="Arial" w:cs="Arial"/>
          <w:b/>
          <w:sz w:val="24"/>
          <w:szCs w:val="24"/>
        </w:rPr>
        <w:t>льтатами обу</w:t>
      </w:r>
      <w:r w:rsidRPr="00FC527C">
        <w:rPr>
          <w:rFonts w:ascii="Arial" w:eastAsia="Times New Roman" w:hAnsi="Arial" w:cs="Arial"/>
          <w:b/>
          <w:sz w:val="24"/>
          <w:szCs w:val="24"/>
        </w:rPr>
        <w:t>чения</w:t>
      </w:r>
      <w:r w:rsidR="00472691">
        <w:rPr>
          <w:rFonts w:ascii="Arial" w:eastAsia="Times New Roman" w:hAnsi="Arial" w:cs="Arial"/>
          <w:b/>
          <w:sz w:val="24"/>
          <w:szCs w:val="24"/>
        </w:rPr>
        <w:t>:</w:t>
      </w:r>
    </w:p>
    <w:p w:rsidR="0021296C" w:rsidRDefault="0021296C" w:rsidP="00DE0534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</w:p>
    <w:p w:rsidR="00472691" w:rsidRPr="0021296C" w:rsidRDefault="0021296C" w:rsidP="000D7D31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Ученик</w:t>
      </w:r>
      <w:r w:rsidR="00472691" w:rsidRPr="0021296C">
        <w:rPr>
          <w:rFonts w:ascii="Arial" w:eastAsia="Times New Roman" w:hAnsi="Arial" w:cs="Arial"/>
          <w:i/>
          <w:sz w:val="24"/>
          <w:szCs w:val="24"/>
        </w:rPr>
        <w:t xml:space="preserve"> научиться</w:t>
      </w:r>
      <w:r w:rsidRPr="0021296C">
        <w:rPr>
          <w:rFonts w:ascii="Arial" w:eastAsia="Times New Roman" w:hAnsi="Arial" w:cs="Arial"/>
          <w:i/>
          <w:sz w:val="24"/>
          <w:szCs w:val="24"/>
        </w:rPr>
        <w:t>:</w:t>
      </w:r>
    </w:p>
    <w:p w:rsidR="00DE0534" w:rsidRPr="0021296C" w:rsidRDefault="00DE0534" w:rsidP="000D7D31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FC527C">
        <w:rPr>
          <w:rFonts w:ascii="Arial" w:eastAsia="Times New Roman" w:hAnsi="Arial" w:cs="Arial"/>
          <w:sz w:val="24"/>
          <w:szCs w:val="24"/>
        </w:rPr>
        <w:t>– раскрывать на примерах роль биологии в формировании современной научной картины мира и в практической деятельности людей;</w:t>
      </w:r>
    </w:p>
    <w:p w:rsidR="00DE0534" w:rsidRPr="00FC527C" w:rsidRDefault="00DE0534" w:rsidP="000D7D3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C527C">
        <w:rPr>
          <w:rFonts w:ascii="Arial" w:eastAsia="Times New Roman" w:hAnsi="Arial" w:cs="Arial"/>
          <w:sz w:val="24"/>
          <w:szCs w:val="24"/>
        </w:rPr>
        <w:t>–понимать и описывать взаимосвязь между естественными науками: биологией, физикой, химией; устанавливать взаимосвязь природных явлений;</w:t>
      </w:r>
    </w:p>
    <w:p w:rsidR="00DE0534" w:rsidRPr="00FC527C" w:rsidRDefault="00DE0534" w:rsidP="000D7D3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C527C">
        <w:rPr>
          <w:rFonts w:ascii="Arial" w:eastAsia="Times New Roman" w:hAnsi="Arial" w:cs="Arial"/>
          <w:sz w:val="24"/>
          <w:szCs w:val="24"/>
        </w:rPr>
        <w:t>–понимать смысл, различать и описывать системную связь между основополагающими биологическими понятиями: клетка, организм, вид, экосистема, биосфера;</w:t>
      </w:r>
    </w:p>
    <w:p w:rsidR="00DE0534" w:rsidRPr="00FC527C" w:rsidRDefault="00DE0534" w:rsidP="000D7D3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C527C">
        <w:rPr>
          <w:rFonts w:ascii="Arial" w:eastAsia="Times New Roman" w:hAnsi="Arial" w:cs="Arial"/>
          <w:sz w:val="24"/>
          <w:szCs w:val="24"/>
        </w:rPr>
        <w:t>–использовать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</w:p>
    <w:p w:rsidR="00DE0534" w:rsidRPr="00FC527C" w:rsidRDefault="00DE0534" w:rsidP="000D7D3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C527C">
        <w:rPr>
          <w:rFonts w:ascii="Arial" w:eastAsia="Times New Roman" w:hAnsi="Arial" w:cs="Arial"/>
          <w:sz w:val="24"/>
          <w:szCs w:val="24"/>
        </w:rPr>
        <w:t>–формулировать гипотезы на основании предложенной биологической информации и предлагать варианты проверки гипотез;</w:t>
      </w:r>
    </w:p>
    <w:p w:rsidR="00DE0534" w:rsidRPr="00FC527C" w:rsidRDefault="00DE0534" w:rsidP="000D7D3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C527C">
        <w:rPr>
          <w:rFonts w:ascii="Arial" w:eastAsia="Times New Roman" w:hAnsi="Arial" w:cs="Arial"/>
          <w:sz w:val="24"/>
          <w:szCs w:val="24"/>
        </w:rPr>
        <w:t>–сравнивать биологические объекты между собой по заданным критериям, делать выводы и умозаключения на основе сравнения;</w:t>
      </w:r>
    </w:p>
    <w:p w:rsidR="00DE0534" w:rsidRPr="00FC527C" w:rsidRDefault="00DE0534" w:rsidP="000D7D3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C527C">
        <w:rPr>
          <w:rFonts w:ascii="Arial" w:eastAsia="Times New Roman" w:hAnsi="Arial" w:cs="Arial"/>
          <w:sz w:val="24"/>
          <w:szCs w:val="24"/>
        </w:rPr>
        <w:t>–обосновывать единство живой и неживой природы, родство живых организмов, взаимосвязи организмов и окружающей среды на основе биологических теорий;</w:t>
      </w:r>
    </w:p>
    <w:p w:rsidR="00DE0534" w:rsidRPr="00FC527C" w:rsidRDefault="00DE0534" w:rsidP="000D7D3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C527C">
        <w:rPr>
          <w:rFonts w:ascii="Arial" w:eastAsia="Times New Roman" w:hAnsi="Arial" w:cs="Arial"/>
          <w:sz w:val="24"/>
          <w:szCs w:val="24"/>
        </w:rPr>
        <w:t>–приводить примеры веществ основных групп органических соединений клетки (белков, жиров, углеводов, нуклеиновых кислот);</w:t>
      </w:r>
    </w:p>
    <w:p w:rsidR="00DE0534" w:rsidRPr="00FC527C" w:rsidRDefault="00DE0534" w:rsidP="000D7D3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C527C">
        <w:rPr>
          <w:rFonts w:ascii="Arial" w:eastAsia="Times New Roman" w:hAnsi="Arial" w:cs="Arial"/>
          <w:sz w:val="24"/>
          <w:szCs w:val="24"/>
        </w:rPr>
        <w:t>–распознавать клетки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 многообразие клеток;</w:t>
      </w:r>
    </w:p>
    <w:p w:rsidR="00DE0534" w:rsidRPr="00FC527C" w:rsidRDefault="00DE0534" w:rsidP="000D7D3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C527C">
        <w:rPr>
          <w:rFonts w:ascii="Arial" w:eastAsia="Times New Roman" w:hAnsi="Arial" w:cs="Arial"/>
          <w:sz w:val="24"/>
          <w:szCs w:val="24"/>
        </w:rPr>
        <w:t>–распознавать популяцию и биологический вид по основным признакам;</w:t>
      </w:r>
    </w:p>
    <w:p w:rsidR="00DE0534" w:rsidRPr="00FC527C" w:rsidRDefault="00DE0534" w:rsidP="000D7D3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C527C">
        <w:rPr>
          <w:rFonts w:ascii="Arial" w:eastAsia="Times New Roman" w:hAnsi="Arial" w:cs="Arial"/>
          <w:sz w:val="24"/>
          <w:szCs w:val="24"/>
        </w:rPr>
        <w:t>–описывать фенотип многоклеточных растений и животных по морфологическому критерию;</w:t>
      </w:r>
    </w:p>
    <w:p w:rsidR="00DE0534" w:rsidRPr="00FC527C" w:rsidRDefault="00DE0534" w:rsidP="000D7D3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C527C">
        <w:rPr>
          <w:rFonts w:ascii="Arial" w:eastAsia="Times New Roman" w:hAnsi="Arial" w:cs="Arial"/>
          <w:sz w:val="24"/>
          <w:szCs w:val="24"/>
        </w:rPr>
        <w:lastRenderedPageBreak/>
        <w:t>–объяснять многообразие организмов, применяя эволюционную теорию;</w:t>
      </w:r>
    </w:p>
    <w:p w:rsidR="00DE0534" w:rsidRPr="00FC527C" w:rsidRDefault="00DE0534" w:rsidP="000D7D3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C527C">
        <w:rPr>
          <w:rFonts w:ascii="Arial" w:eastAsia="Times New Roman" w:hAnsi="Arial" w:cs="Arial"/>
          <w:sz w:val="24"/>
          <w:szCs w:val="24"/>
        </w:rPr>
        <w:t>–классифицировать биологические объекты на основании одного или нескольких существенных признаков (типы питания, способы дыхания и размножения, особенности развития);</w:t>
      </w:r>
    </w:p>
    <w:p w:rsidR="00DE0534" w:rsidRPr="00FC527C" w:rsidRDefault="00DE0534" w:rsidP="000D7D3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C527C">
        <w:rPr>
          <w:rFonts w:ascii="Arial" w:eastAsia="Times New Roman" w:hAnsi="Arial" w:cs="Arial"/>
          <w:sz w:val="24"/>
          <w:szCs w:val="24"/>
        </w:rPr>
        <w:t>–объяснять причины наследственных заболеваний;</w:t>
      </w:r>
    </w:p>
    <w:p w:rsidR="00DE0534" w:rsidRPr="00FC527C" w:rsidRDefault="00DE0534" w:rsidP="000D7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27C">
        <w:rPr>
          <w:rFonts w:ascii="Arial" w:eastAsia="Times New Roman" w:hAnsi="Arial" w:cs="Arial"/>
          <w:sz w:val="24"/>
          <w:szCs w:val="24"/>
        </w:rPr>
        <w:t>–выявлять изменчивость у организмов; объяснять проявление видов изменчивости, используя закономерности изменчивости; сравнивать наследственную и ненаследственную изменчивость;</w:t>
      </w:r>
    </w:p>
    <w:p w:rsidR="00DE0534" w:rsidRPr="00FC527C" w:rsidRDefault="00DE0534" w:rsidP="000D7D3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C527C">
        <w:rPr>
          <w:rFonts w:ascii="Arial" w:eastAsia="Times New Roman" w:hAnsi="Arial" w:cs="Arial"/>
          <w:sz w:val="24"/>
          <w:szCs w:val="24"/>
        </w:rPr>
        <w:t>–выявлять морфологические, физиологические, поведенческие адаптации организмов к среде обитания и действию экологических факторов;</w:t>
      </w:r>
    </w:p>
    <w:p w:rsidR="00DE0534" w:rsidRPr="00FC527C" w:rsidRDefault="00DE0534" w:rsidP="000D7D3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C527C">
        <w:rPr>
          <w:rFonts w:ascii="Arial" w:eastAsia="Times New Roman" w:hAnsi="Arial" w:cs="Arial"/>
          <w:sz w:val="24"/>
          <w:szCs w:val="24"/>
        </w:rPr>
        <w:t>–составлять схемы переноса веществ и энергии в экосистеме (цепи питания)</w:t>
      </w:r>
    </w:p>
    <w:p w:rsidR="00DE0534" w:rsidRPr="00FC527C" w:rsidRDefault="00DE0534" w:rsidP="000D7D3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C527C">
        <w:rPr>
          <w:rFonts w:ascii="Arial" w:eastAsia="Times New Roman" w:hAnsi="Arial" w:cs="Arial"/>
          <w:sz w:val="24"/>
          <w:szCs w:val="24"/>
        </w:rPr>
        <w:t>–приводить доказательства необходимости сохранения биоразнообразия для устойчивого развития и охраны окружающей среды;</w:t>
      </w:r>
    </w:p>
    <w:p w:rsidR="00DE0534" w:rsidRPr="00FC527C" w:rsidRDefault="00DE0534" w:rsidP="000D7D3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C527C">
        <w:rPr>
          <w:rFonts w:ascii="Arial" w:eastAsia="Times New Roman" w:hAnsi="Arial" w:cs="Arial"/>
          <w:sz w:val="24"/>
          <w:szCs w:val="24"/>
        </w:rPr>
        <w:t>–оценивать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</w:t>
      </w:r>
    </w:p>
    <w:p w:rsidR="00DE0534" w:rsidRPr="00FC527C" w:rsidRDefault="00DE0534" w:rsidP="000D7D3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C527C">
        <w:rPr>
          <w:rFonts w:ascii="Arial" w:eastAsia="Times New Roman" w:hAnsi="Arial" w:cs="Arial"/>
          <w:sz w:val="24"/>
          <w:szCs w:val="24"/>
        </w:rPr>
        <w:t>–представлять биологическую информацию в виде текста, таблицы, графика, диаграммы и делать выводы на основании представленных данных;</w:t>
      </w:r>
    </w:p>
    <w:p w:rsidR="00DE0534" w:rsidRPr="00FC527C" w:rsidRDefault="00DE0534" w:rsidP="000D7D3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C527C">
        <w:rPr>
          <w:rFonts w:ascii="Arial" w:eastAsia="Times New Roman" w:hAnsi="Arial" w:cs="Arial"/>
          <w:sz w:val="24"/>
          <w:szCs w:val="24"/>
        </w:rPr>
        <w:t>–объяснять негативное влияние веществ (алкоголя, никотина, наркотических веществ) на зародышевое развитие человека, последствия влияния мутагенов;</w:t>
      </w:r>
    </w:p>
    <w:p w:rsidR="00DE0534" w:rsidRPr="00FC527C" w:rsidRDefault="00DE0534" w:rsidP="000D7D3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C527C">
        <w:rPr>
          <w:rFonts w:ascii="Arial" w:eastAsia="Times New Roman" w:hAnsi="Arial" w:cs="Arial"/>
          <w:sz w:val="24"/>
          <w:szCs w:val="24"/>
        </w:rPr>
        <w:t xml:space="preserve">Научиться: </w:t>
      </w:r>
    </w:p>
    <w:p w:rsidR="00DE0534" w:rsidRPr="00FC527C" w:rsidRDefault="00DE0534" w:rsidP="000D7D3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FC527C">
        <w:rPr>
          <w:rFonts w:ascii="Arial" w:eastAsia="Times New Roman" w:hAnsi="Arial" w:cs="Arial"/>
          <w:sz w:val="24"/>
          <w:szCs w:val="24"/>
        </w:rPr>
        <w:t>– давать научное объяснение биологическим фактам, процессам, явлениям, закономерностям, используя биологические теории (клеточную, эволюционную), учение о биосфере, законы наследственности, закономерности изменчивости;</w:t>
      </w:r>
      <w:proofErr w:type="gramEnd"/>
    </w:p>
    <w:p w:rsidR="00DE0534" w:rsidRPr="00FC527C" w:rsidRDefault="00DE0534" w:rsidP="000D7D3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C527C">
        <w:rPr>
          <w:rFonts w:ascii="Arial" w:eastAsia="Times New Roman" w:hAnsi="Arial" w:cs="Arial"/>
          <w:sz w:val="24"/>
          <w:szCs w:val="24"/>
        </w:rPr>
        <w:t>–сравнивать способы деления клетки (митоз и мейоз);</w:t>
      </w:r>
    </w:p>
    <w:p w:rsidR="00DE0534" w:rsidRPr="00FC527C" w:rsidRDefault="00DE0534" w:rsidP="000D7D3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C527C">
        <w:rPr>
          <w:rFonts w:ascii="Arial" w:eastAsia="Times New Roman" w:hAnsi="Arial" w:cs="Arial"/>
          <w:sz w:val="24"/>
          <w:szCs w:val="24"/>
        </w:rPr>
        <w:t>–решать задачи на построение фрагмента второй цепи ДНК по предложенному фрагменту первой, и</w:t>
      </w:r>
      <w:r w:rsidR="00B33CC9">
        <w:rPr>
          <w:rFonts w:ascii="Arial" w:eastAsia="Times New Roman" w:hAnsi="Arial" w:cs="Arial"/>
          <w:sz w:val="24"/>
          <w:szCs w:val="24"/>
        </w:rPr>
        <w:t>-</w:t>
      </w:r>
      <w:r w:rsidRPr="00FC527C">
        <w:rPr>
          <w:rFonts w:ascii="Arial" w:eastAsia="Times New Roman" w:hAnsi="Arial" w:cs="Arial"/>
          <w:sz w:val="24"/>
          <w:szCs w:val="24"/>
        </w:rPr>
        <w:t>РНК</w:t>
      </w:r>
      <w:r w:rsidR="002E6AA6">
        <w:rPr>
          <w:rFonts w:ascii="Arial" w:eastAsia="Times New Roman" w:hAnsi="Arial" w:cs="Arial"/>
          <w:sz w:val="24"/>
          <w:szCs w:val="24"/>
        </w:rPr>
        <w:t>,</w:t>
      </w:r>
      <w:r w:rsidRPr="00FC527C">
        <w:rPr>
          <w:rFonts w:ascii="Arial" w:eastAsia="Times New Roman" w:hAnsi="Arial" w:cs="Arial"/>
          <w:sz w:val="24"/>
          <w:szCs w:val="24"/>
        </w:rPr>
        <w:t xml:space="preserve"> (м</w:t>
      </w:r>
      <w:r w:rsidR="00B33CC9">
        <w:rPr>
          <w:rFonts w:ascii="Arial" w:eastAsia="Times New Roman" w:hAnsi="Arial" w:cs="Arial"/>
          <w:sz w:val="24"/>
          <w:szCs w:val="24"/>
        </w:rPr>
        <w:t>-</w:t>
      </w:r>
      <w:r w:rsidRPr="00FC527C">
        <w:rPr>
          <w:rFonts w:ascii="Arial" w:eastAsia="Times New Roman" w:hAnsi="Arial" w:cs="Arial"/>
          <w:sz w:val="24"/>
          <w:szCs w:val="24"/>
        </w:rPr>
        <w:t>РНК) по участку ДНК; 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организмов); 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 устанавливать тип наследования и характер проявления признака по заданной схеме родословной, применяя законы наследственности</w:t>
      </w:r>
    </w:p>
    <w:p w:rsidR="0021296C" w:rsidRPr="00FC527C" w:rsidRDefault="0021296C" w:rsidP="000D7D3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DE0534" w:rsidRDefault="0021296C" w:rsidP="000D7D31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Ученик</w:t>
      </w:r>
      <w:r w:rsidRPr="0021296C">
        <w:rPr>
          <w:rFonts w:ascii="Arial" w:eastAsia="Times New Roman" w:hAnsi="Arial" w:cs="Arial"/>
          <w:i/>
          <w:sz w:val="24"/>
          <w:szCs w:val="24"/>
        </w:rPr>
        <w:t xml:space="preserve"> получит возможность научиться:</w:t>
      </w:r>
    </w:p>
    <w:p w:rsidR="0021296C" w:rsidRDefault="0021296C" w:rsidP="00DE0534">
      <w:pPr>
        <w:spacing w:after="0" w:line="240" w:lineRule="auto"/>
        <w:ind w:firstLine="708"/>
        <w:rPr>
          <w:rFonts w:ascii="Arial" w:eastAsia="Times New Roman" w:hAnsi="Arial" w:cs="Arial"/>
          <w:i/>
          <w:sz w:val="24"/>
          <w:szCs w:val="24"/>
        </w:rPr>
      </w:pPr>
    </w:p>
    <w:p w:rsidR="00FD62E5" w:rsidRDefault="00FD62E5" w:rsidP="00FD62E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C527C">
        <w:rPr>
          <w:rFonts w:ascii="Arial" w:eastAsia="Times New Roman" w:hAnsi="Arial" w:cs="Arial"/>
          <w:sz w:val="24"/>
          <w:szCs w:val="24"/>
        </w:rPr>
        <w:t>–оценивать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сообществ.</w:t>
      </w:r>
    </w:p>
    <w:p w:rsidR="00FD62E5" w:rsidRPr="00FC527C" w:rsidRDefault="00FD62E5" w:rsidP="00FD62E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C527C">
        <w:rPr>
          <w:rFonts w:ascii="Arial" w:eastAsia="Times New Roman" w:hAnsi="Arial" w:cs="Arial"/>
          <w:sz w:val="24"/>
          <w:szCs w:val="24"/>
        </w:rPr>
        <w:t>–характеризовать современные направления в развитии биологии; описывать их возможное использование в практической деятельности;</w:t>
      </w:r>
    </w:p>
    <w:p w:rsidR="00FD62E5" w:rsidRPr="00FC527C" w:rsidRDefault="00FD62E5" w:rsidP="00FD62E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C527C">
        <w:rPr>
          <w:rFonts w:ascii="Arial" w:eastAsia="Times New Roman" w:hAnsi="Arial" w:cs="Arial"/>
          <w:sz w:val="24"/>
          <w:szCs w:val="24"/>
        </w:rPr>
        <w:t>–объяснять возможные при</w:t>
      </w:r>
      <w:r>
        <w:rPr>
          <w:rFonts w:ascii="Arial" w:eastAsia="Times New Roman" w:hAnsi="Arial" w:cs="Arial"/>
          <w:sz w:val="24"/>
          <w:szCs w:val="24"/>
        </w:rPr>
        <w:t>чины наследственных заболеваний;</w:t>
      </w:r>
    </w:p>
    <w:p w:rsidR="00FD62E5" w:rsidRPr="00FC527C" w:rsidRDefault="00FD62E5" w:rsidP="00FD62E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C527C">
        <w:rPr>
          <w:rFonts w:ascii="Arial" w:eastAsia="Times New Roman" w:hAnsi="Arial" w:cs="Arial"/>
          <w:sz w:val="24"/>
          <w:szCs w:val="24"/>
        </w:rPr>
        <w:t>–оценивать роль достижений генетики, селекции, биотехнологии в практической деятельности</w:t>
      </w:r>
      <w:r>
        <w:rPr>
          <w:rFonts w:ascii="Arial" w:eastAsia="Times New Roman" w:hAnsi="Arial" w:cs="Arial"/>
          <w:sz w:val="24"/>
          <w:szCs w:val="24"/>
        </w:rPr>
        <w:t xml:space="preserve"> человека и в собственной жизни.</w:t>
      </w:r>
    </w:p>
    <w:p w:rsidR="0021296C" w:rsidRDefault="0021296C" w:rsidP="00DE0534">
      <w:pPr>
        <w:spacing w:after="0" w:line="240" w:lineRule="auto"/>
        <w:ind w:firstLine="708"/>
        <w:rPr>
          <w:rFonts w:ascii="Arial" w:eastAsia="Times New Roman" w:hAnsi="Arial" w:cs="Arial"/>
          <w:i/>
          <w:sz w:val="24"/>
          <w:szCs w:val="24"/>
        </w:rPr>
      </w:pPr>
    </w:p>
    <w:p w:rsidR="0021296C" w:rsidRPr="0021296C" w:rsidRDefault="0021296C" w:rsidP="00DE0534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</w:p>
    <w:p w:rsidR="00DE0534" w:rsidRDefault="0021296C" w:rsidP="00DE0534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Содержание курса обучения:</w:t>
      </w:r>
    </w:p>
    <w:p w:rsidR="0021296C" w:rsidRPr="00FC527C" w:rsidRDefault="0021296C" w:rsidP="00DE0534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DE0534" w:rsidRPr="0021296C" w:rsidRDefault="00DE0534" w:rsidP="00DE0534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1296C">
        <w:rPr>
          <w:rFonts w:ascii="Arial" w:eastAsia="Times New Roman" w:hAnsi="Arial" w:cs="Arial"/>
          <w:b/>
          <w:sz w:val="24"/>
          <w:szCs w:val="24"/>
        </w:rPr>
        <w:lastRenderedPageBreak/>
        <w:t>10 класс</w:t>
      </w:r>
    </w:p>
    <w:p w:rsidR="00E54323" w:rsidRPr="00C91808" w:rsidRDefault="001F0204" w:rsidP="00C9180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91808">
        <w:rPr>
          <w:sz w:val="28"/>
          <w:szCs w:val="28"/>
        </w:rPr>
        <w:t>Биология как наука. История развития биологии. Сущность жизни и свойства живого. Уровни организации живой материи. Методы биологии.</w:t>
      </w:r>
    </w:p>
    <w:p w:rsidR="001F0204" w:rsidRPr="00C91808" w:rsidRDefault="001F0204" w:rsidP="00C9180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91808">
        <w:rPr>
          <w:sz w:val="28"/>
          <w:szCs w:val="28"/>
        </w:rPr>
        <w:t xml:space="preserve">Клетка. История изучения клетки, клеточная теория. Химический состав клетки. Органические и неорганические вещества.  </w:t>
      </w:r>
      <w:proofErr w:type="spellStart"/>
      <w:r w:rsidRPr="00C91808">
        <w:rPr>
          <w:sz w:val="28"/>
          <w:szCs w:val="28"/>
        </w:rPr>
        <w:t>Эукариотическая</w:t>
      </w:r>
      <w:proofErr w:type="spellEnd"/>
      <w:r w:rsidRPr="00C91808">
        <w:rPr>
          <w:sz w:val="28"/>
          <w:szCs w:val="28"/>
        </w:rPr>
        <w:t xml:space="preserve"> клетка и её органоиды. </w:t>
      </w:r>
      <w:proofErr w:type="spellStart"/>
      <w:r w:rsidRPr="00C91808">
        <w:rPr>
          <w:sz w:val="28"/>
          <w:szCs w:val="28"/>
        </w:rPr>
        <w:t>Прокариотическая</w:t>
      </w:r>
      <w:proofErr w:type="spellEnd"/>
      <w:r w:rsidRPr="00C91808">
        <w:rPr>
          <w:sz w:val="28"/>
          <w:szCs w:val="28"/>
        </w:rPr>
        <w:t xml:space="preserve"> клетка. Неклеточная форма жизни: вирусы.</w:t>
      </w:r>
    </w:p>
    <w:p w:rsidR="001F0204" w:rsidRPr="00C91808" w:rsidRDefault="001F0204" w:rsidP="00C9180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91808">
        <w:rPr>
          <w:sz w:val="28"/>
          <w:szCs w:val="28"/>
        </w:rPr>
        <w:t xml:space="preserve">Организм – единое целое. Обмен веществ и энергии, энергетический обмен, пластический обмен – фотосинтез, хемосинтез. Деление клетки – митоз. Половое и бесполое размножение. Образование половых клеток – мейоз. </w:t>
      </w:r>
      <w:r w:rsidR="00600E0F" w:rsidRPr="00C91808">
        <w:rPr>
          <w:sz w:val="28"/>
          <w:szCs w:val="28"/>
        </w:rPr>
        <w:t xml:space="preserve">Оплодотворение. Индивидуальное развитие организмов. Генетика – наука о закономерностях наследственности и изменчивости. Моно и </w:t>
      </w:r>
      <w:proofErr w:type="spellStart"/>
      <w:r w:rsidR="00600E0F" w:rsidRPr="00C91808">
        <w:rPr>
          <w:sz w:val="28"/>
          <w:szCs w:val="28"/>
        </w:rPr>
        <w:t>дигибридное</w:t>
      </w:r>
      <w:proofErr w:type="spellEnd"/>
      <w:r w:rsidR="00600E0F" w:rsidRPr="00C91808">
        <w:rPr>
          <w:sz w:val="28"/>
          <w:szCs w:val="28"/>
        </w:rPr>
        <w:t xml:space="preserve"> скрещивание. Хромосомная теория наследственности. Генетика пола. Изменчивость: наследственная и ненаследственная. Доместикация и селекция: основные методы и достижения. Биотехнология: достижение и перспективы развития.</w:t>
      </w:r>
      <w:r w:rsidR="00B33CC9">
        <w:rPr>
          <w:sz w:val="28"/>
          <w:szCs w:val="28"/>
        </w:rPr>
        <w:t xml:space="preserve"> Научные учреждения, занимающиеся генетическими исследованиями и селекцией.</w:t>
      </w:r>
    </w:p>
    <w:p w:rsidR="00A70534" w:rsidRPr="00C91808" w:rsidRDefault="00A70534" w:rsidP="00A70534">
      <w:pPr>
        <w:pStyle w:val="a3"/>
        <w:rPr>
          <w:sz w:val="28"/>
          <w:szCs w:val="28"/>
        </w:rPr>
      </w:pPr>
    </w:p>
    <w:p w:rsidR="00A70534" w:rsidRDefault="00A70534" w:rsidP="00A70534">
      <w:pPr>
        <w:pStyle w:val="a3"/>
        <w:jc w:val="center"/>
        <w:rPr>
          <w:b/>
          <w:sz w:val="28"/>
          <w:szCs w:val="28"/>
        </w:rPr>
      </w:pPr>
      <w:r w:rsidRPr="00A70534">
        <w:rPr>
          <w:b/>
          <w:sz w:val="28"/>
          <w:szCs w:val="28"/>
        </w:rPr>
        <w:t>Тематическое планирование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4678"/>
        <w:gridCol w:w="1667"/>
        <w:gridCol w:w="2976"/>
      </w:tblGrid>
      <w:tr w:rsidR="00A70534" w:rsidTr="00A70534">
        <w:tc>
          <w:tcPr>
            <w:tcW w:w="4678" w:type="dxa"/>
          </w:tcPr>
          <w:p w:rsidR="00A70534" w:rsidRDefault="00A70534" w:rsidP="00A7053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1667" w:type="dxa"/>
          </w:tcPr>
          <w:p w:rsidR="00A70534" w:rsidRDefault="00A70534" w:rsidP="00A7053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 –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2976" w:type="dxa"/>
          </w:tcPr>
          <w:p w:rsidR="00A70534" w:rsidRDefault="00A70534" w:rsidP="00A7053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Лаборат</w:t>
            </w:r>
            <w:proofErr w:type="spellEnd"/>
            <w:r>
              <w:rPr>
                <w:sz w:val="24"/>
                <w:szCs w:val="24"/>
              </w:rPr>
              <w:t>. работы</w:t>
            </w:r>
          </w:p>
        </w:tc>
      </w:tr>
      <w:tr w:rsidR="00A70534" w:rsidTr="00A70534">
        <w:tc>
          <w:tcPr>
            <w:tcW w:w="4678" w:type="dxa"/>
          </w:tcPr>
          <w:p w:rsidR="00A70534" w:rsidRDefault="00A70534" w:rsidP="00A7053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 как наука. Методы научного познания.</w:t>
            </w:r>
          </w:p>
        </w:tc>
        <w:tc>
          <w:tcPr>
            <w:tcW w:w="1667" w:type="dxa"/>
          </w:tcPr>
          <w:p w:rsidR="00A70534" w:rsidRDefault="00B67EA0" w:rsidP="00A7053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A70534" w:rsidRDefault="00A70534" w:rsidP="00A70534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A70534" w:rsidTr="00A70534">
        <w:tc>
          <w:tcPr>
            <w:tcW w:w="4678" w:type="dxa"/>
          </w:tcPr>
          <w:p w:rsidR="00A70534" w:rsidRDefault="00A70534" w:rsidP="00A70534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Клетка</w:t>
            </w:r>
            <w:r w:rsidR="00C91808">
              <w:rPr>
                <w:sz w:val="24"/>
                <w:szCs w:val="24"/>
              </w:rPr>
              <w:t>.</w:t>
            </w:r>
          </w:p>
        </w:tc>
        <w:tc>
          <w:tcPr>
            <w:tcW w:w="1667" w:type="dxa"/>
          </w:tcPr>
          <w:p w:rsidR="00A70534" w:rsidRDefault="00B67EA0" w:rsidP="00A7053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976" w:type="dxa"/>
          </w:tcPr>
          <w:p w:rsidR="00A70534" w:rsidRDefault="00B67EA0" w:rsidP="00A7053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C91808">
              <w:rPr>
                <w:sz w:val="24"/>
                <w:szCs w:val="24"/>
              </w:rPr>
              <w:t>Изуче6ние строения растительной и животной клетки.</w:t>
            </w:r>
          </w:p>
          <w:p w:rsidR="00B67EA0" w:rsidRDefault="00B67EA0" w:rsidP="00A7053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2.Плазмолиз и </w:t>
            </w:r>
            <w:proofErr w:type="spellStart"/>
            <w:r>
              <w:rPr>
                <w:sz w:val="24"/>
                <w:szCs w:val="24"/>
              </w:rPr>
              <w:t>деплазмолиз</w:t>
            </w:r>
            <w:proofErr w:type="spellEnd"/>
            <w:r>
              <w:rPr>
                <w:sz w:val="24"/>
                <w:szCs w:val="24"/>
              </w:rPr>
              <w:t xml:space="preserve"> в клетках эпидермиса лука.</w:t>
            </w:r>
          </w:p>
        </w:tc>
      </w:tr>
      <w:tr w:rsidR="00A70534" w:rsidTr="00A70534">
        <w:tc>
          <w:tcPr>
            <w:tcW w:w="4678" w:type="dxa"/>
          </w:tcPr>
          <w:p w:rsidR="00A70534" w:rsidRDefault="00C91808" w:rsidP="00C91808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Организм.</w:t>
            </w:r>
          </w:p>
        </w:tc>
        <w:tc>
          <w:tcPr>
            <w:tcW w:w="1667" w:type="dxa"/>
          </w:tcPr>
          <w:p w:rsidR="00A70534" w:rsidRDefault="00B67EA0" w:rsidP="00C9180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976" w:type="dxa"/>
          </w:tcPr>
          <w:p w:rsidR="00A70534" w:rsidRDefault="00A70534" w:rsidP="00A70534">
            <w:pPr>
              <w:pStyle w:val="a3"/>
              <w:ind w:left="0"/>
              <w:rPr>
                <w:sz w:val="24"/>
                <w:szCs w:val="24"/>
              </w:rPr>
            </w:pPr>
          </w:p>
          <w:p w:rsidR="00B67EA0" w:rsidRDefault="00B67EA0" w:rsidP="00A70534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A47FCC" w:rsidTr="00A70534">
        <w:tc>
          <w:tcPr>
            <w:tcW w:w="4678" w:type="dxa"/>
          </w:tcPr>
          <w:p w:rsidR="00A47FCC" w:rsidRDefault="00B67EA0" w:rsidP="00A47FC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Всего:65 часов +3</w:t>
            </w:r>
            <w:r w:rsidR="00A47FCC">
              <w:rPr>
                <w:sz w:val="24"/>
                <w:szCs w:val="24"/>
              </w:rPr>
              <w:t xml:space="preserve"> часа резерв</w:t>
            </w:r>
          </w:p>
        </w:tc>
        <w:tc>
          <w:tcPr>
            <w:tcW w:w="1667" w:type="dxa"/>
          </w:tcPr>
          <w:p w:rsidR="00A47FCC" w:rsidRDefault="00B67EA0" w:rsidP="00C9180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976" w:type="dxa"/>
          </w:tcPr>
          <w:p w:rsidR="00A47FCC" w:rsidRDefault="00A47FCC" w:rsidP="00A47FC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A70534" w:rsidRDefault="00A70534" w:rsidP="00A70534">
      <w:pPr>
        <w:pStyle w:val="a3"/>
        <w:rPr>
          <w:sz w:val="24"/>
          <w:szCs w:val="24"/>
        </w:rPr>
      </w:pPr>
    </w:p>
    <w:p w:rsidR="00C91808" w:rsidRDefault="00C91808" w:rsidP="00C91808">
      <w:pPr>
        <w:pStyle w:val="a3"/>
        <w:jc w:val="center"/>
        <w:rPr>
          <w:b/>
          <w:sz w:val="28"/>
          <w:szCs w:val="28"/>
        </w:rPr>
      </w:pPr>
      <w:r w:rsidRPr="00C91808">
        <w:rPr>
          <w:b/>
          <w:sz w:val="28"/>
          <w:szCs w:val="28"/>
        </w:rPr>
        <w:t>11 класс</w:t>
      </w:r>
    </w:p>
    <w:p w:rsidR="00C91808" w:rsidRPr="00C91808" w:rsidRDefault="00C91808" w:rsidP="001C3A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08">
        <w:rPr>
          <w:sz w:val="28"/>
          <w:szCs w:val="28"/>
        </w:rPr>
        <w:t>1</w:t>
      </w:r>
      <w:r w:rsidRPr="00B67EA0">
        <w:rPr>
          <w:b/>
          <w:sz w:val="24"/>
          <w:szCs w:val="24"/>
        </w:rPr>
        <w:t>.</w:t>
      </w:r>
      <w:r w:rsidRPr="00B67E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7EA0" w:rsidRPr="001C3AC3">
        <w:rPr>
          <w:rFonts w:ascii="Times New Roman" w:hAnsi="Times New Roman" w:cs="Times New Roman"/>
          <w:b/>
          <w:sz w:val="28"/>
          <w:szCs w:val="28"/>
        </w:rPr>
        <w:t>Вид.</w:t>
      </w:r>
      <w:r w:rsidR="00B67EA0">
        <w:rPr>
          <w:rFonts w:ascii="Times New Roman" w:hAnsi="Times New Roman" w:cs="Times New Roman"/>
          <w:sz w:val="24"/>
          <w:szCs w:val="24"/>
        </w:rPr>
        <w:t xml:space="preserve"> </w:t>
      </w:r>
      <w:r w:rsidRPr="00C91808">
        <w:rPr>
          <w:rFonts w:ascii="Times New Roman" w:hAnsi="Times New Roman" w:cs="Times New Roman"/>
          <w:sz w:val="28"/>
          <w:szCs w:val="28"/>
        </w:rPr>
        <w:t xml:space="preserve">История эволюционных идей. Значение работ К. Линнея, учения. Ламарка, эволюционной теории Дарвина. Роль эволюционной теории в формировании современной естественнонаучной картины мира. Вид, его </w:t>
      </w:r>
      <w:r w:rsidRPr="00C91808">
        <w:rPr>
          <w:rFonts w:ascii="Times New Roman" w:hAnsi="Times New Roman" w:cs="Times New Roman"/>
          <w:sz w:val="28"/>
          <w:szCs w:val="28"/>
        </w:rPr>
        <w:lastRenderedPageBreak/>
        <w:t xml:space="preserve">критерии. Популяция – структурная единица вида, единица эволюции. Движущие силы эволюции, их влияние на генофонд популяции. Синтетическая теория эволюции. Результаты эволюции. Сохранение многообразия видов как основа устойчивого развития биосферы. </w:t>
      </w:r>
      <w:r w:rsidR="00B67EA0" w:rsidRPr="00B67EA0">
        <w:rPr>
          <w:rFonts w:ascii="Times New Roman" w:hAnsi="Times New Roman" w:cs="Times New Roman"/>
          <w:sz w:val="28"/>
          <w:szCs w:val="28"/>
        </w:rPr>
        <w:t>Естественный отбор</w:t>
      </w:r>
      <w:r w:rsidR="00B67EA0">
        <w:rPr>
          <w:rFonts w:ascii="Times New Roman" w:hAnsi="Times New Roman" w:cs="Times New Roman"/>
          <w:sz w:val="28"/>
          <w:szCs w:val="28"/>
        </w:rPr>
        <w:t xml:space="preserve">. Адаптации организмов к условиям обитания. </w:t>
      </w:r>
      <w:proofErr w:type="spellStart"/>
      <w:r w:rsidR="00B67EA0">
        <w:rPr>
          <w:rFonts w:ascii="Times New Roman" w:hAnsi="Times New Roman" w:cs="Times New Roman"/>
          <w:sz w:val="28"/>
          <w:szCs w:val="28"/>
        </w:rPr>
        <w:t>Микроэволюция</w:t>
      </w:r>
      <w:proofErr w:type="spellEnd"/>
      <w:r w:rsidR="00B67EA0">
        <w:rPr>
          <w:rFonts w:ascii="Times New Roman" w:hAnsi="Times New Roman" w:cs="Times New Roman"/>
          <w:sz w:val="28"/>
          <w:szCs w:val="28"/>
        </w:rPr>
        <w:t xml:space="preserve">. </w:t>
      </w:r>
      <w:r w:rsidRPr="00B67EA0">
        <w:rPr>
          <w:rFonts w:ascii="Times New Roman" w:hAnsi="Times New Roman" w:cs="Times New Roman"/>
          <w:sz w:val="28"/>
          <w:szCs w:val="28"/>
        </w:rPr>
        <w:t>Гипотезы</w:t>
      </w:r>
      <w:r w:rsidRPr="00C91808">
        <w:rPr>
          <w:rFonts w:ascii="Times New Roman" w:hAnsi="Times New Roman" w:cs="Times New Roman"/>
          <w:sz w:val="28"/>
          <w:szCs w:val="28"/>
        </w:rPr>
        <w:t xml:space="preserve"> происхождения жизни. Отличительные признаки живого. Усложнение живых организмов на Земле в процессе эволюции. Гипотезы происхождения человека. Эволюция человека. </w:t>
      </w:r>
      <w:r w:rsidR="001C3AC3">
        <w:rPr>
          <w:rFonts w:ascii="Times New Roman" w:hAnsi="Times New Roman" w:cs="Times New Roman"/>
          <w:sz w:val="28"/>
          <w:szCs w:val="28"/>
        </w:rPr>
        <w:t>Человеческие расы.</w:t>
      </w:r>
    </w:p>
    <w:p w:rsidR="00C91808" w:rsidRPr="00C91808" w:rsidRDefault="001C3AC3" w:rsidP="001C3A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91808" w:rsidRPr="00C91808">
        <w:rPr>
          <w:rFonts w:ascii="Times New Roman" w:hAnsi="Times New Roman" w:cs="Times New Roman"/>
          <w:sz w:val="28"/>
          <w:szCs w:val="28"/>
        </w:rPr>
        <w:t>.</w:t>
      </w:r>
      <w:r w:rsidRPr="001C3AC3">
        <w:rPr>
          <w:rFonts w:ascii="Times New Roman" w:hAnsi="Times New Roman" w:cs="Times New Roman"/>
          <w:b/>
          <w:sz w:val="28"/>
          <w:szCs w:val="28"/>
        </w:rPr>
        <w:t>Экосистема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91808" w:rsidRPr="00C91808">
        <w:rPr>
          <w:rFonts w:ascii="Times New Roman" w:hAnsi="Times New Roman" w:cs="Times New Roman"/>
          <w:sz w:val="28"/>
          <w:szCs w:val="28"/>
        </w:rPr>
        <w:t xml:space="preserve">Экологические факторы, их значение в жизни организмов. </w:t>
      </w:r>
      <w:r>
        <w:rPr>
          <w:rFonts w:ascii="Times New Roman" w:hAnsi="Times New Roman" w:cs="Times New Roman"/>
          <w:sz w:val="28"/>
          <w:szCs w:val="28"/>
        </w:rPr>
        <w:t xml:space="preserve">Абиотические, биотические факторы среды. </w:t>
      </w:r>
      <w:r w:rsidR="00C91808" w:rsidRPr="00C91808">
        <w:rPr>
          <w:rFonts w:ascii="Times New Roman" w:hAnsi="Times New Roman" w:cs="Times New Roman"/>
          <w:sz w:val="28"/>
          <w:szCs w:val="28"/>
        </w:rPr>
        <w:t>Видовая и пространственная структура экосистем. Пищевые связи, круговорот веществ и превращения энергии в экосистемах. Причины устойчивости и смены экосистем. Биосфера, её структура и функции. Вернадский – основоположник учения о биосфере. Роль живых организмов в экосистеме. Эволюция биосферы.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808" w:rsidRPr="00C91808">
        <w:rPr>
          <w:rFonts w:ascii="Times New Roman" w:hAnsi="Times New Roman" w:cs="Times New Roman"/>
          <w:sz w:val="28"/>
          <w:szCs w:val="28"/>
        </w:rPr>
        <w:t>Роль человека в биосфере. Экологические проблемы, их влияние на собственную жизнь и жизнь других людей. Последствия деятельности человека в экосистемах, влияние собственных поступков на живые организмы и экосистемы.</w:t>
      </w:r>
      <w:r w:rsidR="00B33CC9">
        <w:rPr>
          <w:rFonts w:ascii="Times New Roman" w:hAnsi="Times New Roman" w:cs="Times New Roman"/>
          <w:sz w:val="28"/>
          <w:szCs w:val="28"/>
        </w:rPr>
        <w:t xml:space="preserve"> Экологические проблемы Приморского края. Заповедники и Заказники, Национальные парки Приморья.</w:t>
      </w:r>
    </w:p>
    <w:p w:rsidR="00C91808" w:rsidRPr="00C91808" w:rsidRDefault="00C91808" w:rsidP="00C91808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1808">
        <w:rPr>
          <w:rFonts w:ascii="Times New Roman" w:hAnsi="Times New Roman" w:cs="Times New Roman"/>
          <w:b/>
          <w:sz w:val="26"/>
          <w:szCs w:val="26"/>
        </w:rPr>
        <w:t>Тематическое планирование</w:t>
      </w:r>
    </w:p>
    <w:tbl>
      <w:tblPr>
        <w:tblStyle w:val="1"/>
        <w:tblW w:w="0" w:type="auto"/>
        <w:tblInd w:w="284" w:type="dxa"/>
        <w:tblLook w:val="04A0" w:firstRow="1" w:lastRow="0" w:firstColumn="1" w:lastColumn="0" w:noHBand="0" w:noVBand="1"/>
      </w:tblPr>
      <w:tblGrid>
        <w:gridCol w:w="2801"/>
        <w:gridCol w:w="2410"/>
        <w:gridCol w:w="3969"/>
      </w:tblGrid>
      <w:tr w:rsidR="00C91808" w:rsidRPr="00C91808" w:rsidTr="001C3AC3">
        <w:tc>
          <w:tcPr>
            <w:tcW w:w="2801" w:type="dxa"/>
            <w:vMerge w:val="restart"/>
          </w:tcPr>
          <w:p w:rsidR="00C91808" w:rsidRPr="00C91808" w:rsidRDefault="00C91808" w:rsidP="00F1561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1808">
              <w:rPr>
                <w:rFonts w:ascii="Times New Roman" w:hAnsi="Times New Roman" w:cs="Times New Roman"/>
                <w:sz w:val="26"/>
                <w:szCs w:val="26"/>
              </w:rPr>
              <w:t>Темы</w:t>
            </w:r>
          </w:p>
        </w:tc>
        <w:tc>
          <w:tcPr>
            <w:tcW w:w="6379" w:type="dxa"/>
            <w:gridSpan w:val="2"/>
          </w:tcPr>
          <w:p w:rsidR="00C91808" w:rsidRPr="00C91808" w:rsidRDefault="00C91808" w:rsidP="00F1561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1808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</w:tr>
      <w:tr w:rsidR="00C91808" w:rsidRPr="00C91808" w:rsidTr="00F1561E">
        <w:tc>
          <w:tcPr>
            <w:tcW w:w="2801" w:type="dxa"/>
            <w:vMerge/>
          </w:tcPr>
          <w:p w:rsidR="00C91808" w:rsidRPr="00C91808" w:rsidRDefault="00C91808" w:rsidP="00C91808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C91808" w:rsidRPr="00C91808" w:rsidRDefault="00C91808" w:rsidP="00F1561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1808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969" w:type="dxa"/>
          </w:tcPr>
          <w:p w:rsidR="00C91808" w:rsidRPr="00C91808" w:rsidRDefault="00C91808" w:rsidP="00F1561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1808">
              <w:rPr>
                <w:rFonts w:ascii="Times New Roman" w:hAnsi="Times New Roman" w:cs="Times New Roman"/>
                <w:sz w:val="26"/>
                <w:szCs w:val="26"/>
              </w:rPr>
              <w:t>лабораторные работы</w:t>
            </w:r>
          </w:p>
        </w:tc>
      </w:tr>
      <w:tr w:rsidR="00C91808" w:rsidRPr="00C91808" w:rsidTr="00F1561E">
        <w:tc>
          <w:tcPr>
            <w:tcW w:w="2801" w:type="dxa"/>
          </w:tcPr>
          <w:p w:rsidR="00C91808" w:rsidRPr="00C91808" w:rsidRDefault="00C91808" w:rsidP="00F1561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1808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F1561E">
              <w:rPr>
                <w:rFonts w:ascii="Times New Roman" w:hAnsi="Times New Roman" w:cs="Times New Roman"/>
                <w:sz w:val="26"/>
                <w:szCs w:val="26"/>
              </w:rPr>
              <w:t>Вид.</w:t>
            </w:r>
          </w:p>
        </w:tc>
        <w:tc>
          <w:tcPr>
            <w:tcW w:w="2410" w:type="dxa"/>
          </w:tcPr>
          <w:p w:rsidR="00C91808" w:rsidRPr="00C91808" w:rsidRDefault="00F1561E" w:rsidP="00A47FC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969" w:type="dxa"/>
          </w:tcPr>
          <w:p w:rsidR="00C91808" w:rsidRPr="00C91808" w:rsidRDefault="00F1561E" w:rsidP="00C9180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91808" w:rsidRPr="00C91808">
              <w:rPr>
                <w:rFonts w:ascii="Times New Roman" w:hAnsi="Times New Roman" w:cs="Times New Roman"/>
                <w:sz w:val="26"/>
                <w:szCs w:val="26"/>
              </w:rPr>
              <w:t>. Критерии вида.</w:t>
            </w:r>
          </w:p>
          <w:p w:rsidR="00C91808" w:rsidRPr="00C91808" w:rsidRDefault="00F1561E" w:rsidP="00C9180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91808" w:rsidRPr="00C91808">
              <w:rPr>
                <w:rFonts w:ascii="Times New Roman" w:hAnsi="Times New Roman" w:cs="Times New Roman"/>
                <w:sz w:val="26"/>
                <w:szCs w:val="26"/>
              </w:rPr>
              <w:t>. Изучение приспособленности организмов к среде обитания.</w:t>
            </w:r>
          </w:p>
        </w:tc>
      </w:tr>
      <w:tr w:rsidR="00C91808" w:rsidRPr="00C91808" w:rsidTr="00F1561E">
        <w:tc>
          <w:tcPr>
            <w:tcW w:w="2801" w:type="dxa"/>
          </w:tcPr>
          <w:p w:rsidR="00C91808" w:rsidRPr="00C91808" w:rsidRDefault="00F1561E" w:rsidP="00F1561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E6AA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Экосистема</w:t>
            </w:r>
          </w:p>
        </w:tc>
        <w:tc>
          <w:tcPr>
            <w:tcW w:w="2410" w:type="dxa"/>
          </w:tcPr>
          <w:p w:rsidR="00C91808" w:rsidRPr="00C91808" w:rsidRDefault="00F1561E" w:rsidP="00A47FC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969" w:type="dxa"/>
          </w:tcPr>
          <w:p w:rsidR="00C91808" w:rsidRPr="00C91808" w:rsidRDefault="00C91808" w:rsidP="00C91808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91808" w:rsidRPr="00C91808" w:rsidTr="00F1561E">
        <w:tc>
          <w:tcPr>
            <w:tcW w:w="2801" w:type="dxa"/>
          </w:tcPr>
          <w:p w:rsidR="00C91808" w:rsidRPr="00C91808" w:rsidRDefault="00C91808" w:rsidP="00C9180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1808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2410" w:type="dxa"/>
          </w:tcPr>
          <w:p w:rsidR="00C91808" w:rsidRPr="00C91808" w:rsidRDefault="00C91808" w:rsidP="00F1561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180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1561E">
              <w:rPr>
                <w:rFonts w:ascii="Times New Roman" w:hAnsi="Times New Roman" w:cs="Times New Roman"/>
                <w:sz w:val="26"/>
                <w:szCs w:val="26"/>
              </w:rPr>
              <w:t>1 час+ 3 часа резерв=34 часа</w:t>
            </w:r>
          </w:p>
        </w:tc>
        <w:tc>
          <w:tcPr>
            <w:tcW w:w="3969" w:type="dxa"/>
          </w:tcPr>
          <w:p w:rsidR="00C91808" w:rsidRPr="00C91808" w:rsidRDefault="00F1561E" w:rsidP="00A47FC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C91808" w:rsidRPr="00C91808" w:rsidRDefault="00C91808" w:rsidP="00C91808">
      <w:pPr>
        <w:pStyle w:val="a3"/>
        <w:rPr>
          <w:sz w:val="28"/>
          <w:szCs w:val="28"/>
        </w:rPr>
      </w:pPr>
    </w:p>
    <w:sectPr w:rsidR="00C91808" w:rsidRPr="00C91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010F0"/>
    <w:multiLevelType w:val="hybridMultilevel"/>
    <w:tmpl w:val="66D8F580"/>
    <w:lvl w:ilvl="0" w:tplc="16D0703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B7CA7"/>
    <w:multiLevelType w:val="hybridMultilevel"/>
    <w:tmpl w:val="BA862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9D0"/>
    <w:rsid w:val="000D6589"/>
    <w:rsid w:val="000D7D31"/>
    <w:rsid w:val="001C3AC3"/>
    <w:rsid w:val="001F0204"/>
    <w:rsid w:val="0021296C"/>
    <w:rsid w:val="002E6AA6"/>
    <w:rsid w:val="00472691"/>
    <w:rsid w:val="00600E0F"/>
    <w:rsid w:val="007A49CF"/>
    <w:rsid w:val="00891981"/>
    <w:rsid w:val="0097399F"/>
    <w:rsid w:val="00A47FCC"/>
    <w:rsid w:val="00A70534"/>
    <w:rsid w:val="00B33CC9"/>
    <w:rsid w:val="00B67EA0"/>
    <w:rsid w:val="00BB784D"/>
    <w:rsid w:val="00C91808"/>
    <w:rsid w:val="00D12D92"/>
    <w:rsid w:val="00D709D0"/>
    <w:rsid w:val="00DE0534"/>
    <w:rsid w:val="00E54323"/>
    <w:rsid w:val="00F1561E"/>
    <w:rsid w:val="00FC527C"/>
    <w:rsid w:val="00FD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981"/>
    <w:pPr>
      <w:ind w:left="720"/>
      <w:contextualSpacing/>
    </w:pPr>
  </w:style>
  <w:style w:type="table" w:styleId="a4">
    <w:name w:val="Table Grid"/>
    <w:basedOn w:val="a1"/>
    <w:uiPriority w:val="59"/>
    <w:rsid w:val="00A70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9180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12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2D9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981"/>
    <w:pPr>
      <w:ind w:left="720"/>
      <w:contextualSpacing/>
    </w:pPr>
  </w:style>
  <w:style w:type="table" w:styleId="a4">
    <w:name w:val="Table Grid"/>
    <w:basedOn w:val="a1"/>
    <w:uiPriority w:val="59"/>
    <w:rsid w:val="00A70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9180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12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2D9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6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1621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16</cp:revision>
  <dcterms:created xsi:type="dcterms:W3CDTF">2020-08-14T05:08:00Z</dcterms:created>
  <dcterms:modified xsi:type="dcterms:W3CDTF">2021-09-14T02:52:00Z</dcterms:modified>
</cp:coreProperties>
</file>