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35" w:rsidRPr="00060CBB" w:rsidRDefault="002509F2" w:rsidP="005C62C7">
      <w:pPr>
        <w:jc w:val="center"/>
        <w:rPr>
          <w:rFonts w:ascii="Times New Roman" w:hAnsi="Times New Roman" w:cs="Times New Roman"/>
        </w:rPr>
      </w:pPr>
      <w:r w:rsidRPr="00060CBB">
        <w:rPr>
          <w:rFonts w:ascii="Times New Roman" w:hAnsi="Times New Roman" w:cs="Times New Roman"/>
        </w:rPr>
        <w:t>Календарно-тематическое планирование</w:t>
      </w:r>
    </w:p>
    <w:p w:rsidR="002509F2" w:rsidRPr="00060CBB" w:rsidRDefault="002509F2" w:rsidP="005C62C7">
      <w:pPr>
        <w:jc w:val="center"/>
        <w:rPr>
          <w:rFonts w:ascii="Times New Roman" w:hAnsi="Times New Roman" w:cs="Times New Roman"/>
        </w:rPr>
      </w:pPr>
      <w:r w:rsidRPr="00060CBB">
        <w:rPr>
          <w:rFonts w:ascii="Times New Roman" w:hAnsi="Times New Roman" w:cs="Times New Roman"/>
        </w:rPr>
        <w:t>Литературное чтение</w:t>
      </w:r>
      <w:r w:rsidR="005C62C7">
        <w:rPr>
          <w:rFonts w:ascii="Times New Roman" w:hAnsi="Times New Roman" w:cs="Times New Roman"/>
        </w:rPr>
        <w:t xml:space="preserve">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274"/>
        <w:gridCol w:w="6226"/>
        <w:gridCol w:w="1525"/>
      </w:tblGrid>
      <w:tr w:rsidR="002509F2" w:rsidRPr="00060CBB" w:rsidTr="00E7471C">
        <w:tc>
          <w:tcPr>
            <w:tcW w:w="546" w:type="dxa"/>
          </w:tcPr>
          <w:p w:rsidR="002509F2" w:rsidRPr="00060CBB" w:rsidRDefault="002509F2" w:rsidP="00E7471C">
            <w:pPr>
              <w:jc w:val="center"/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4" w:type="dxa"/>
          </w:tcPr>
          <w:p w:rsidR="002509F2" w:rsidRPr="00060CBB" w:rsidRDefault="002509F2" w:rsidP="00E7471C">
            <w:pPr>
              <w:jc w:val="center"/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26" w:type="dxa"/>
          </w:tcPr>
          <w:p w:rsidR="002509F2" w:rsidRPr="00060CBB" w:rsidRDefault="002509F2" w:rsidP="00E7471C">
            <w:pPr>
              <w:jc w:val="center"/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25" w:type="dxa"/>
          </w:tcPr>
          <w:p w:rsidR="002509F2" w:rsidRPr="00060CBB" w:rsidRDefault="00E74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2509F2" w:rsidP="00E7471C">
            <w:pPr>
              <w:jc w:val="center"/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94086D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Вводный инструктаж. Вводное повторение.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2509F2" w:rsidP="00E7471C">
            <w:pPr>
              <w:jc w:val="center"/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Древние представления о Мировом дереве, соединяющем Верхний, Средний и Нижний миры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2509F2" w:rsidP="00E7471C">
            <w:pPr>
              <w:jc w:val="center"/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Древние представления о Мировом дереве, соединяющем Верхний, Средний и Нижний миры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2509F2" w:rsidP="00E7471C">
            <w:pPr>
              <w:jc w:val="center"/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Персей. Древнегреческое сказание</w:t>
            </w:r>
          </w:p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Чтение по цепочке, задания из учебника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2509F2" w:rsidP="00E7471C">
            <w:pPr>
              <w:jc w:val="center"/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2509F2" w:rsidP="002509F2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Персей. Древнегреческое сказание</w:t>
            </w:r>
          </w:p>
          <w:p w:rsidR="002509F2" w:rsidRPr="00060CBB" w:rsidRDefault="002509F2" w:rsidP="0094086D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 xml:space="preserve">Что создал бог </w:t>
            </w:r>
            <w:proofErr w:type="spellStart"/>
            <w:r w:rsidRPr="00060CBB">
              <w:rPr>
                <w:rFonts w:ascii="Times New Roman" w:hAnsi="Times New Roman" w:cs="Times New Roman"/>
              </w:rPr>
              <w:t>Сварог</w:t>
            </w:r>
            <w:proofErr w:type="spellEnd"/>
            <w:r w:rsidR="0094086D" w:rsidRPr="00060CBB">
              <w:rPr>
                <w:rFonts w:ascii="Times New Roman" w:hAnsi="Times New Roman" w:cs="Times New Roman"/>
              </w:rPr>
              <w:t xml:space="preserve"> -</w:t>
            </w:r>
            <w:r w:rsidRPr="00060CBB">
              <w:rPr>
                <w:rFonts w:ascii="Times New Roman" w:hAnsi="Times New Roman" w:cs="Times New Roman"/>
              </w:rPr>
              <w:t xml:space="preserve"> работа в тетради </w:t>
            </w:r>
            <w:proofErr w:type="gramStart"/>
            <w:r w:rsidRPr="00060CBB">
              <w:rPr>
                <w:rFonts w:ascii="Times New Roman" w:hAnsi="Times New Roman" w:cs="Times New Roman"/>
              </w:rPr>
              <w:t>для</w:t>
            </w:r>
            <w:proofErr w:type="gramEnd"/>
            <w:r w:rsidRPr="00060CBB">
              <w:rPr>
                <w:rFonts w:ascii="Times New Roman" w:hAnsi="Times New Roman" w:cs="Times New Roman"/>
              </w:rPr>
              <w:t xml:space="preserve"> с.р.№1</w:t>
            </w:r>
          </w:p>
        </w:tc>
        <w:tc>
          <w:tcPr>
            <w:tcW w:w="1525" w:type="dxa"/>
          </w:tcPr>
          <w:p w:rsidR="00BD6109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2509F2" w:rsidP="00E7471C">
            <w:pPr>
              <w:jc w:val="center"/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94086D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Отражение древних представлений о красоте и порядке в земном мире в трехчастной композиции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2509F2" w:rsidP="00E7471C">
            <w:pPr>
              <w:jc w:val="center"/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94086D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Древние представления о животных-прародителях, знакомство с понятием  «тотем» (тотемное растение, тотемное животное)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2509F2" w:rsidP="00E7471C">
            <w:pPr>
              <w:jc w:val="center"/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94086D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Древние представления о животных-прародителях, знакомство с понятием  «тотем» (тотемное растение, тотемное животное)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2509F2" w:rsidP="00E7471C">
            <w:pPr>
              <w:jc w:val="center"/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94086D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Особенности героя волшебной сказки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BD6109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94086D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Русская сказка «Сивка-Бурка»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BD6109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CE2A47" w:rsidRDefault="00CE2A47">
            <w:pPr>
              <w:rPr>
                <w:rFonts w:ascii="Times New Roman" w:hAnsi="Times New Roman" w:cs="Times New Roman"/>
                <w:b/>
              </w:rPr>
            </w:pPr>
            <w:r w:rsidRPr="00060CBB">
              <w:rPr>
                <w:rFonts w:ascii="Times New Roman" w:hAnsi="Times New Roman" w:cs="Times New Roman"/>
              </w:rPr>
              <w:t>Русская сказка «Сивка-Бурка»</w:t>
            </w:r>
          </w:p>
          <w:p w:rsidR="002509F2" w:rsidRPr="00060CBB" w:rsidRDefault="00A82C44">
            <w:pPr>
              <w:rPr>
                <w:rFonts w:ascii="Times New Roman" w:hAnsi="Times New Roman" w:cs="Times New Roman"/>
              </w:rPr>
            </w:pPr>
            <w:r w:rsidRPr="00745D8B">
              <w:rPr>
                <w:rFonts w:ascii="Times New Roman" w:hAnsi="Times New Roman" w:cs="Times New Roman"/>
                <w:b/>
              </w:rPr>
              <w:t xml:space="preserve">Гуси-лебеди 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с.р.№1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BD6109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94086D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Русская сказка «Крошечка-</w:t>
            </w:r>
            <w:proofErr w:type="spellStart"/>
            <w:r w:rsidRPr="00060CBB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060C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BD6109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CE2A47" w:rsidRDefault="00CE2A47">
            <w:pPr>
              <w:rPr>
                <w:rFonts w:ascii="Times New Roman" w:hAnsi="Times New Roman" w:cs="Times New Roman"/>
                <w:b/>
              </w:rPr>
            </w:pPr>
            <w:r w:rsidRPr="00060CBB">
              <w:rPr>
                <w:rFonts w:ascii="Times New Roman" w:hAnsi="Times New Roman" w:cs="Times New Roman"/>
              </w:rPr>
              <w:t>Русская сказка «Крошечка-</w:t>
            </w:r>
            <w:proofErr w:type="spellStart"/>
            <w:r w:rsidRPr="00060CBB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060CBB">
              <w:rPr>
                <w:rFonts w:ascii="Times New Roman" w:hAnsi="Times New Roman" w:cs="Times New Roman"/>
              </w:rPr>
              <w:t>»</w:t>
            </w:r>
          </w:p>
          <w:p w:rsidR="0094086D" w:rsidRPr="00745D8B" w:rsidRDefault="00A82C4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Гульчечек</w:t>
            </w:r>
            <w:proofErr w:type="spellEnd"/>
            <w:r w:rsidR="0094086D" w:rsidRPr="00745D8B">
              <w:rPr>
                <w:rFonts w:ascii="Times New Roman" w:hAnsi="Times New Roman" w:cs="Times New Roman"/>
                <w:b/>
              </w:rPr>
              <w:t xml:space="preserve"> - работа в тетради </w:t>
            </w:r>
            <w:proofErr w:type="gramStart"/>
            <w:r w:rsidR="0094086D"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="0094086D" w:rsidRPr="00745D8B">
              <w:rPr>
                <w:rFonts w:ascii="Times New Roman" w:hAnsi="Times New Roman" w:cs="Times New Roman"/>
                <w:b/>
              </w:rPr>
              <w:t xml:space="preserve"> с.р.№1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BD6109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94086D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Русская сказка «Морской царь и Василиса Премудрая»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BD6109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94086D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Русская сказка «Морской царь и Василиса Премудрая»</w:t>
            </w:r>
          </w:p>
          <w:p w:rsidR="0094086D" w:rsidRPr="00060CBB" w:rsidRDefault="00940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2AF6" w:rsidRPr="00060CBB" w:rsidTr="00E7471C">
        <w:tc>
          <w:tcPr>
            <w:tcW w:w="546" w:type="dxa"/>
          </w:tcPr>
          <w:p w:rsidR="002C2AF6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4" w:type="dxa"/>
          </w:tcPr>
          <w:p w:rsidR="002C2AF6" w:rsidRPr="00060CBB" w:rsidRDefault="002C2AF6" w:rsidP="00CE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C2AF6" w:rsidRPr="00060CBB" w:rsidRDefault="002C2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1 главе</w:t>
            </w:r>
          </w:p>
        </w:tc>
        <w:tc>
          <w:tcPr>
            <w:tcW w:w="1525" w:type="dxa"/>
          </w:tcPr>
          <w:p w:rsidR="002C2AF6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2AF6" w:rsidRPr="00060CBB" w:rsidTr="00E7471C">
        <w:tc>
          <w:tcPr>
            <w:tcW w:w="546" w:type="dxa"/>
          </w:tcPr>
          <w:p w:rsidR="002C2AF6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</w:tcPr>
          <w:p w:rsidR="002C2AF6" w:rsidRPr="00060CBB" w:rsidRDefault="002C2AF6" w:rsidP="00CE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C2AF6" w:rsidRDefault="002C2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№1</w:t>
            </w:r>
          </w:p>
        </w:tc>
        <w:tc>
          <w:tcPr>
            <w:tcW w:w="1525" w:type="dxa"/>
          </w:tcPr>
          <w:p w:rsidR="002C2AF6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A82C44" w:rsidP="00665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2. </w:t>
            </w:r>
            <w:r w:rsidR="006659B0">
              <w:rPr>
                <w:rFonts w:ascii="Times New Roman" w:hAnsi="Times New Roman" w:cs="Times New Roman"/>
              </w:rPr>
              <w:t>Знакомимся с повествованиями, основанными на фольклоре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EF6690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Былина «Илья Муромец и Соловей-разбойник»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CE2A47" w:rsidRDefault="00CE2A47">
            <w:pPr>
              <w:rPr>
                <w:rFonts w:ascii="Times New Roman" w:hAnsi="Times New Roman" w:cs="Times New Roman"/>
                <w:b/>
              </w:rPr>
            </w:pPr>
            <w:r w:rsidRPr="00060CBB">
              <w:rPr>
                <w:rFonts w:ascii="Times New Roman" w:hAnsi="Times New Roman" w:cs="Times New Roman"/>
              </w:rPr>
              <w:t>Былина «Илья Муромец и Соловей-разбойник»</w:t>
            </w:r>
          </w:p>
          <w:p w:rsidR="002509F2" w:rsidRPr="00060CBB" w:rsidRDefault="00A82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Путешествие солнечной ладьи</w:t>
            </w:r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с.р.№1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EF6690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Былина «Илья Муромец и Соловей-разбойник»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CE2A47">
            <w:pPr>
              <w:rPr>
                <w:rFonts w:ascii="Times New Roman" w:hAnsi="Times New Roman" w:cs="Times New Roman"/>
              </w:rPr>
            </w:pPr>
            <w:r w:rsidRPr="00CE2A47">
              <w:rPr>
                <w:rFonts w:ascii="Times New Roman" w:hAnsi="Times New Roman" w:cs="Times New Roman"/>
              </w:rPr>
              <w:t>Былина «Садко»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EF6690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Былина «Садко»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6F3DB6" w:rsidRDefault="006F3DB6">
            <w:pPr>
              <w:rPr>
                <w:rFonts w:ascii="Times New Roman" w:hAnsi="Times New Roman" w:cs="Times New Roman"/>
              </w:rPr>
            </w:pPr>
            <w:r w:rsidRPr="006F3DB6">
              <w:rPr>
                <w:rFonts w:ascii="Times New Roman" w:hAnsi="Times New Roman" w:cs="Times New Roman"/>
              </w:rPr>
              <w:t>Ганс Христиан Андерсен «</w:t>
            </w:r>
            <w:r>
              <w:rPr>
                <w:rFonts w:ascii="Times New Roman" w:hAnsi="Times New Roman" w:cs="Times New Roman"/>
              </w:rPr>
              <w:t>Русалоч</w:t>
            </w:r>
            <w:r w:rsidRPr="006F3DB6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EF6690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Ганс Христиан Андерсен «Русалочка»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9115A5" w:rsidRDefault="009115A5">
            <w:pPr>
              <w:rPr>
                <w:rFonts w:ascii="Times New Roman" w:hAnsi="Times New Roman" w:cs="Times New Roman"/>
                <w:b/>
              </w:rPr>
            </w:pPr>
            <w:r w:rsidRPr="00060CBB">
              <w:rPr>
                <w:rFonts w:ascii="Times New Roman" w:hAnsi="Times New Roman" w:cs="Times New Roman"/>
              </w:rPr>
              <w:t>Ганс Христиан Андерсен «Русалочка»</w:t>
            </w:r>
          </w:p>
          <w:p w:rsidR="002509F2" w:rsidRPr="00060CBB" w:rsidRDefault="00B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Обнаруживаем отличие авторской сказки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народной</w:t>
            </w:r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для с.р.№1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EF6690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Ганс Христиан Андерсен «Русалочка»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4CA5" w:rsidRPr="00060CBB" w:rsidTr="00E7471C">
        <w:tc>
          <w:tcPr>
            <w:tcW w:w="546" w:type="dxa"/>
          </w:tcPr>
          <w:p w:rsidR="00B24CA5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4" w:type="dxa"/>
          </w:tcPr>
          <w:p w:rsidR="00B24CA5" w:rsidRPr="00060CBB" w:rsidRDefault="00B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B24CA5" w:rsidRPr="00060CBB" w:rsidRDefault="00D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Обобщающий урок</w:t>
            </w:r>
          </w:p>
        </w:tc>
        <w:tc>
          <w:tcPr>
            <w:tcW w:w="1525" w:type="dxa"/>
          </w:tcPr>
          <w:p w:rsidR="00B24CA5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2AF6" w:rsidRPr="00060CBB" w:rsidTr="00E7471C">
        <w:tc>
          <w:tcPr>
            <w:tcW w:w="546" w:type="dxa"/>
          </w:tcPr>
          <w:p w:rsidR="002C2AF6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4" w:type="dxa"/>
          </w:tcPr>
          <w:p w:rsidR="002C2AF6" w:rsidRPr="00060CBB" w:rsidRDefault="002C2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C2AF6" w:rsidRPr="002C2AF6" w:rsidRDefault="002C2AF6">
            <w:pPr>
              <w:rPr>
                <w:rFonts w:ascii="Times New Roman" w:hAnsi="Times New Roman" w:cs="Times New Roman"/>
              </w:rPr>
            </w:pPr>
            <w:r w:rsidRPr="002C2AF6">
              <w:rPr>
                <w:rFonts w:ascii="Times New Roman" w:hAnsi="Times New Roman" w:cs="Times New Roman"/>
              </w:rPr>
              <w:t>Проверочная работа</w:t>
            </w:r>
            <w:r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1525" w:type="dxa"/>
          </w:tcPr>
          <w:p w:rsidR="002C2AF6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2509F2" w:rsidP="00E74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B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3.</w:t>
            </w:r>
            <w:r w:rsidR="00DA1C12">
              <w:t xml:space="preserve"> </w:t>
            </w:r>
            <w:r w:rsidR="00DA1C12" w:rsidRPr="00DA1C12">
              <w:rPr>
                <w:rFonts w:ascii="Times New Roman" w:hAnsi="Times New Roman" w:cs="Times New Roman"/>
              </w:rPr>
              <w:t>Учимся у поэтов и художников видеть красоту природы и красоту человека.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6690" w:rsidRPr="00060CBB">
              <w:rPr>
                <w:rFonts w:ascii="Times New Roman" w:hAnsi="Times New Roman" w:cs="Times New Roman"/>
              </w:rPr>
              <w:t>Василий Жуковский «Славянка»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E14886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Василий Жуковский «Весеннее чувство», Давид Самойлов «Красная осень»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EF6690" w:rsidP="00EF6690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Василий Жуковский «Весеннее чувство»,</w:t>
            </w:r>
            <w:r w:rsidR="00060CBB" w:rsidRPr="00060CBB">
              <w:rPr>
                <w:rFonts w:ascii="Times New Roman" w:hAnsi="Times New Roman" w:cs="Times New Roman"/>
              </w:rPr>
              <w:t xml:space="preserve"> Давид Самойлов «Красная осень»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DA1C12" w:rsidRDefault="00DA1C12">
            <w:pPr>
              <w:rPr>
                <w:rFonts w:ascii="Times New Roman" w:hAnsi="Times New Roman" w:cs="Times New Roman"/>
                <w:b/>
              </w:rPr>
            </w:pPr>
            <w:r w:rsidRPr="00060CBB">
              <w:rPr>
                <w:rFonts w:ascii="Times New Roman" w:hAnsi="Times New Roman" w:cs="Times New Roman"/>
              </w:rPr>
              <w:t xml:space="preserve">Василий Жуковский «Весеннее чувство», Давид Самойлов </w:t>
            </w:r>
            <w:r w:rsidRPr="00060CBB">
              <w:rPr>
                <w:rFonts w:ascii="Times New Roman" w:hAnsi="Times New Roman" w:cs="Times New Roman"/>
              </w:rPr>
              <w:lastRenderedPageBreak/>
              <w:t>«Красная осень»</w:t>
            </w:r>
          </w:p>
          <w:p w:rsidR="002509F2" w:rsidRPr="00060CBB" w:rsidRDefault="00E14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Учимся у поэтов, писателей и художников видеть красоту природы и красоту человек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r w:rsidRPr="00745D8B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работа в тетради для с.р.№1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Default="00060CBB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Николай Заболоцкий «Сентябрь», «Оттепель»</w:t>
            </w:r>
          </w:p>
          <w:p w:rsidR="006E444C" w:rsidRPr="00060CBB" w:rsidRDefault="006E4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Трудно фее</w:t>
            </w:r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с.р.№1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Default="00060CBB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Николай Заболоцкий «Сентябрь», «Оттепель»</w:t>
            </w:r>
          </w:p>
          <w:p w:rsidR="006E444C" w:rsidRPr="00060CBB" w:rsidRDefault="006E4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Ландыш</w:t>
            </w:r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с.р.№1</w:t>
            </w:r>
          </w:p>
        </w:tc>
        <w:tc>
          <w:tcPr>
            <w:tcW w:w="1525" w:type="dxa"/>
          </w:tcPr>
          <w:p w:rsidR="006E444C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060CBB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Иван Бунин «Нет солнца, но светлы пруды…», «Детство»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060CBB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Владимир Набоков «Обида»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060CBB">
            <w:pPr>
              <w:rPr>
                <w:rFonts w:ascii="Times New Roman" w:hAnsi="Times New Roman" w:cs="Times New Roman"/>
              </w:rPr>
            </w:pPr>
            <w:r w:rsidRPr="00060CBB">
              <w:rPr>
                <w:rFonts w:ascii="Times New Roman" w:hAnsi="Times New Roman" w:cs="Times New Roman"/>
              </w:rPr>
              <w:t>Владимир Набоков «Обида»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DA1C12" w:rsidRDefault="00DA1C12">
            <w:pPr>
              <w:rPr>
                <w:rFonts w:ascii="Times New Roman" w:hAnsi="Times New Roman" w:cs="Times New Roman"/>
                <w:b/>
              </w:rPr>
            </w:pPr>
            <w:r w:rsidRPr="00060CBB">
              <w:rPr>
                <w:rFonts w:ascii="Times New Roman" w:hAnsi="Times New Roman" w:cs="Times New Roman"/>
              </w:rPr>
              <w:t>Владимир Набоков «Обида»</w:t>
            </w:r>
          </w:p>
          <w:p w:rsidR="002509F2" w:rsidRPr="00060CBB" w:rsidRDefault="0005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Селиверстов не парень, а золото!</w:t>
            </w:r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с.р.№1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Default="00060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Набоков «Грибы», «Мой друг, я искренне жалею…»</w:t>
            </w:r>
          </w:p>
          <w:p w:rsidR="006E444C" w:rsidRPr="00060CBB" w:rsidRDefault="006E4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Дождь пролетел</w:t>
            </w:r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с.р.№1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060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Юрий Коваль «Лес, лес! Возьми мою </w:t>
            </w:r>
            <w:proofErr w:type="spellStart"/>
            <w:r>
              <w:rPr>
                <w:rFonts w:ascii="Times New Roman" w:hAnsi="Times New Roman" w:cs="Times New Roman"/>
              </w:rPr>
              <w:t>глоть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Default="00060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Юрий Коваль «Лес, лес! Возьми мою </w:t>
            </w:r>
            <w:proofErr w:type="spellStart"/>
            <w:r>
              <w:rPr>
                <w:rFonts w:ascii="Times New Roman" w:hAnsi="Times New Roman" w:cs="Times New Roman"/>
              </w:rPr>
              <w:t>глоть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  <w:p w:rsidR="0005289F" w:rsidRPr="00060CBB" w:rsidRDefault="0005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Иван Бунин</w:t>
            </w:r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с.р.№1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060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 </w:t>
            </w:r>
            <w:proofErr w:type="spellStart"/>
            <w:r>
              <w:rPr>
                <w:rFonts w:ascii="Times New Roman" w:hAnsi="Times New Roman" w:cs="Times New Roman"/>
              </w:rPr>
              <w:t>Сергуненков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«Конь Мотылёк»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65AD" w:rsidRPr="00060CBB" w:rsidTr="00E7471C">
        <w:tc>
          <w:tcPr>
            <w:tcW w:w="546" w:type="dxa"/>
          </w:tcPr>
          <w:p w:rsidR="00DF65AD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4" w:type="dxa"/>
          </w:tcPr>
          <w:p w:rsidR="00DF65AD" w:rsidRPr="00060CBB" w:rsidRDefault="00DF6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DF65AD" w:rsidRDefault="00DF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№3</w:t>
            </w:r>
          </w:p>
        </w:tc>
        <w:tc>
          <w:tcPr>
            <w:tcW w:w="1525" w:type="dxa"/>
          </w:tcPr>
          <w:p w:rsidR="00DF65AD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05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4. </w:t>
            </w:r>
            <w:r w:rsidR="00060CBB">
              <w:rPr>
                <w:rFonts w:ascii="Times New Roman" w:hAnsi="Times New Roman" w:cs="Times New Roman"/>
              </w:rPr>
              <w:t>Леонид Андреев «Петька на даче»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060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 Андреев «Петька на даче»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Pr="00060CBB" w:rsidRDefault="00060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 Андреев «Петька на даче»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09F2" w:rsidRPr="00060CBB" w:rsidTr="00E7471C">
        <w:tc>
          <w:tcPr>
            <w:tcW w:w="546" w:type="dxa"/>
          </w:tcPr>
          <w:p w:rsidR="002509F2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4" w:type="dxa"/>
          </w:tcPr>
          <w:p w:rsidR="002509F2" w:rsidRPr="00060CBB" w:rsidRDefault="00250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509F2" w:rsidRDefault="00060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 Чехов «Ванька»</w:t>
            </w:r>
          </w:p>
          <w:p w:rsidR="0005289F" w:rsidRPr="00060CBB" w:rsidRDefault="0005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Сказка о полынном языке</w:t>
            </w:r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с.р.№1</w:t>
            </w:r>
          </w:p>
        </w:tc>
        <w:tc>
          <w:tcPr>
            <w:tcW w:w="1525" w:type="dxa"/>
          </w:tcPr>
          <w:p w:rsidR="002509F2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 Чехов «Ванька»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Pr="00060CBB" w:rsidRDefault="00060CBB" w:rsidP="00060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 Чехов «Мальчики»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Default="00060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 Чехов «Мальчики»</w:t>
            </w:r>
          </w:p>
          <w:p w:rsidR="0005289F" w:rsidRPr="00060CBB" w:rsidRDefault="0005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Сказка о том, как пришла осень</w:t>
            </w:r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с.р.№1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в мире культуры. Его прошлое, настоящее и будущее.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65AD" w:rsidRPr="00060CBB" w:rsidTr="00E7471C">
        <w:tc>
          <w:tcPr>
            <w:tcW w:w="546" w:type="dxa"/>
          </w:tcPr>
          <w:p w:rsidR="00DF65AD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4" w:type="dxa"/>
          </w:tcPr>
          <w:p w:rsidR="00DF65AD" w:rsidRPr="00060CBB" w:rsidRDefault="00DF6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DF65AD" w:rsidRDefault="00DF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525" w:type="dxa"/>
          </w:tcPr>
          <w:p w:rsidR="00DF65AD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65AD" w:rsidRPr="00060CBB" w:rsidTr="00E7471C">
        <w:tc>
          <w:tcPr>
            <w:tcW w:w="546" w:type="dxa"/>
          </w:tcPr>
          <w:p w:rsidR="00DF65AD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4" w:type="dxa"/>
          </w:tcPr>
          <w:p w:rsidR="00DF65AD" w:rsidRPr="00060CBB" w:rsidRDefault="00DF6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DF65AD" w:rsidRDefault="00DF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№4</w:t>
            </w:r>
          </w:p>
        </w:tc>
        <w:tc>
          <w:tcPr>
            <w:tcW w:w="1525" w:type="dxa"/>
          </w:tcPr>
          <w:p w:rsidR="00DF65AD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060CBB" w:rsidP="00E74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2</w:t>
            </w:r>
          </w:p>
        </w:tc>
        <w:tc>
          <w:tcPr>
            <w:tcW w:w="6226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060CBB" w:rsidRPr="00060CBB" w:rsidRDefault="00060CBB" w:rsidP="00E74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Pr="00060CBB" w:rsidRDefault="00BD6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5. </w:t>
            </w:r>
            <w:r w:rsidR="00DA1C12" w:rsidRPr="00DA1C12">
              <w:rPr>
                <w:rFonts w:ascii="Times New Roman" w:hAnsi="Times New Roman" w:cs="Times New Roman"/>
              </w:rPr>
              <w:t xml:space="preserve">Пытаемся понять, как на нас воздействует красота. </w:t>
            </w:r>
            <w:r w:rsidR="002F3B97">
              <w:rPr>
                <w:rFonts w:ascii="Times New Roman" w:hAnsi="Times New Roman" w:cs="Times New Roman"/>
              </w:rPr>
              <w:t>Ирина Пивоварова «Как провожают пароходы»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DA1C12" w:rsidRDefault="00DA1C12" w:rsidP="004551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Ирина Пивоварова «Как провожают пароходы»</w:t>
            </w:r>
          </w:p>
          <w:p w:rsidR="00060CBB" w:rsidRPr="00060CBB" w:rsidRDefault="00455139" w:rsidP="0045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«Болото» А. Майков </w:t>
            </w:r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Pr="00060CBB" w:rsidRDefault="002F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 Улицкая «Бумажная победа»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Default="002F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 Улицкая «Бумажная победа»</w:t>
            </w:r>
          </w:p>
          <w:p w:rsidR="00455139" w:rsidRPr="00060CBB" w:rsidRDefault="00455139" w:rsidP="00046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Владимир Набоков </w:t>
            </w:r>
            <w:r w:rsidRPr="00745D8B">
              <w:rPr>
                <w:rFonts w:ascii="Times New Roman" w:hAnsi="Times New Roman" w:cs="Times New Roman"/>
                <w:b/>
              </w:rPr>
              <w:t xml:space="preserve">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</w:t>
            </w:r>
            <w:r w:rsidR="000460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Default="002F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Зинаида Серебрякова «Катя с натюрмортом», Пабло Пикассо «Девочка на шаре»</w:t>
            </w:r>
          </w:p>
          <w:p w:rsidR="00326DBF" w:rsidRPr="00060CBB" w:rsidRDefault="00326DBF" w:rsidP="00DF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«Девочка на шаре»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Драгунский</w:t>
            </w:r>
            <w:proofErr w:type="spellEnd"/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для с.р.№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Pr="00060CBB" w:rsidRDefault="00DF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</w:t>
            </w:r>
            <w:r w:rsidR="002F3B97">
              <w:rPr>
                <w:rFonts w:ascii="Times New Roman" w:hAnsi="Times New Roman" w:cs="Times New Roman"/>
              </w:rPr>
              <w:t>ргей Козлов «Не улетай, пой птица!»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Pr="00060CBB" w:rsidRDefault="002F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Козлов «Давно бы так, заяц!»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DA1C12" w:rsidRDefault="00DA1C12" w:rsidP="00F91A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Сергей Козлов «Давно бы так, заяц!»</w:t>
            </w:r>
          </w:p>
          <w:p w:rsidR="00060CBB" w:rsidRPr="00060CBB" w:rsidRDefault="00326DBF" w:rsidP="00F9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Афанасий Фет</w:t>
            </w:r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</w:t>
            </w:r>
            <w:r w:rsidR="00F91A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Default="002F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Соколов «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умножение листвы…», Борис Пастернак «Опять весна»</w:t>
            </w:r>
          </w:p>
          <w:p w:rsidR="00F91A94" w:rsidRPr="00060CBB" w:rsidRDefault="00F9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Соколов «Все чернила вышли, вся бумага…»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65AD" w:rsidRPr="00060CBB" w:rsidTr="00E7471C">
        <w:tc>
          <w:tcPr>
            <w:tcW w:w="546" w:type="dxa"/>
          </w:tcPr>
          <w:p w:rsidR="00DF65AD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4" w:type="dxa"/>
          </w:tcPr>
          <w:p w:rsidR="00DF65AD" w:rsidRPr="00060CBB" w:rsidRDefault="00DF6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DF65AD" w:rsidRDefault="00DF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№5</w:t>
            </w:r>
          </w:p>
        </w:tc>
        <w:tc>
          <w:tcPr>
            <w:tcW w:w="1525" w:type="dxa"/>
          </w:tcPr>
          <w:p w:rsidR="00DF65AD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Pr="00060CBB" w:rsidRDefault="0032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6. </w:t>
            </w:r>
            <w:proofErr w:type="spellStart"/>
            <w:r w:rsidR="002F3B97">
              <w:rPr>
                <w:rFonts w:ascii="Times New Roman" w:hAnsi="Times New Roman" w:cs="Times New Roman"/>
              </w:rPr>
              <w:t>Сельма</w:t>
            </w:r>
            <w:proofErr w:type="spellEnd"/>
            <w:r w:rsidR="002F3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B97">
              <w:rPr>
                <w:rFonts w:ascii="Times New Roman" w:hAnsi="Times New Roman" w:cs="Times New Roman"/>
              </w:rPr>
              <w:t>Лагерлёф</w:t>
            </w:r>
            <w:proofErr w:type="spellEnd"/>
            <w:r w:rsidR="002F3B97">
              <w:rPr>
                <w:rFonts w:ascii="Times New Roman" w:hAnsi="Times New Roman" w:cs="Times New Roman"/>
              </w:rPr>
              <w:t xml:space="preserve"> «Чудесное путешествие Нильса с дикими гусями».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Pr="00060CBB" w:rsidRDefault="002F3B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«Чудесное путешествие Нильса с дикими </w:t>
            </w:r>
            <w:r>
              <w:rPr>
                <w:rFonts w:ascii="Times New Roman" w:hAnsi="Times New Roman" w:cs="Times New Roman"/>
              </w:rPr>
              <w:lastRenderedPageBreak/>
              <w:t>гусями».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Pr="00060CBB" w:rsidRDefault="002F3B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«Чудесное путешествие Нильса с дикими гусями».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E7471C">
              <w:rPr>
                <w:rFonts w:ascii="Times New Roman" w:hAnsi="Times New Roman" w:cs="Times New Roman"/>
              </w:rPr>
              <w:t>-69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Default="002F3B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«Чудесное путешествие Нильса с дикими гусями».</w:t>
            </w:r>
          </w:p>
          <w:p w:rsidR="00DA1C12" w:rsidRPr="00060CBB" w:rsidRDefault="00D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«Как Коля Лыков стал звеньевым» </w:t>
            </w:r>
            <w:r w:rsidRPr="00745D8B">
              <w:rPr>
                <w:rFonts w:ascii="Times New Roman" w:hAnsi="Times New Roman" w:cs="Times New Roman"/>
                <w:b/>
              </w:rPr>
              <w:t xml:space="preserve">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Pr="00060CBB" w:rsidRDefault="002F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Антуан де Сент-Экзюпери «Маленький принц».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DA1C12" w:rsidRDefault="00DA1C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Антуан де Сент-Экзюпери «Маленький принц».</w:t>
            </w:r>
          </w:p>
          <w:p w:rsidR="00060CBB" w:rsidRPr="00060CBB" w:rsidRDefault="00546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«Зимний вечер» А.С. Пушкин</w:t>
            </w:r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65AD" w:rsidRPr="00060CBB" w:rsidTr="00E7471C">
        <w:tc>
          <w:tcPr>
            <w:tcW w:w="546" w:type="dxa"/>
          </w:tcPr>
          <w:p w:rsidR="00DF65AD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4" w:type="dxa"/>
          </w:tcPr>
          <w:p w:rsidR="00DF65AD" w:rsidRPr="00060CBB" w:rsidRDefault="00DF6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DF65AD" w:rsidRPr="00DF65AD" w:rsidRDefault="00DF65AD">
            <w:pPr>
              <w:rPr>
                <w:rFonts w:ascii="Times New Roman" w:hAnsi="Times New Roman" w:cs="Times New Roman"/>
              </w:rPr>
            </w:pPr>
            <w:r w:rsidRPr="00DF65AD">
              <w:rPr>
                <w:rFonts w:ascii="Times New Roman" w:hAnsi="Times New Roman" w:cs="Times New Roman"/>
              </w:rPr>
              <w:t>Проверочная работа №6</w:t>
            </w:r>
          </w:p>
        </w:tc>
        <w:tc>
          <w:tcPr>
            <w:tcW w:w="1525" w:type="dxa"/>
          </w:tcPr>
          <w:p w:rsidR="00DF65AD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Pr="00060CBB" w:rsidRDefault="00546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7. </w:t>
            </w:r>
            <w:r w:rsidR="002F3B97">
              <w:rPr>
                <w:rFonts w:ascii="Times New Roman" w:hAnsi="Times New Roman" w:cs="Times New Roman"/>
              </w:rPr>
              <w:t>Леонардо да Винчи «</w:t>
            </w:r>
            <w:proofErr w:type="spellStart"/>
            <w:r w:rsidR="002F3B97">
              <w:rPr>
                <w:rFonts w:ascii="Times New Roman" w:hAnsi="Times New Roman" w:cs="Times New Roman"/>
              </w:rPr>
              <w:t>Мона</w:t>
            </w:r>
            <w:proofErr w:type="spellEnd"/>
            <w:r w:rsidR="002F3B97">
              <w:rPr>
                <w:rFonts w:ascii="Times New Roman" w:hAnsi="Times New Roman" w:cs="Times New Roman"/>
              </w:rPr>
              <w:t xml:space="preserve"> Лиза (</w:t>
            </w:r>
            <w:proofErr w:type="spellStart"/>
            <w:r w:rsidR="002F3B97">
              <w:rPr>
                <w:rFonts w:ascii="Times New Roman" w:hAnsi="Times New Roman" w:cs="Times New Roman"/>
              </w:rPr>
              <w:t>Джаконда</w:t>
            </w:r>
            <w:proofErr w:type="spellEnd"/>
            <w:r w:rsidR="002F3B97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Pr="00060CBB" w:rsidRDefault="002F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</w:rPr>
              <w:t>Вайсман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Шмыгимышь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Особый язык художников и поэтов: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Пабло Пикассо «Плачущая женщина», Эдвард Мунк «Крик», Марк Шагал «День рождения», Франц Марк «Птицы», </w:t>
            </w:r>
            <w:proofErr w:type="spellStart"/>
            <w:r>
              <w:rPr>
                <w:rFonts w:ascii="Times New Roman" w:hAnsi="Times New Roman" w:cs="Times New Roman"/>
              </w:rPr>
              <w:t>Велимир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Хлебников «Кузнечик».</w:t>
            </w:r>
            <w:proofErr w:type="gramEnd"/>
          </w:p>
        </w:tc>
        <w:tc>
          <w:tcPr>
            <w:tcW w:w="1525" w:type="dxa"/>
          </w:tcPr>
          <w:p w:rsidR="00546DFF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Особый язык художников и поэтов: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Пабло Пикассо «Плачущая женщина», Эдвард Мунк «Крик», Марк Шагал «День рождения», Франц Марк «Птицы», </w:t>
            </w:r>
            <w:proofErr w:type="spellStart"/>
            <w:r>
              <w:rPr>
                <w:rFonts w:ascii="Times New Roman" w:hAnsi="Times New Roman" w:cs="Times New Roman"/>
              </w:rPr>
              <w:t>Велимир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Хлебников «Кузнечик».</w:t>
            </w:r>
            <w:proofErr w:type="gramEnd"/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060CBB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 Ахматова «Тайны ремесла», «Перед весной…»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0CBB" w:rsidRPr="00060CBB" w:rsidTr="00E7471C">
        <w:tc>
          <w:tcPr>
            <w:tcW w:w="546" w:type="dxa"/>
          </w:tcPr>
          <w:p w:rsidR="00060CBB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4" w:type="dxa"/>
          </w:tcPr>
          <w:p w:rsidR="00060CBB" w:rsidRPr="00060CBB" w:rsidRDefault="0006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DA1C12" w:rsidRDefault="00DA1C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Анна Ахматова «Тайны ремесла», «Перед весной…»</w:t>
            </w:r>
          </w:p>
          <w:p w:rsidR="00060CBB" w:rsidRPr="00060CBB" w:rsidRDefault="00546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Гамазкова</w:t>
            </w:r>
            <w:proofErr w:type="spellEnd"/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060CBB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3B97" w:rsidRPr="00060CBB" w:rsidTr="00E7471C">
        <w:tc>
          <w:tcPr>
            <w:tcW w:w="546" w:type="dxa"/>
          </w:tcPr>
          <w:p w:rsidR="002F3B97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4" w:type="dxa"/>
          </w:tcPr>
          <w:p w:rsidR="002F3B97" w:rsidRPr="00060CBB" w:rsidRDefault="002F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F3B97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Кушнер «Сирень»</w:t>
            </w:r>
          </w:p>
        </w:tc>
        <w:tc>
          <w:tcPr>
            <w:tcW w:w="1525" w:type="dxa"/>
          </w:tcPr>
          <w:p w:rsidR="002F3B97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3B97" w:rsidRPr="00060CBB" w:rsidTr="00E7471C">
        <w:tc>
          <w:tcPr>
            <w:tcW w:w="546" w:type="dxa"/>
          </w:tcPr>
          <w:p w:rsidR="002F3B97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4" w:type="dxa"/>
          </w:tcPr>
          <w:p w:rsidR="002F3B97" w:rsidRPr="00060CBB" w:rsidRDefault="002F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F3B97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Маяковский «Хорошее отношение к лошадям»</w:t>
            </w:r>
          </w:p>
        </w:tc>
        <w:tc>
          <w:tcPr>
            <w:tcW w:w="1525" w:type="dxa"/>
          </w:tcPr>
          <w:p w:rsidR="002F3B97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3B97" w:rsidRPr="00060CBB" w:rsidTr="00E7471C">
        <w:tc>
          <w:tcPr>
            <w:tcW w:w="546" w:type="dxa"/>
          </w:tcPr>
          <w:p w:rsidR="002F3B97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4" w:type="dxa"/>
          </w:tcPr>
          <w:p w:rsidR="002F3B97" w:rsidRPr="00060CBB" w:rsidRDefault="002F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F3B97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Афанасий Фет «Это утро, радость эта…»</w:t>
            </w:r>
          </w:p>
        </w:tc>
        <w:tc>
          <w:tcPr>
            <w:tcW w:w="1525" w:type="dxa"/>
          </w:tcPr>
          <w:p w:rsidR="002F3B97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3B97" w:rsidRPr="00060CBB" w:rsidTr="00E7471C">
        <w:tc>
          <w:tcPr>
            <w:tcW w:w="546" w:type="dxa"/>
          </w:tcPr>
          <w:p w:rsidR="002F3B97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4" w:type="dxa"/>
          </w:tcPr>
          <w:p w:rsidR="002F3B97" w:rsidRPr="00060CBB" w:rsidRDefault="002F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 Тютчев «Как весел грохот…»</w:t>
            </w:r>
          </w:p>
        </w:tc>
        <w:tc>
          <w:tcPr>
            <w:tcW w:w="1525" w:type="dxa"/>
          </w:tcPr>
          <w:p w:rsidR="002F3B97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3B97" w:rsidRPr="00060CBB" w:rsidTr="00E7471C">
        <w:tc>
          <w:tcPr>
            <w:tcW w:w="546" w:type="dxa"/>
          </w:tcPr>
          <w:p w:rsidR="002F3B97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4" w:type="dxa"/>
          </w:tcPr>
          <w:p w:rsidR="002F3B97" w:rsidRPr="00060CBB" w:rsidRDefault="002F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F3B97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Лермонтов «Парус», Максимилиан Волошин «Зеленый вал…»</w:t>
            </w:r>
          </w:p>
        </w:tc>
        <w:tc>
          <w:tcPr>
            <w:tcW w:w="1525" w:type="dxa"/>
          </w:tcPr>
          <w:p w:rsidR="00804693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DA1C12" w:rsidRDefault="00DA1C12" w:rsidP="005D3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Михаил Лермонтов «Парус», Максимилиан Волошин «Зеленый вал…»</w:t>
            </w:r>
          </w:p>
          <w:p w:rsidR="00804693" w:rsidRDefault="0064236D" w:rsidP="005D3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Рома</w:t>
            </w:r>
            <w:r w:rsidR="005D39CF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Сеф</w:t>
            </w:r>
            <w:proofErr w:type="spellEnd"/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804693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3B97" w:rsidRPr="00060CBB" w:rsidTr="00E7471C">
        <w:tc>
          <w:tcPr>
            <w:tcW w:w="546" w:type="dxa"/>
          </w:tcPr>
          <w:p w:rsidR="002F3B97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4" w:type="dxa"/>
          </w:tcPr>
          <w:p w:rsidR="002F3B97" w:rsidRPr="00060CBB" w:rsidRDefault="002F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F3B97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Самуил Маршак «Как поработала зима…»</w:t>
            </w:r>
          </w:p>
        </w:tc>
        <w:tc>
          <w:tcPr>
            <w:tcW w:w="1525" w:type="dxa"/>
          </w:tcPr>
          <w:p w:rsidR="002F3B97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3B97" w:rsidRPr="00060CBB" w:rsidTr="00E7471C">
        <w:tc>
          <w:tcPr>
            <w:tcW w:w="546" w:type="dxa"/>
          </w:tcPr>
          <w:p w:rsidR="002F3B97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4" w:type="dxa"/>
          </w:tcPr>
          <w:p w:rsidR="002F3B97" w:rsidRPr="00060CBB" w:rsidRDefault="002F3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2F3B97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Пушкин «Евгений Онегин» (отрывки)</w:t>
            </w:r>
          </w:p>
        </w:tc>
        <w:tc>
          <w:tcPr>
            <w:tcW w:w="1525" w:type="dxa"/>
          </w:tcPr>
          <w:p w:rsidR="002F3B97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65AD" w:rsidRPr="00060CBB" w:rsidTr="00E7471C">
        <w:tc>
          <w:tcPr>
            <w:tcW w:w="546" w:type="dxa"/>
          </w:tcPr>
          <w:p w:rsidR="00DF65AD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4" w:type="dxa"/>
          </w:tcPr>
          <w:p w:rsidR="00DF65AD" w:rsidRPr="00060CBB" w:rsidRDefault="00DF6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DF65AD" w:rsidRDefault="00DF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№7</w:t>
            </w:r>
          </w:p>
        </w:tc>
        <w:tc>
          <w:tcPr>
            <w:tcW w:w="1525" w:type="dxa"/>
          </w:tcPr>
          <w:p w:rsidR="00DF65AD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804693" w:rsidRPr="00060CBB" w:rsidRDefault="00642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8. </w:t>
            </w:r>
            <w:r w:rsidR="00804693">
              <w:rPr>
                <w:rFonts w:ascii="Times New Roman" w:hAnsi="Times New Roman" w:cs="Times New Roman"/>
              </w:rPr>
              <w:t>Алексей Пантелеев «Главный инженер»</w:t>
            </w:r>
          </w:p>
        </w:tc>
        <w:tc>
          <w:tcPr>
            <w:tcW w:w="1525" w:type="dxa"/>
          </w:tcPr>
          <w:p w:rsidR="00804693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 Пантелеев «Главный инженер»</w:t>
            </w:r>
          </w:p>
        </w:tc>
        <w:tc>
          <w:tcPr>
            <w:tcW w:w="1525" w:type="dxa"/>
          </w:tcPr>
          <w:p w:rsidR="00804693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 Пантелеев «Главный инженер»</w:t>
            </w:r>
          </w:p>
        </w:tc>
        <w:tc>
          <w:tcPr>
            <w:tcW w:w="1525" w:type="dxa"/>
          </w:tcPr>
          <w:p w:rsidR="00804693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 Пантелеев «Главный инженер»</w:t>
            </w:r>
          </w:p>
        </w:tc>
        <w:tc>
          <w:tcPr>
            <w:tcW w:w="1525" w:type="dxa"/>
          </w:tcPr>
          <w:p w:rsidR="00804693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 Ахматова «Памяти друга»</w:t>
            </w:r>
          </w:p>
        </w:tc>
        <w:tc>
          <w:tcPr>
            <w:tcW w:w="1525" w:type="dxa"/>
          </w:tcPr>
          <w:p w:rsidR="00804693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Николай </w:t>
            </w:r>
            <w:proofErr w:type="spellStart"/>
            <w:r>
              <w:rPr>
                <w:rFonts w:ascii="Times New Roman" w:hAnsi="Times New Roman" w:cs="Times New Roman"/>
              </w:rPr>
              <w:t>Рыленков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 Родине», Николай Рубцов «Доволен я буквально всем…»</w:t>
            </w:r>
          </w:p>
        </w:tc>
        <w:tc>
          <w:tcPr>
            <w:tcW w:w="1525" w:type="dxa"/>
          </w:tcPr>
          <w:p w:rsidR="00804693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804693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Николай </w:t>
            </w:r>
            <w:proofErr w:type="spellStart"/>
            <w:r>
              <w:rPr>
                <w:rFonts w:ascii="Times New Roman" w:hAnsi="Times New Roman" w:cs="Times New Roman"/>
              </w:rPr>
              <w:t>Рыленков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 Родине», Николай Рубцов «Доволен я буквально всем…»</w:t>
            </w:r>
          </w:p>
          <w:p w:rsidR="0064236D" w:rsidRPr="00060CBB" w:rsidRDefault="00642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«Моя весна» Владимир Набоков</w:t>
            </w:r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64236D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«Всё мне мерещится…»</w:t>
            </w:r>
          </w:p>
        </w:tc>
        <w:tc>
          <w:tcPr>
            <w:tcW w:w="1525" w:type="dxa"/>
          </w:tcPr>
          <w:p w:rsidR="00804693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«Гимн Природе»</w:t>
            </w:r>
            <w:r w:rsidR="005C62C7">
              <w:rPr>
                <w:rFonts w:ascii="Times New Roman" w:hAnsi="Times New Roman" w:cs="Times New Roman"/>
              </w:rPr>
              <w:t>, Государственный гимн Российской Федерации</w:t>
            </w:r>
          </w:p>
        </w:tc>
        <w:tc>
          <w:tcPr>
            <w:tcW w:w="1525" w:type="dxa"/>
          </w:tcPr>
          <w:p w:rsidR="00804693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804693" w:rsidRPr="00060CBB" w:rsidRDefault="005C6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 Брюллов «Последний день Помпеи», Плиний Младший «Письмо Тациту», Александр Пушкин «Везувий зев открыл…»</w:t>
            </w:r>
          </w:p>
        </w:tc>
        <w:tc>
          <w:tcPr>
            <w:tcW w:w="1525" w:type="dxa"/>
          </w:tcPr>
          <w:p w:rsidR="00804693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226" w:type="dxa"/>
          </w:tcPr>
          <w:p w:rsidR="00DA1C12" w:rsidRDefault="00DA1C12" w:rsidP="005D3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Карл Брюллов «Последний день Помпеи», Плиний Младший «Письмо Тациту», Александр Пушкин «Везувий зев открыл…»</w:t>
            </w:r>
          </w:p>
          <w:p w:rsidR="00804693" w:rsidRPr="00060CBB" w:rsidRDefault="005D39CF" w:rsidP="005D3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«Родина» Владимир Набоков</w:t>
            </w:r>
            <w:r w:rsidRPr="00745D8B">
              <w:rPr>
                <w:rFonts w:ascii="Times New Roman" w:hAnsi="Times New Roman" w:cs="Times New Roman"/>
                <w:b/>
              </w:rPr>
              <w:t xml:space="preserve"> - работа в тетради </w:t>
            </w:r>
            <w:proofErr w:type="gramStart"/>
            <w:r w:rsidRPr="00745D8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745D8B">
              <w:rPr>
                <w:rFonts w:ascii="Times New Roman" w:hAnsi="Times New Roman" w:cs="Times New Roman"/>
                <w:b/>
              </w:rPr>
              <w:t xml:space="preserve"> с.р.№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804693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804693" w:rsidRPr="00060CBB" w:rsidRDefault="005C6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в мире культуры. Его прошлое, настоящее и будущее.</w:t>
            </w:r>
          </w:p>
        </w:tc>
        <w:tc>
          <w:tcPr>
            <w:tcW w:w="1525" w:type="dxa"/>
          </w:tcPr>
          <w:p w:rsidR="00804693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804693" w:rsidRPr="00060CBB" w:rsidRDefault="00DF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№8</w:t>
            </w:r>
          </w:p>
        </w:tc>
        <w:tc>
          <w:tcPr>
            <w:tcW w:w="1525" w:type="dxa"/>
          </w:tcPr>
          <w:p w:rsidR="00804693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65AD" w:rsidRPr="00060CBB" w:rsidTr="00E7471C">
        <w:tc>
          <w:tcPr>
            <w:tcW w:w="546" w:type="dxa"/>
          </w:tcPr>
          <w:p w:rsidR="00DF65AD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4" w:type="dxa"/>
          </w:tcPr>
          <w:p w:rsidR="00DF65AD" w:rsidRPr="00060CBB" w:rsidRDefault="00DF6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DF65AD" w:rsidRDefault="00DF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525" w:type="dxa"/>
          </w:tcPr>
          <w:p w:rsidR="00DF65AD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DF65AD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804693" w:rsidRPr="00060CBB" w:rsidRDefault="00DF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годовая </w:t>
            </w:r>
            <w:r w:rsidR="007902AD">
              <w:rPr>
                <w:rFonts w:ascii="Times New Roman" w:hAnsi="Times New Roman" w:cs="Times New Roman"/>
              </w:rPr>
              <w:t xml:space="preserve">контрольная </w:t>
            </w: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525" w:type="dxa"/>
          </w:tcPr>
          <w:p w:rsidR="00804693" w:rsidRPr="00060CBB" w:rsidRDefault="00E7471C" w:rsidP="00E7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804693" w:rsidP="00E74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</w:tr>
      <w:tr w:rsidR="00804693" w:rsidRPr="00060CBB" w:rsidTr="00E7471C">
        <w:tc>
          <w:tcPr>
            <w:tcW w:w="546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04693" w:rsidRPr="00060CBB" w:rsidRDefault="00804693">
            <w:pPr>
              <w:rPr>
                <w:rFonts w:ascii="Times New Roman" w:hAnsi="Times New Roman" w:cs="Times New Roman"/>
              </w:rPr>
            </w:pPr>
          </w:p>
        </w:tc>
      </w:tr>
    </w:tbl>
    <w:p w:rsidR="002509F2" w:rsidRPr="00060CBB" w:rsidRDefault="002509F2">
      <w:pPr>
        <w:rPr>
          <w:rFonts w:ascii="Times New Roman" w:hAnsi="Times New Roman" w:cs="Times New Roman"/>
        </w:rPr>
      </w:pPr>
    </w:p>
    <w:sectPr w:rsidR="002509F2" w:rsidRPr="0006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F2"/>
    <w:rsid w:val="0004601F"/>
    <w:rsid w:val="0005289F"/>
    <w:rsid w:val="00060CBB"/>
    <w:rsid w:val="001248B6"/>
    <w:rsid w:val="002509F2"/>
    <w:rsid w:val="002C2AF6"/>
    <w:rsid w:val="002F3B97"/>
    <w:rsid w:val="003202F7"/>
    <w:rsid w:val="00326DBF"/>
    <w:rsid w:val="003A61BC"/>
    <w:rsid w:val="003F0B0C"/>
    <w:rsid w:val="00455139"/>
    <w:rsid w:val="004C77F2"/>
    <w:rsid w:val="00546DFF"/>
    <w:rsid w:val="005C15FB"/>
    <w:rsid w:val="005C62C7"/>
    <w:rsid w:val="005D39CF"/>
    <w:rsid w:val="005F3CC6"/>
    <w:rsid w:val="0064236D"/>
    <w:rsid w:val="006659B0"/>
    <w:rsid w:val="006E444C"/>
    <w:rsid w:val="006F3DB6"/>
    <w:rsid w:val="00745D8B"/>
    <w:rsid w:val="007902AD"/>
    <w:rsid w:val="00804693"/>
    <w:rsid w:val="00820E5E"/>
    <w:rsid w:val="009115A5"/>
    <w:rsid w:val="0094086D"/>
    <w:rsid w:val="00A82C44"/>
    <w:rsid w:val="00AD7787"/>
    <w:rsid w:val="00B001C8"/>
    <w:rsid w:val="00B22835"/>
    <w:rsid w:val="00B24CA5"/>
    <w:rsid w:val="00BD6109"/>
    <w:rsid w:val="00CE2A47"/>
    <w:rsid w:val="00D62B75"/>
    <w:rsid w:val="00D80735"/>
    <w:rsid w:val="00DA1C12"/>
    <w:rsid w:val="00DF65AD"/>
    <w:rsid w:val="00E14886"/>
    <w:rsid w:val="00E7471C"/>
    <w:rsid w:val="00EF6690"/>
    <w:rsid w:val="00F05D5E"/>
    <w:rsid w:val="00F9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78AD-B538-43A8-856C-4620FD16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2021-09-09T23:39:00Z</dcterms:created>
  <dcterms:modified xsi:type="dcterms:W3CDTF">2021-11-03T05:12:00Z</dcterms:modified>
</cp:coreProperties>
</file>