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0D" w:rsidRPr="00B245C0" w:rsidRDefault="009E330D" w:rsidP="009E3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5C0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</w:t>
      </w:r>
      <w:r>
        <w:rPr>
          <w:rFonts w:ascii="Times New Roman" w:hAnsi="Times New Roman" w:cs="Times New Roman"/>
          <w:b/>
          <w:sz w:val="24"/>
          <w:szCs w:val="24"/>
        </w:rPr>
        <w:t>родному (</w:t>
      </w:r>
      <w:r w:rsidRPr="00B245C0">
        <w:rPr>
          <w:rFonts w:ascii="Times New Roman" w:hAnsi="Times New Roman" w:cs="Times New Roman"/>
          <w:b/>
          <w:sz w:val="24"/>
          <w:szCs w:val="24"/>
        </w:rPr>
        <w:t>русскому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245C0">
        <w:rPr>
          <w:rFonts w:ascii="Times New Roman" w:hAnsi="Times New Roman" w:cs="Times New Roman"/>
          <w:b/>
          <w:sz w:val="24"/>
          <w:szCs w:val="24"/>
        </w:rPr>
        <w:t xml:space="preserve"> языку в 10 классе</w:t>
      </w:r>
    </w:p>
    <w:p w:rsidR="009E330D" w:rsidRPr="00B245C0" w:rsidRDefault="009E330D" w:rsidP="009E3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час </w:t>
      </w:r>
      <w:r w:rsidRPr="00B245C0">
        <w:rPr>
          <w:rFonts w:ascii="Times New Roman" w:hAnsi="Times New Roman" w:cs="Times New Roman"/>
          <w:b/>
          <w:sz w:val="24"/>
          <w:szCs w:val="24"/>
        </w:rPr>
        <w:t xml:space="preserve">в неделю, </w:t>
      </w:r>
      <w:r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Pr="00B245C0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095"/>
        <w:gridCol w:w="6945"/>
        <w:gridCol w:w="1275"/>
      </w:tblGrid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культура (8 часов)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Российской Федерации и в современном мире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русского языка, его единицы и уровни. Русский язык как развивающееся явление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тенденции активных процессов в современном русском языке. «</w:t>
            </w:r>
            <w:proofErr w:type="spellStart"/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Неологический</w:t>
            </w:r>
            <w:proofErr w:type="spellEnd"/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бум» русского языка в 21 веке, его прич</w:t>
            </w: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значений и переосмысление имеющихся в русском языке слов, их стилистическая переоценка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B245C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245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B245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 Творческая работа «Неологизмы в жизни современного общ</w:t>
            </w:r>
            <w:r w:rsidRPr="00B245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B245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B245C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45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в форме теста по теме «Развитие совр</w:t>
            </w:r>
            <w:r w:rsidRPr="00B245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B245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менного русского языка»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8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 (12 часов)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 современного русского языка. Типичные акцентологические ошибки в современной речи.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лексические нормы современного русского литерату</w:t>
            </w: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языка. Речевая избыточность и точность. Типичные </w:t>
            </w:r>
            <w:proofErr w:type="gramStart"/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proofErr w:type="gramEnd"/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‚ связанные с речевой избыточностью.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Свободная и несвободная лексическая сочетаемость. Типичные </w:t>
            </w:r>
            <w:proofErr w:type="gramStart"/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proofErr w:type="gramEnd"/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‚ связанные с нарушением лексической сочетаемости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грамматические нормы современного русского литер</w:t>
            </w: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турного языка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в построении сложных предложений. Наруш</w:t>
            </w: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видовременной</w:t>
            </w:r>
            <w:proofErr w:type="gramEnd"/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соотнесенности глагольных форм.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Этика и этикет в электронной среде общения. Понятие </w:t>
            </w:r>
            <w:proofErr w:type="spellStart"/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нетикета</w:t>
            </w:r>
            <w:proofErr w:type="spellEnd"/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Интернет-дискуссии</w:t>
            </w:r>
            <w:proofErr w:type="spellEnd"/>
            <w:proofErr w:type="gramEnd"/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Интернет-полемики</w:t>
            </w:r>
            <w:proofErr w:type="spellEnd"/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Этикетное речевое поведение в ситуациях делового общения.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B245C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245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B245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 Сочинение-рассуждение «Что такое культура речи?»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B245C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45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в форме теста по теме «Современные орфоэпические, лексические, грамматические нормы русского яз</w:t>
            </w:r>
            <w:r w:rsidRPr="00B245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B245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8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Речь. Речевая деятельность. Тест (12 часов)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Речь. Речевая деятельность. Тест (12 часов)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речевого (риторического) идеала, эффективности речев</w:t>
            </w: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Оратория: мастерство публичного выступления. Принципы подг</w:t>
            </w: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к публичной речи.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импровизированной речи. Средства речевой выразител</w:t>
            </w: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ности: «цветы красноречия». Риторика остроумия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монолога и диалога как формы речевого общения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Риторика делового общения. Спор, дискуссия, полемика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B245C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245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B245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 Публичное выступление (практическое занятие)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 Публицистический, нау</w:t>
            </w: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 официально-деловой стили речи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художественной литературы. Разговорная речь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B245C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45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в форме теста по теме «Функциональные разновидности языка»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B245C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45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Защита проекта по предложенной теме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0D" w:rsidRPr="005C33D0" w:rsidTr="0006017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C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0D" w:rsidRPr="005C33D0" w:rsidRDefault="009E330D" w:rsidP="0006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756" w:rsidRDefault="00997756"/>
    <w:sectPr w:rsidR="00997756" w:rsidSect="0099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330D"/>
    <w:rsid w:val="00997756"/>
    <w:rsid w:val="009E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2021-09-19T12:38:00Z</cp:lastPrinted>
  <dcterms:created xsi:type="dcterms:W3CDTF">2021-09-19T12:38:00Z</dcterms:created>
  <dcterms:modified xsi:type="dcterms:W3CDTF">2021-09-19T12:38:00Z</dcterms:modified>
</cp:coreProperties>
</file>