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CC" w:rsidRDefault="00424DCC" w:rsidP="00424DCC"/>
    <w:p w:rsidR="00424DCC" w:rsidRDefault="00424DCC" w:rsidP="00424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424DCC" w:rsidRDefault="00424DCC" w:rsidP="00424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предмета      «Литературное чтение (обучение чтению)»  УМК "Школа России"</w:t>
      </w:r>
    </w:p>
    <w:p w:rsidR="00424DCC" w:rsidRDefault="00424DCC" w:rsidP="00424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6"/>
        <w:tblW w:w="9498" w:type="dxa"/>
        <w:jc w:val="center"/>
        <w:tblLook w:val="04A0" w:firstRow="1" w:lastRow="0" w:firstColumn="1" w:lastColumn="0" w:noHBand="0" w:noVBand="1"/>
      </w:tblPr>
      <w:tblGrid>
        <w:gridCol w:w="849"/>
        <w:gridCol w:w="6239"/>
        <w:gridCol w:w="1134"/>
        <w:gridCol w:w="1276"/>
      </w:tblGrid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 – 14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«Азбука» - первая учебная книга. Правила поведения на уроке.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Речь устная и письменная. Предложение.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и предложение. Пословицы о труде.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Слог. Дикие и домашние животные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Ударение  в словах.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Звуки в окружающем мире и в речи.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в словах. Природа родного края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Слог-слияния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Гласный звук [ а],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Гласный звук [ о],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Гласный звук [ и],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Гласный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ы], буква 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Гласный звук [ у],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у.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Букварный период -62 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[н], [н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буквы Н, н.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Закрепление. Чтение слов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[с], [с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Закрепление. Чтение слов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[к], [к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к.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Закрепление. Чтение слов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[т], [т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[т], [т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Закрепление. Чтение слов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Л, 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Закрепление. Чтение слов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Р, р.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Закрепление. Чтение слов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[в], [в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в.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Закрепление. Чтение слов с изученными буквами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Гласные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П, п.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и обобщение материала 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П, п.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М, 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и обобщение материала. 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М, 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[з], [з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и обобщение материала. Согласные звуки [з], [з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[б], [б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б.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материала. Согласные звуки [б], [б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б.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[д], [д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д.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материала. Согласные звуки [д], [д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д.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42-43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Гласные буквы Я, я.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материала.</w:t>
            </w:r>
          </w:p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Гласные буквы Я, я.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[г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Г,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Мягкий согласный 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Ч, ч.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Буква ь – показатель мягкости предшествующего согласного.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Твердый согласный звук [ш],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ш.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Твердый согласный звук [ж],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ж.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Гласные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ё.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материала. Гласные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ё.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[ј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буквы Й, й.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[х], [х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буквы Х, х.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Гласные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ю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Твердый согласный звук [ц],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ц.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Гласный звук [э],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э.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Мягкий глухой согласный звук [щ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щ.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Мягкий глухой согласный звук [щ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щ.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[ф], [ф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буквы Ф, ф.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и обобщение материала.</w:t>
            </w:r>
          </w:p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Мягкий и твердый разделительные знаки.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алфавит.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№ 1.по разделу.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Закрепление материала.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 -16 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 Берестов «Как хорошо уметь читать».</w:t>
            </w:r>
          </w:p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Как мальчик Женя научился говорить букву «р». Герои произведения. Чтение по ролям.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у человека мать; одна и родина. </w:t>
            </w:r>
          </w:p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Ушинский. «Наше Отечество». Анализ содержания текста. Определение главной мысли текста.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славянской азбуки. Развитие осознанности и выразительности чтения на материале познавательного текста  В. Крупина «Первоучители словенские». Поиск информации в тексте и на основе иллюстрации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«Первый букварь». Поиск информации в тексте и на основе иллюстрации. Знакомство со старинной азбукой. Создание азбуки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Отрывок «Из сказки о мертвой царевне».  Выставка книг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 «Рассказы для детей».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 К.Д Ушинский. «Худо тому, кто добра не делает никому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».,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тесно, а врозь скучно». Нравственный смысл поступка.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К.И. Чуковский. «Телефон». </w:t>
            </w:r>
          </w:p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« Путаница». Небылица Выставка книг К. Чуковского для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Бианки « Первая охота».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рассказа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 Маршак «Угомон», « Дважды два». Приёмы заучивания стихотворений наизусть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М.М. Пришвин «Предмайское утро»,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Глоток молока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текстом описанием.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89-</w:t>
            </w:r>
          </w:p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 А.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«Помощница», «Зайка»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«Два и три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В.Берестов «Песья песня», </w:t>
            </w:r>
          </w:p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«Котята».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достижения. Планируемые результаты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«Живая Азбука»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DCC" w:rsidRDefault="00424DCC" w:rsidP="00424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DCC" w:rsidRDefault="00424DCC" w:rsidP="00424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424DCC" w:rsidRDefault="00424DCC" w:rsidP="00424DCC">
      <w:pPr>
        <w:tabs>
          <w:tab w:val="left" w:pos="55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6380"/>
        <w:gridCol w:w="992"/>
        <w:gridCol w:w="1134"/>
      </w:tblGrid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«Жили - были буквы»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eastAsia="ru-RU"/>
              </w:rPr>
              <w:t>8 ч.,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учебником и его основными компонентами.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Данько «Загадочные буквы».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Кляксич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буква 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Черный «Живая азбука»;  Ф. Кривин «Почему А поется, а Б нет».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Сапгир «Про медведя»,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«Разговор с пчелой»,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Гамазкова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как кричит?».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Маршак «Автобус номер двадцать шесть».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№ 1 по разделу «Жили-были буквы».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Проект: создаём музей «Город букв».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«Сказки, загадки, небылицы» - 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«Теремок».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«Рукавичка».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Загадки, русские песенки, английские народные песенки.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Русские народные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«Рифмы Матушки Гусыни».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Пушкин. Отрывки из сказок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«Ветер, ветер», «Ветер по морю гуляет», «Белка песенки поёт».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«Петух и собака».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Их старинных книг. </w:t>
            </w:r>
            <w:r>
              <w:rPr>
                <w:rStyle w:val="c3"/>
                <w:color w:val="000000"/>
              </w:rPr>
              <w:t>А. Толстой «Зайцы и лягушки».</w:t>
            </w:r>
          </w:p>
          <w:p w:rsidR="00424DCC" w:rsidRDefault="00424DC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К. Ушинский «Гусь и журавль»</w:t>
            </w:r>
            <w:r>
              <w:rPr>
                <w:rStyle w:val="apple-converted-space"/>
                <w:color w:val="000000"/>
              </w:rPr>
              <w:t xml:space="preserve">. </w:t>
            </w:r>
            <w:r>
              <w:t>Тест № 2 по разделу: «Сказки, загадки, небылицы».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pStyle w:val="c2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bCs/>
                <w:kern w:val="28"/>
              </w:rPr>
              <w:t xml:space="preserve">Апрель, апрель! Звенит капель. </w:t>
            </w:r>
            <w:r>
              <w:rPr>
                <w:b/>
                <w:kern w:val="28"/>
              </w:rPr>
              <w:t>– 5 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Майков «Весна»; «Ласточка промчалась…», А. Плещеев «Сельская песенка».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 Белозеров «Подснежники». С. Маршак «Апрель».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Стихи-загадки писателей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Л.Яхнина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Е.Трутневой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Произведения из старинных книг: стихотворения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Р.Сефа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по теме «Апрель, апрель. Звенит капель».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Тест № 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 в шутку и всерьёз.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 ч.,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«Мы играли в хохотушки».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«Волк». Г. Кружков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Ррры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Артюхова «Саша-дразнилка».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«Привет». О. Григорьев «Стук»,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«Разговор Лютика и Жучка»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Пивоварова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Кулинаки-пулинаки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 К.Чуковский «Телефон».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«Помощник».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 xml:space="preserve">Из старинных книг: </w:t>
            </w:r>
            <w:r>
              <w:rPr>
                <w:rStyle w:val="c3"/>
                <w:color w:val="000000"/>
              </w:rPr>
              <w:t xml:space="preserve">К. Ушинский «Что хорошо и что </w:t>
            </w:r>
            <w:r>
              <w:rPr>
                <w:rStyle w:val="c3"/>
                <w:color w:val="000000"/>
              </w:rPr>
              <w:lastRenderedPageBreak/>
              <w:t>дурно»</w:t>
            </w:r>
            <w:proofErr w:type="gramStart"/>
            <w:r>
              <w:rPr>
                <w:rStyle w:val="c3"/>
                <w:color w:val="000000"/>
              </w:rPr>
              <w:t>,«</w:t>
            </w:r>
            <w:proofErr w:type="gramEnd"/>
            <w:r>
              <w:rPr>
                <w:rStyle w:val="c3"/>
                <w:color w:val="000000"/>
              </w:rPr>
              <w:t>Ворон и сорока», «Худо тому, кто добра не делает никому».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«И в шутку и всерьез»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ест  № 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Я и мои друзья.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 Ермолаева «Лучший друг».  Е. Благинина «Подарок».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Орлов «Кто первый?». С. Михалков «Бараны»,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«Совет»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Берестов «В магазине игрушек», И. Пивоварова «Вежливый ослик», Я. Аким «Моя родня»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Маршак «Хороший день»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.К. Стихи Е..Л.Ивановой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«Сердитый дог Буль».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дружбу».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по теме  «Я и мои друзья».  </w:t>
            </w:r>
          </w:p>
          <w:p w:rsidR="00424DCC" w:rsidRDefault="00424D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Тест  № 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О братьях наших меньших - 6 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Михалков «Трезор».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любит собак».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Осеева «Собака яростно лаяла»,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«Купите собаку».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Царапыч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Г. Сапгир «Кошка».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Берестов «Лягушата», В. Лунин «Никого не обижай», С. Михалков «Важный совет».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Д.Хармс «Храбрый ёж».   Н. Сладков «Лисица и Ёж», С. Аксаков «Гнездо»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 «О братьях наших меньших»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 № 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Комплексная работа.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DCC" w:rsidRDefault="00424DCC" w:rsidP="00424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DCC" w:rsidRDefault="00424DCC" w:rsidP="00424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DCC" w:rsidRDefault="00424DCC" w:rsidP="00424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2AD" w:rsidRDefault="004F72AD"/>
    <w:sectPr w:rsidR="004F72AD" w:rsidSect="00424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4DCC"/>
    <w:rsid w:val="001F3C50"/>
    <w:rsid w:val="00424DCC"/>
    <w:rsid w:val="004F72AD"/>
    <w:rsid w:val="008356F4"/>
    <w:rsid w:val="00970678"/>
    <w:rsid w:val="00A14E60"/>
    <w:rsid w:val="00E6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C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4DCC"/>
    <w:pPr>
      <w:spacing w:after="0" w:line="240" w:lineRule="auto"/>
    </w:pPr>
  </w:style>
  <w:style w:type="paragraph" w:customStyle="1" w:styleId="c2">
    <w:name w:val="c2"/>
    <w:basedOn w:val="a"/>
    <w:rsid w:val="0042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4DCC"/>
  </w:style>
  <w:style w:type="character" w:customStyle="1" w:styleId="apple-converted-space">
    <w:name w:val="apple-converted-space"/>
    <w:basedOn w:val="a0"/>
    <w:rsid w:val="00424DCC"/>
  </w:style>
  <w:style w:type="table" w:styleId="a6">
    <w:name w:val="Table Grid"/>
    <w:basedOn w:val="a1"/>
    <w:uiPriority w:val="59"/>
    <w:rsid w:val="00424D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Ирина Ни</cp:lastModifiedBy>
  <cp:revision>4</cp:revision>
  <dcterms:created xsi:type="dcterms:W3CDTF">2021-09-04T02:13:00Z</dcterms:created>
  <dcterms:modified xsi:type="dcterms:W3CDTF">2021-11-03T04:39:00Z</dcterms:modified>
</cp:coreProperties>
</file>