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84" w:rsidRPr="00EA6184" w:rsidRDefault="00EA6184" w:rsidP="00EA6184">
      <w:pPr>
        <w:pageBreakBefore/>
        <w:rPr>
          <w:rFonts w:ascii="Times New Roman" w:hAnsi="Times New Roman"/>
          <w:lang w:val="ru-RU"/>
        </w:rPr>
      </w:pPr>
      <w:r w:rsidRPr="00EA6184">
        <w:rPr>
          <w:rFonts w:ascii="Times New Roman" w:hAnsi="Times New Roman"/>
          <w:lang w:val="ru-RU"/>
        </w:rPr>
        <w:t>КАЛЕНДАРНО-ТЕМАТИЧЕСКОЕ ПЛАНИРОВАНИЕ</w:t>
      </w:r>
    </w:p>
    <w:p w:rsidR="00EA6184" w:rsidRPr="00EA6184" w:rsidRDefault="00EA6184" w:rsidP="00EA6184">
      <w:pPr>
        <w:jc w:val="center"/>
        <w:rPr>
          <w:rFonts w:ascii="Times New Roman" w:hAnsi="Times New Roman"/>
          <w:b/>
          <w:lang w:val="ru-RU"/>
        </w:rPr>
      </w:pPr>
      <w:r w:rsidRPr="00EA6184">
        <w:rPr>
          <w:rFonts w:ascii="Times New Roman" w:hAnsi="Times New Roman"/>
          <w:b/>
          <w:bCs/>
          <w:i/>
          <w:iCs/>
          <w:lang w:val="ru-RU"/>
        </w:rPr>
        <w:t xml:space="preserve">                     «Информатика »</w:t>
      </w:r>
      <w:r w:rsidRPr="00EA6184">
        <w:rPr>
          <w:rFonts w:ascii="Times New Roman" w:hAnsi="Times New Roman"/>
          <w:b/>
          <w:lang w:val="ru-RU"/>
        </w:rPr>
        <w:t>10 класс 20</w:t>
      </w:r>
      <w:r>
        <w:rPr>
          <w:rFonts w:ascii="Times New Roman" w:hAnsi="Times New Roman"/>
          <w:b/>
          <w:lang w:val="ru-RU"/>
        </w:rPr>
        <w:t>20</w:t>
      </w:r>
      <w:r w:rsidRPr="00EA6184">
        <w:rPr>
          <w:rFonts w:ascii="Times New Roman" w:hAnsi="Times New Roman"/>
          <w:b/>
          <w:lang w:val="ru-RU"/>
        </w:rPr>
        <w:t>-20</w:t>
      </w:r>
      <w:r>
        <w:rPr>
          <w:rFonts w:ascii="Times New Roman" w:hAnsi="Times New Roman"/>
          <w:b/>
          <w:lang w:val="ru-RU"/>
        </w:rPr>
        <w:t>21</w:t>
      </w:r>
      <w:r w:rsidRPr="00EA6184">
        <w:rPr>
          <w:rFonts w:ascii="Times New Roman" w:hAnsi="Times New Roman"/>
          <w:b/>
          <w:lang w:val="ru-RU"/>
        </w:rPr>
        <w:t xml:space="preserve"> учебный год </w:t>
      </w:r>
    </w:p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29"/>
        <w:gridCol w:w="4110"/>
        <w:gridCol w:w="4395"/>
        <w:gridCol w:w="261"/>
        <w:gridCol w:w="3282"/>
        <w:gridCol w:w="851"/>
      </w:tblGrid>
      <w:tr w:rsidR="00EA6184" w:rsidRPr="00EA6184" w:rsidTr="000E0697">
        <w:trPr>
          <w:trHeight w:val="410"/>
        </w:trPr>
        <w:tc>
          <w:tcPr>
            <w:tcW w:w="707" w:type="dxa"/>
            <w:vMerge w:val="restart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A6184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 w:val="restart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Тема</w:t>
            </w:r>
            <w:proofErr w:type="spellEnd"/>
            <w:r w:rsidRPr="00EA6184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урока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A6184">
              <w:rPr>
                <w:rFonts w:ascii="Times New Roman" w:eastAsia="Calibri" w:hAnsi="Times New Roman"/>
                <w:b/>
                <w:lang w:eastAsia="ru-RU"/>
              </w:rPr>
              <w:t>ЦОР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b/>
                <w:lang w:val="ru-RU" w:eastAsia="ru-RU"/>
              </w:rPr>
              <w:t>Основное содержание урока.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b/>
                <w:lang w:val="ru-RU" w:eastAsia="ru-RU"/>
              </w:rPr>
              <w:t>Деятельность учащихся.</w:t>
            </w:r>
          </w:p>
        </w:tc>
        <w:tc>
          <w:tcPr>
            <w:tcW w:w="4656" w:type="dxa"/>
            <w:gridSpan w:val="2"/>
            <w:tcBorders>
              <w:bottom w:val="nil"/>
              <w:right w:val="nil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Результаты</w:t>
            </w:r>
            <w:proofErr w:type="spellEnd"/>
            <w:r w:rsidRPr="00EA6184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обучения</w:t>
            </w:r>
            <w:proofErr w:type="spellEnd"/>
          </w:p>
        </w:tc>
        <w:tc>
          <w:tcPr>
            <w:tcW w:w="3282" w:type="dxa"/>
            <w:vMerge w:val="restart"/>
            <w:tcBorders>
              <w:left w:val="nil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Домашнее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задание</w:t>
            </w:r>
            <w:proofErr w:type="spellEnd"/>
          </w:p>
        </w:tc>
      </w:tr>
      <w:tr w:rsidR="00EA6184" w:rsidRPr="00EA6184" w:rsidTr="000E0697">
        <w:trPr>
          <w:trHeight w:val="74"/>
        </w:trPr>
        <w:tc>
          <w:tcPr>
            <w:tcW w:w="707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6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nil"/>
              <w:bottom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EA6184" w:rsidRPr="00EA6184" w:rsidTr="000E0697">
        <w:trPr>
          <w:trHeight w:val="459"/>
        </w:trPr>
        <w:tc>
          <w:tcPr>
            <w:tcW w:w="707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предметные</w:t>
            </w:r>
            <w:proofErr w:type="spellEnd"/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Личностные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51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EA6184" w:rsidRPr="00C32A52" w:rsidTr="000E0697">
        <w:trPr>
          <w:trHeight w:val="560"/>
        </w:trPr>
        <w:tc>
          <w:tcPr>
            <w:tcW w:w="15735" w:type="dxa"/>
            <w:gridSpan w:val="7"/>
            <w:vAlign w:val="center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A6184">
              <w:rPr>
                <w:rFonts w:ascii="Times New Roman" w:hAnsi="Times New Roman"/>
                <w:b/>
                <w:lang w:val="ru-RU"/>
              </w:rPr>
              <w:t>Введение. Информация и информационные процессы</w:t>
            </w:r>
          </w:p>
        </w:tc>
      </w:tr>
      <w:tr w:rsidR="00EA6184" w:rsidRPr="00EA6184" w:rsidTr="000E0697">
        <w:trPr>
          <w:trHeight w:val="2836"/>
        </w:trPr>
        <w:tc>
          <w:tcPr>
            <w:tcW w:w="707" w:type="dxa"/>
            <w:vAlign w:val="center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129" w:type="dxa"/>
            <w:vAlign w:val="center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Введение. Техника безопасности.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Информация.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Информационная грамотность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Информационная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культура</w:t>
            </w:r>
            <w:proofErr w:type="spellEnd"/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</w:p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r w:rsidRPr="00EA6184">
              <w:rPr>
                <w:lang w:val="ru-RU"/>
              </w:rPr>
              <w:t xml:space="preserve">Роль информации и связанных с ней процессов в окружающем мире. 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 xml:space="preserve">Знать и </w:t>
            </w:r>
            <w:proofErr w:type="spellStart"/>
            <w:proofErr w:type="gramStart"/>
            <w:r w:rsidRPr="00EA6184">
              <w:rPr>
                <w:rFonts w:ascii="Times New Roman" w:eastAsia="Calibri" w:hAnsi="Times New Roman"/>
                <w:lang w:val="ru-RU"/>
              </w:rPr>
              <w:t>и</w:t>
            </w:r>
            <w:proofErr w:type="spellEnd"/>
            <w:proofErr w:type="gramEnd"/>
            <w:r w:rsidRPr="00EA6184">
              <w:rPr>
                <w:rFonts w:ascii="Times New Roman" w:eastAsia="Calibri" w:hAnsi="Times New Roman"/>
                <w:lang w:val="ru-RU"/>
              </w:rPr>
              <w:t xml:space="preserve"> выполнять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EA6184">
              <w:rPr>
                <w:rFonts w:ascii="Times New Roman" w:eastAsia="Calibri" w:hAnsi="Times New Roman"/>
                <w:lang w:val="ru-RU"/>
              </w:rPr>
              <w:t>работы в компьютерном клас</w:t>
            </w:r>
            <w:r w:rsidRPr="00EA6184">
              <w:rPr>
                <w:rFonts w:ascii="Times New Roman" w:eastAsia="Calibri" w:hAnsi="Times New Roman"/>
                <w:lang w:val="ru-RU"/>
              </w:rPr>
              <w:softHyphen/>
              <w:t>се, за компьютером, электробезопасности, пожарной безопасно</w:t>
            </w:r>
            <w:r w:rsidRPr="00EA6184">
              <w:rPr>
                <w:rFonts w:ascii="Times New Roman" w:eastAsia="Calibri" w:hAnsi="Times New Roman"/>
                <w:lang w:val="ru-RU"/>
              </w:rPr>
              <w:softHyphen/>
              <w:t>сти; оказания первой медицинской помощи. Иметь представление об информации и знаниях.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Организация рабочего места; выполнение правил гигиены труда;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Умение самостоятельно выполнять упражнения, решать познавательные задачи;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Умение осуществлять самоконтроль в учебной деятельности;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 Использовать знания о месте информатики в современной научной картине мира; </w:t>
            </w:r>
          </w:p>
        </w:tc>
        <w:tc>
          <w:tcPr>
            <w:tcW w:w="851" w:type="dxa"/>
            <w:vAlign w:val="center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</w:t>
            </w:r>
          </w:p>
        </w:tc>
      </w:tr>
      <w:tr w:rsidR="00EA6184" w:rsidRPr="00EA6184" w:rsidTr="000E0697">
        <w:trPr>
          <w:trHeight w:val="1208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Подходы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к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измерению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информации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Различия в представлении данных.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Универсальность дискретного представления информации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Форматы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EA6184">
              <w:rPr>
                <w:lang w:val="ru-RU"/>
              </w:rPr>
              <w:t>– строить формулы для измерения сообщений,</w:t>
            </w: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EA6184">
              <w:rPr>
                <w:lang w:val="ru-RU"/>
              </w:rPr>
              <w:t>– использовать знания</w:t>
            </w:r>
            <w:proofErr w:type="gramStart"/>
            <w:r w:rsidRPr="00EA6184">
              <w:rPr>
                <w:lang w:val="ru-RU"/>
              </w:rPr>
              <w:t xml:space="preserve"> ,</w:t>
            </w:r>
            <w:proofErr w:type="gramEnd"/>
            <w:r w:rsidRPr="00EA6184">
              <w:rPr>
                <w:lang w:val="ru-RU"/>
              </w:rPr>
              <w:t xml:space="preserve"> которые позволяют измерять и изменять объём  информации</w:t>
            </w:r>
          </w:p>
          <w:p w:rsidR="00EA6184" w:rsidRPr="00EA6184" w:rsidRDefault="00EA6184" w:rsidP="000E0697">
            <w:pPr>
              <w:pStyle w:val="Default"/>
              <w:ind w:left="-57" w:right="-57"/>
              <w:jc w:val="center"/>
              <w:rPr>
                <w:color w:val="auto"/>
                <w:lang w:val="ru-RU"/>
              </w:rPr>
            </w:pPr>
          </w:p>
          <w:p w:rsidR="00EA6184" w:rsidRPr="00EA6184" w:rsidRDefault="00EA6184" w:rsidP="000E0697">
            <w:pPr>
              <w:shd w:val="clear" w:color="auto" w:fill="FFFFFF"/>
              <w:jc w:val="center"/>
              <w:rPr>
                <w:rFonts w:ascii="Times New Roman" w:eastAsia="Calibri" w:hAnsi="Times New Roman"/>
                <w:i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Умение осмысленно учить материал, выделяя в нем главное;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EA6184" w:rsidRPr="00EA6184" w:rsidRDefault="00EA6184" w:rsidP="000E0697">
            <w:pPr>
              <w:spacing w:after="200"/>
              <w:rPr>
                <w:rFonts w:ascii="Times New Roman" w:eastAsia="TimesNewRomanPSMT" w:hAnsi="Times New Roman"/>
              </w:rPr>
            </w:pPr>
            <w:proofErr w:type="spellStart"/>
            <w:proofErr w:type="gramStart"/>
            <w:r w:rsidRPr="00EA6184">
              <w:rPr>
                <w:rFonts w:ascii="Times New Roman" w:eastAsia="TimesNewRomanPSMT" w:hAnsi="Times New Roman"/>
              </w:rPr>
              <w:t>реального</w:t>
            </w:r>
            <w:proofErr w:type="spellEnd"/>
            <w:proofErr w:type="gramEnd"/>
            <w:r w:rsidRPr="00EA6184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продукта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>.</w:t>
            </w:r>
            <w:r w:rsidRPr="00EA6184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§2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Информационные связи в системах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различной природы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r w:rsidRPr="00EA6184">
              <w:rPr>
                <w:lang w:val="ru-RU"/>
              </w:rPr>
              <w:t xml:space="preserve">Системы. Компоненты системы и их взаимодействие.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r w:rsidRPr="00EA6184">
              <w:rPr>
                <w:rFonts w:eastAsia="Calibri"/>
                <w:i/>
                <w:lang w:val="ru-RU"/>
              </w:rPr>
              <w:t>-</w:t>
            </w:r>
            <w:r w:rsidRPr="00EA6184">
              <w:rPr>
                <w:lang w:val="ru-RU"/>
              </w:rPr>
              <w:t xml:space="preserve">освоить, специфические знания  для данной предметной области, </w:t>
            </w:r>
          </w:p>
          <w:p w:rsidR="00EA6184" w:rsidRPr="00EA6184" w:rsidRDefault="00EA6184" w:rsidP="000E0697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EA6184">
              <w:rPr>
                <w:rFonts w:ascii="Times New Roman" w:eastAsia="TimesNewRomanPSMT" w:hAnsi="Times New Roman"/>
                <w:lang w:val="ru-RU"/>
              </w:rPr>
              <w:t>Внесение необходимых дополнений и коррективов  в план и способ действия в случае расхождения ожидаемого результата действия и его реального продукта.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§3</w:t>
            </w: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4</w:t>
            </w:r>
          </w:p>
        </w:tc>
        <w:tc>
          <w:tcPr>
            <w:tcW w:w="2129" w:type="dxa"/>
            <w:shd w:val="clear" w:color="auto" w:fill="auto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Обработка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информации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EA6184" w:rsidRPr="00EA6184" w:rsidRDefault="00EA6184" w:rsidP="000E069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Создавать рисунки, чертежи, графики объекта.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Осуществлять  обработку и цифровых файлов  изображений, текстов и других данных.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6184" w:rsidRPr="00EA6184" w:rsidRDefault="00EA6184" w:rsidP="000E069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Использовать готовые  материалы, оценивать их обрабатывать и перекодировать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>Умение</w:t>
            </w:r>
            <w:proofErr w:type="spellEnd"/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>анализировать</w:t>
            </w:r>
            <w:proofErr w:type="spellEnd"/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>сравнивать</w:t>
            </w:r>
            <w:proofErr w:type="spellEnd"/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>классифицировать</w:t>
            </w:r>
            <w:proofErr w:type="spellEnd"/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§4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ind w:left="-57" w:right="-57"/>
              <w:rPr>
                <w:rFonts w:eastAsia="Calibri"/>
              </w:rPr>
            </w:pPr>
            <w:r w:rsidRPr="00EA6184">
              <w:rPr>
                <w:rFonts w:eastAsia="Arial Unicode MS"/>
              </w:rPr>
              <w:t xml:space="preserve"> </w:t>
            </w:r>
            <w:proofErr w:type="spellStart"/>
            <w:r w:rsidRPr="00EA6184">
              <w:rPr>
                <w:rFonts w:eastAsia="Arial Unicode MS"/>
              </w:rPr>
              <w:t>Передача</w:t>
            </w:r>
            <w:proofErr w:type="spellEnd"/>
            <w:r w:rsidRPr="00EA6184">
              <w:rPr>
                <w:rFonts w:eastAsia="Arial Unicode MS"/>
              </w:rPr>
              <w:t xml:space="preserve"> и </w:t>
            </w:r>
            <w:proofErr w:type="spellStart"/>
            <w:r w:rsidRPr="00EA6184">
              <w:rPr>
                <w:rFonts w:eastAsia="Arial Unicode MS"/>
              </w:rPr>
              <w:t>хранение</w:t>
            </w:r>
            <w:proofErr w:type="spellEnd"/>
            <w:r w:rsidRPr="00EA6184">
              <w:rPr>
                <w:rFonts w:eastAsia="Arial Unicode MS"/>
              </w:rPr>
              <w:t xml:space="preserve"> </w:t>
            </w:r>
            <w:proofErr w:type="spellStart"/>
            <w:r w:rsidRPr="00EA6184">
              <w:rPr>
                <w:rFonts w:eastAsia="Arial Unicode MS"/>
              </w:rPr>
              <w:t>информации</w:t>
            </w:r>
            <w:proofErr w:type="spellEnd"/>
            <w:r w:rsidRPr="00EA6184">
              <w:rPr>
                <w:rFonts w:eastAsia="Calibri"/>
              </w:rPr>
              <w:t xml:space="preserve"> </w:t>
            </w:r>
          </w:p>
          <w:p w:rsidR="00EA6184" w:rsidRPr="00EA6184" w:rsidRDefault="00EA6184" w:rsidP="000E0697">
            <w:pPr>
              <w:spacing w:after="100" w:afterAutospacing="1"/>
              <w:ind w:firstLine="54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Понятие передачи и хранения </w:t>
            </w:r>
            <w:r w:rsidRPr="00EA6184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EA6184">
              <w:rPr>
                <w:rFonts w:ascii="Times New Roman" w:hAnsi="Times New Roman"/>
                <w:lang w:val="ru-RU"/>
              </w:rPr>
              <w:t>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Понятие скорости передачи </w:t>
            </w:r>
            <w:r w:rsidRPr="00EA6184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EA6184">
              <w:rPr>
                <w:rFonts w:ascii="Times New Roman" w:hAnsi="Times New Roman"/>
                <w:lang w:val="ru-RU"/>
              </w:rPr>
              <w:t>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Понятие объёмов </w:t>
            </w:r>
            <w:r w:rsidRPr="00EA6184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EA6184">
              <w:rPr>
                <w:rFonts w:ascii="Times New Roman" w:hAnsi="Times New Roman"/>
                <w:lang w:val="ru-RU"/>
              </w:rPr>
              <w:t>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Theme="minorHAnsi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Универсальность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дискретного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представления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Иметь представление о форме и скорости  передачи и хранения </w:t>
            </w:r>
            <w:r w:rsidRPr="00EA6184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EA6184">
              <w:rPr>
                <w:rFonts w:ascii="Times New Roman" w:hAnsi="Times New Roman"/>
                <w:lang w:val="ru-RU"/>
              </w:rPr>
              <w:t>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Знать способы и каналы передачи и </w:t>
            </w:r>
            <w:r w:rsidRPr="00EA6184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EA6184">
              <w:rPr>
                <w:rFonts w:ascii="Times New Roman" w:hAnsi="Times New Roman"/>
                <w:lang w:val="ru-RU"/>
              </w:rPr>
              <w:t>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Уметь передавать различные типы и виды файлов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Планировать текущую работу; нацеливать себя на выполнение поставленной задачи; </w:t>
            </w:r>
          </w:p>
          <w:p w:rsidR="00EA6184" w:rsidRPr="00EA6184" w:rsidRDefault="00EA6184" w:rsidP="000E069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Умение осознанно использовать  средства в соответствии с задачей коммуникации 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§5</w:t>
            </w: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EA6184" w:rsidRPr="00C32A52" w:rsidTr="000E0697">
        <w:trPr>
          <w:trHeight w:val="3167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r w:rsidRPr="00EA6184">
              <w:rPr>
                <w:lang w:val="ru-RU"/>
              </w:rPr>
              <w:t xml:space="preserve">Обобщение и систематизация изученного материала по теме «Информация и информационные процессы» </w:t>
            </w:r>
          </w:p>
          <w:p w:rsidR="00EA6184" w:rsidRPr="00EA6184" w:rsidRDefault="00EA6184" w:rsidP="000E0697">
            <w:pPr>
              <w:spacing w:after="100" w:afterAutospacing="1"/>
              <w:ind w:firstLine="540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r w:rsidRPr="00EA6184">
              <w:rPr>
                <w:lang w:val="ru-RU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Умение использовать готовые прикладные компьютерные программы и сервисы для обработки информации, умение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работать и </w:t>
            </w:r>
            <w:proofErr w:type="spellStart"/>
            <w:r w:rsidRPr="00EA6184">
              <w:rPr>
                <w:rFonts w:ascii="Times New Roman" w:eastAsia="Times New Roman" w:hAnsi="Times New Roman"/>
                <w:lang w:val="ru-RU" w:eastAsia="ru-RU"/>
              </w:rPr>
              <w:t>обрабатывыать</w:t>
            </w:r>
            <w:proofErr w:type="spellEnd"/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 различную информацию с помощью  </w:t>
            </w:r>
            <w:proofErr w:type="spellStart"/>
            <w:r w:rsidRPr="00EA6184">
              <w:rPr>
                <w:rFonts w:ascii="Times New Roman" w:eastAsia="Times New Roman" w:hAnsi="Times New Roman"/>
                <w:lang w:eastAsia="ru-RU"/>
              </w:rPr>
              <w:t>программ</w:t>
            </w:r>
            <w:proofErr w:type="spellEnd"/>
            <w:r w:rsidRPr="00EA6184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EA6184">
              <w:rPr>
                <w:rFonts w:ascii="Times New Roman" w:eastAsia="Times New Roman" w:hAnsi="Times New Roman"/>
                <w:lang w:eastAsia="ru-RU"/>
              </w:rPr>
              <w:t>сервисов</w:t>
            </w:r>
            <w:proofErr w:type="spellEnd"/>
            <w:r w:rsidRPr="00EA6184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-108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Пользоваться оценкой и прикидкой при практических расчётах;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EA6184" w:rsidRPr="00C32A52" w:rsidTr="000E0697">
        <w:trPr>
          <w:trHeight w:val="123"/>
        </w:trPr>
        <w:tc>
          <w:tcPr>
            <w:tcW w:w="15735" w:type="dxa"/>
            <w:gridSpan w:val="7"/>
          </w:tcPr>
          <w:p w:rsidR="00EA6184" w:rsidRPr="00EA6184" w:rsidRDefault="00EA6184" w:rsidP="000E0697">
            <w:pPr>
              <w:pStyle w:val="a4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Компьютер и его программное обеспечение — 5 часов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История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развития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вычислительной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техники</w:t>
            </w:r>
            <w:proofErr w:type="spellEnd"/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  <w:rPr>
                <w:rFonts w:eastAsia="Calibri"/>
              </w:rPr>
            </w:pPr>
            <w:r w:rsidRPr="00EA6184">
              <w:rPr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</w:t>
            </w:r>
            <w:proofErr w:type="spellStart"/>
            <w:r w:rsidRPr="00EA6184">
              <w:t>Архитектура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современных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компьютеров</w:t>
            </w:r>
            <w:proofErr w:type="spellEnd"/>
            <w:r w:rsidRPr="00EA6184">
              <w:t xml:space="preserve">. </w:t>
            </w:r>
            <w:proofErr w:type="spellStart"/>
            <w:r w:rsidRPr="00EA6184">
              <w:t>Персональный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компьютер</w:t>
            </w:r>
            <w:proofErr w:type="spellEnd"/>
            <w:r w:rsidRPr="00EA6184">
              <w:t xml:space="preserve">. </w:t>
            </w:r>
            <w:proofErr w:type="spellStart"/>
            <w:r w:rsidRPr="00EA6184">
              <w:t>Многопроцессорные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системы</w:t>
            </w:r>
            <w:proofErr w:type="spellEnd"/>
            <w:r w:rsidRPr="00EA6184">
              <w:t xml:space="preserve">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Знать </w:t>
            </w:r>
            <w:r w:rsidRPr="00EA6184">
              <w:rPr>
                <w:rFonts w:ascii="Times New Roman" w:eastAsia="Arial Unicode MS" w:hAnsi="Times New Roman"/>
                <w:lang w:val="ru-RU"/>
              </w:rPr>
              <w:t>историю развития вычислительной техники</w:t>
            </w:r>
            <w:r w:rsidRPr="00EA6184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Уметь различат компьютерные системы по поколениям и предназначениям.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Выдвигать версии выбирать из предложенных средств и искать самостоятельно  средства достижения цели.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§6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Основополагающие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принципы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устройства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ЭВМ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</w:pPr>
            <w:r w:rsidRPr="00EA6184">
              <w:rPr>
                <w:lang w:val="ru-RU"/>
              </w:rPr>
              <w:t>Способы и средства обеспечения надежного функционирования средств ИКТ</w:t>
            </w:r>
            <w:proofErr w:type="gramStart"/>
            <w:r w:rsidRPr="00EA6184">
              <w:rPr>
                <w:lang w:val="ru-RU"/>
              </w:rPr>
              <w:t xml:space="preserve">.. </w:t>
            </w:r>
            <w:proofErr w:type="gramEnd"/>
            <w:r w:rsidRPr="00EA6184">
              <w:rPr>
                <w:lang w:val="ru-RU"/>
              </w:rPr>
              <w:t xml:space="preserve">Суперкомпьютеры. </w:t>
            </w:r>
            <w:r w:rsidRPr="00EA6184">
              <w:rPr>
                <w:lang w:val="ru-RU"/>
              </w:rPr>
              <w:lastRenderedPageBreak/>
              <w:t xml:space="preserve">Распределенные вычислительные системы и обработка больших данных. Мобильные цифровые устройства и их роль в коммуникациях. </w:t>
            </w:r>
            <w:proofErr w:type="spellStart"/>
            <w:r w:rsidRPr="00EA6184">
              <w:t>Встроенные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компьютеры</w:t>
            </w:r>
            <w:proofErr w:type="spellEnd"/>
            <w:r w:rsidRPr="00EA6184">
              <w:t xml:space="preserve">. </w:t>
            </w:r>
            <w:proofErr w:type="spellStart"/>
            <w:r w:rsidRPr="00EA6184">
              <w:t>Микроконтроллеры</w:t>
            </w:r>
            <w:proofErr w:type="spellEnd"/>
            <w:r w:rsidRPr="00EA6184">
              <w:t xml:space="preserve">. </w:t>
            </w:r>
            <w:proofErr w:type="spellStart"/>
            <w:r w:rsidRPr="00EA6184">
              <w:t>Роботизированные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производства</w:t>
            </w:r>
            <w:proofErr w:type="spellEnd"/>
            <w:r w:rsidRPr="00EA6184">
              <w:t xml:space="preserve">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Знать </w:t>
            </w:r>
            <w:r w:rsidRPr="00EA6184">
              <w:rPr>
                <w:rFonts w:ascii="Times New Roman" w:eastAsia="Arial Unicode MS" w:hAnsi="Times New Roman"/>
                <w:lang w:val="ru-RU"/>
              </w:rPr>
              <w:t>историю Основополагающие принципы устройства и функционирования ЭВМ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Оперирование понятиями, </w:t>
            </w:r>
            <w:proofErr w:type="spellStart"/>
            <w:r w:rsidRPr="00EA6184">
              <w:rPr>
                <w:rFonts w:ascii="Times New Roman" w:eastAsia="Times New Roman" w:hAnsi="Times New Roman"/>
                <w:lang w:val="ru-RU" w:eastAsia="ru-RU"/>
              </w:rPr>
              <w:t>суждениями</w:t>
            </w:r>
            <w:proofErr w:type="gramStart"/>
            <w:r w:rsidRPr="00EA6184">
              <w:rPr>
                <w:rFonts w:ascii="Times New Roman" w:eastAsia="Times New Roman" w:hAnsi="Times New Roman"/>
                <w:lang w:val="ru-RU" w:eastAsia="ru-RU"/>
              </w:rPr>
              <w:t>;у</w:t>
            </w:r>
            <w:proofErr w:type="gramEnd"/>
            <w:r w:rsidRPr="00EA6184">
              <w:rPr>
                <w:rFonts w:ascii="Times New Roman" w:eastAsia="Times New Roman" w:hAnsi="Times New Roman"/>
                <w:lang w:val="ru-RU" w:eastAsia="ru-RU"/>
              </w:rPr>
              <w:t>становление</w:t>
            </w:r>
            <w:proofErr w:type="spellEnd"/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 причинно-следственных связей;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§7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9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Программное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обеспечение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компьютера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Default"/>
              <w:ind w:left="-57" w:right="-108"/>
              <w:rPr>
                <w:rFonts w:eastAsia="Calibri"/>
                <w:color w:val="auto"/>
              </w:rPr>
            </w:pPr>
            <w:r w:rsidRPr="00EA6184">
              <w:rPr>
                <w:color w:val="auto"/>
                <w:lang w:val="ru-RU"/>
              </w:rPr>
              <w:t>Программное обеспечение (</w:t>
            </w:r>
            <w:proofErr w:type="gramStart"/>
            <w:r w:rsidRPr="00EA6184">
              <w:rPr>
                <w:color w:val="auto"/>
                <w:lang w:val="ru-RU"/>
              </w:rPr>
              <w:t>ПО</w:t>
            </w:r>
            <w:proofErr w:type="gramEnd"/>
            <w:r w:rsidRPr="00EA6184">
              <w:rPr>
                <w:color w:val="auto"/>
                <w:lang w:val="ru-RU"/>
              </w:rPr>
              <w:t xml:space="preserve">) компьютеров и компьютерных систем. Различные виды ПО и их назначение. Особенности программного обеспечения мобильных устройств. </w:t>
            </w:r>
            <w:r w:rsidRPr="00EA6184">
              <w:rPr>
                <w:color w:val="auto"/>
                <w:lang w:val="ru-RU"/>
              </w:rPr>
              <w:br/>
      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  <w:proofErr w:type="spellStart"/>
            <w:r w:rsidRPr="00EA6184">
              <w:rPr>
                <w:color w:val="auto"/>
              </w:rPr>
              <w:t>Законодательство</w:t>
            </w:r>
            <w:proofErr w:type="spellEnd"/>
            <w:r w:rsidRPr="00EA6184">
              <w:rPr>
                <w:color w:val="auto"/>
              </w:rPr>
              <w:t xml:space="preserve"> </w:t>
            </w:r>
            <w:proofErr w:type="spellStart"/>
            <w:r w:rsidRPr="00EA6184">
              <w:rPr>
                <w:color w:val="auto"/>
              </w:rPr>
              <w:t>Российской</w:t>
            </w:r>
            <w:proofErr w:type="spellEnd"/>
            <w:r w:rsidRPr="00EA6184">
              <w:rPr>
                <w:color w:val="auto"/>
              </w:rPr>
              <w:t xml:space="preserve"> </w:t>
            </w:r>
            <w:proofErr w:type="spellStart"/>
            <w:r w:rsidRPr="00EA6184">
              <w:rPr>
                <w:color w:val="auto"/>
              </w:rPr>
              <w:t>Федерации</w:t>
            </w:r>
            <w:proofErr w:type="spellEnd"/>
            <w:r w:rsidRPr="00EA6184">
              <w:rPr>
                <w:color w:val="auto"/>
              </w:rPr>
              <w:t xml:space="preserve"> в </w:t>
            </w:r>
            <w:proofErr w:type="spellStart"/>
            <w:r w:rsidRPr="00EA6184">
              <w:rPr>
                <w:color w:val="auto"/>
              </w:rPr>
              <w:t>области</w:t>
            </w:r>
            <w:proofErr w:type="spellEnd"/>
            <w:r w:rsidRPr="00EA6184">
              <w:rPr>
                <w:color w:val="auto"/>
              </w:rPr>
              <w:t xml:space="preserve"> </w:t>
            </w:r>
            <w:proofErr w:type="spellStart"/>
            <w:r w:rsidRPr="00EA6184">
              <w:rPr>
                <w:color w:val="auto"/>
              </w:rPr>
              <w:t>программного</w:t>
            </w:r>
            <w:proofErr w:type="spellEnd"/>
            <w:r w:rsidRPr="00EA6184">
              <w:rPr>
                <w:color w:val="auto"/>
              </w:rPr>
              <w:t xml:space="preserve"> </w:t>
            </w:r>
            <w:proofErr w:type="spellStart"/>
            <w:r w:rsidRPr="00EA6184">
              <w:rPr>
                <w:color w:val="auto"/>
              </w:rPr>
              <w:t>обеспечения</w:t>
            </w:r>
            <w:proofErr w:type="spellEnd"/>
            <w:r w:rsidRPr="00EA6184">
              <w:rPr>
                <w:color w:val="auto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Иметь представление про программное обеспечение (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) компьютеров и компьютерных систем. Знать  различные виды ПО и их назначение. Особенности программного обеспечения мобильных устройств. </w:t>
            </w:r>
            <w:r w:rsidRPr="00EA6184">
              <w:rPr>
                <w:rFonts w:ascii="Times New Roman" w:hAnsi="Times New Roman"/>
                <w:lang w:val="ru-RU"/>
              </w:rPr>
              <w:br/>
              <w:t xml:space="preserve">Знать  прикладные компьютерные программы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Уметь различать и применять разное ПО,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      </w:r>
          </w:p>
          <w:p w:rsidR="00EA6184" w:rsidRPr="00EA6184" w:rsidRDefault="00EA6184" w:rsidP="000E0697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Преобразовывать информацию  из одного вида в другой и выбирать удобную для себя форму фиксации и представления информации.</w:t>
            </w:r>
          </w:p>
          <w:p w:rsidR="00EA6184" w:rsidRPr="00EA6184" w:rsidRDefault="00EA6184" w:rsidP="000E0697">
            <w:pPr>
              <w:ind w:firstLine="28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ind w:firstLine="28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§8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Файловая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система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компьютера</w:t>
            </w:r>
            <w:proofErr w:type="spellEnd"/>
          </w:p>
        </w:tc>
        <w:tc>
          <w:tcPr>
            <w:tcW w:w="4110" w:type="dxa"/>
          </w:tcPr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Понятие </w:t>
            </w:r>
            <w:r w:rsidRPr="00EA6184">
              <w:rPr>
                <w:rFonts w:ascii="Times New Roman" w:eastAsia="Arial Unicode MS" w:hAnsi="Times New Roman"/>
                <w:lang w:val="ru-RU"/>
              </w:rPr>
              <w:t>Файловой системы компьютера.</w:t>
            </w:r>
          </w:p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Виды файловых систем.</w:t>
            </w:r>
          </w:p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Тенденции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развития</w:t>
            </w:r>
            <w:proofErr w:type="spellEnd"/>
            <w:r w:rsidRPr="00EA6184">
              <w:rPr>
                <w:rFonts w:ascii="Times New Roman" w:hAnsi="Times New Roman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Использовать приобретенные знания и умения в практической деятельности и повседневной жизни</w:t>
            </w:r>
            <w:r w:rsidRPr="00EA6184">
              <w:rPr>
                <w:rFonts w:ascii="Times New Roman" w:eastAsia="Times New Roman" w:hAnsi="Times New Roman"/>
                <w:b/>
                <w:lang w:val="ru-RU" w:eastAsia="ru-RU"/>
              </w:rPr>
              <w:t>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EA6184">
              <w:rPr>
                <w:rFonts w:ascii="Times New Roman" w:eastAsia="TimesNewRomanPSMT" w:hAnsi="Times New Roman"/>
                <w:lang w:val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EA6184" w:rsidRPr="00EA6184" w:rsidRDefault="00EA6184" w:rsidP="000E0697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§9</w:t>
            </w:r>
          </w:p>
        </w:tc>
      </w:tr>
      <w:tr w:rsidR="00EA6184" w:rsidRPr="00C32A52" w:rsidTr="000E0697">
        <w:trPr>
          <w:trHeight w:val="2648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11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r w:rsidRPr="00EA6184">
              <w:rPr>
                <w:lang w:val="ru-RU"/>
              </w:rPr>
              <w:t xml:space="preserve">Обобщение и систематизация изученного </w:t>
            </w:r>
            <w:proofErr w:type="gramStart"/>
            <w:r w:rsidRPr="00EA6184">
              <w:rPr>
                <w:lang w:val="ru-RU"/>
              </w:rPr>
              <w:t>мате-риала</w:t>
            </w:r>
            <w:proofErr w:type="gramEnd"/>
            <w:r w:rsidRPr="00EA6184">
              <w:rPr>
                <w:lang w:val="ru-RU"/>
              </w:rPr>
              <w:t xml:space="preserve"> по теме «Компьютер и его программное обеспечение» </w:t>
            </w:r>
          </w:p>
          <w:p w:rsidR="00EA6184" w:rsidRPr="00EA6184" w:rsidRDefault="00EA6184" w:rsidP="000E0697">
            <w:pPr>
              <w:pStyle w:val="a4"/>
              <w:rPr>
                <w:lang w:val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Тенденции развития аппаратного обеспечения компьютеров. </w:t>
            </w:r>
            <w:r w:rsidRPr="00EA6184">
              <w:rPr>
                <w:rFonts w:ascii="Times New Roman" w:hAnsi="Times New Roman"/>
                <w:lang w:val="ru-RU"/>
              </w:rPr>
              <w:br/>
              <w:t>Программное обеспечение (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) компьютеров и компьютерных систем. </w:t>
            </w:r>
            <w:proofErr w:type="spellStart"/>
            <w:r w:rsidRPr="00EA6184">
              <w:rPr>
                <w:rFonts w:ascii="Times New Roman" w:hAnsi="Times New Roman"/>
              </w:rPr>
              <w:t>Различные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виды</w:t>
            </w:r>
            <w:proofErr w:type="spellEnd"/>
            <w:r w:rsidRPr="00EA6184">
              <w:rPr>
                <w:rFonts w:ascii="Times New Roman" w:hAnsi="Times New Roman"/>
              </w:rPr>
              <w:t xml:space="preserve"> ПО и </w:t>
            </w:r>
            <w:proofErr w:type="spellStart"/>
            <w:r w:rsidRPr="00EA6184">
              <w:rPr>
                <w:rFonts w:ascii="Times New Roman" w:hAnsi="Times New Roman"/>
              </w:rPr>
              <w:t>их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назначение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eastAsiaTheme="minorHAnsi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Выполнять операции над компьютерными объектами. Производить инсталляцию и деинсталляцию программных средств, необходимых для решения учебных задач и задач по выбранной специализации.</w:t>
            </w:r>
          </w:p>
          <w:p w:rsidR="00EA6184" w:rsidRPr="00EA6184" w:rsidRDefault="00EA6184" w:rsidP="000E0697">
            <w:pPr>
              <w:ind w:right="-108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Изучить </w:t>
            </w:r>
            <w:r w:rsidRPr="00EA6184">
              <w:rPr>
                <w:rFonts w:ascii="Times New Roman" w:hAnsi="Times New Roman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Развитие мышления, необходимого для профессиональной деятельности в современном обществе; развитие умений устанавливать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для конкретного исполнителя;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EA6184" w:rsidRPr="00C32A52" w:rsidTr="000E0697">
        <w:trPr>
          <w:trHeight w:val="368"/>
        </w:trPr>
        <w:tc>
          <w:tcPr>
            <w:tcW w:w="15735" w:type="dxa"/>
            <w:gridSpan w:val="7"/>
          </w:tcPr>
          <w:p w:rsidR="00EA6184" w:rsidRPr="00EA6184" w:rsidRDefault="00EA6184" w:rsidP="000E0697">
            <w:pPr>
              <w:pStyle w:val="a4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Представление информации в компьютере — 9 часов</w:t>
            </w:r>
          </w:p>
        </w:tc>
      </w:tr>
      <w:tr w:rsidR="00EA6184" w:rsidRPr="00EA6184" w:rsidTr="000E0697">
        <w:trPr>
          <w:trHeight w:val="409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80" w:line="290" w:lineRule="exact"/>
              <w:ind w:left="360"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Представление чисел в позиционных системах счисления</w:t>
            </w: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ind w:left="-57" w:right="-57"/>
              <w:rPr>
                <w:b/>
                <w:lang w:val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  <w:ind w:right="-108"/>
              <w:rPr>
                <w:rFonts w:eastAsia="Calibri"/>
                <w:lang w:val="ru-RU"/>
              </w:rPr>
            </w:pPr>
            <w:r w:rsidRPr="00EA6184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9" w:right="-108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Уметь различать заданные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кодировки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 записанные в двоичной, восьмеричной и шестнадцатеричной системах счисления; 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5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EA6184">
              <w:rPr>
                <w:rFonts w:ascii="Times New Roman" w:eastAsia="TimesNewRomanPSMT" w:hAnsi="Times New Roman"/>
                <w:lang w:val="ru-RU"/>
              </w:rPr>
              <w:t xml:space="preserve">Выбор наиболее эффективных способов решения задач в зависимости </w:t>
            </w:r>
            <w:proofErr w:type="gramStart"/>
            <w:r w:rsidRPr="00EA6184">
              <w:rPr>
                <w:rFonts w:ascii="Times New Roman" w:eastAsia="TimesNewRomanPSMT" w:hAnsi="Times New Roman"/>
                <w:lang w:val="ru-RU"/>
              </w:rPr>
              <w:t>от</w:t>
            </w:r>
            <w:proofErr w:type="gramEnd"/>
          </w:p>
          <w:p w:rsidR="00EA6184" w:rsidRPr="00EA6184" w:rsidRDefault="00EA6184" w:rsidP="000E0697">
            <w:pPr>
              <w:rPr>
                <w:rFonts w:ascii="Times New Roman" w:eastAsia="TimesNewRomanPSMT" w:hAnsi="Times New Roman"/>
              </w:rPr>
            </w:pPr>
            <w:proofErr w:type="spellStart"/>
            <w:r w:rsidRPr="00EA6184">
              <w:rPr>
                <w:rFonts w:ascii="Times New Roman" w:eastAsia="TimesNewRomanPSMT" w:hAnsi="Times New Roman"/>
              </w:rPr>
              <w:t>конкретных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условий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>;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§10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13-14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Перевод чисел из одной позиционной</w:t>
            </w:r>
          </w:p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 xml:space="preserve">системы счисления в </w:t>
            </w:r>
            <w:proofErr w:type="gramStart"/>
            <w:r w:rsidRPr="00EA6184">
              <w:rPr>
                <w:rFonts w:ascii="Times New Roman" w:eastAsia="Arial Unicode MS" w:hAnsi="Times New Roman"/>
                <w:lang w:val="ru-RU"/>
              </w:rPr>
              <w:t>другую</w:t>
            </w:r>
            <w:proofErr w:type="gramEnd"/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  <w:ind w:right="-108"/>
            </w:pPr>
            <w:r w:rsidRPr="00EA6184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proofErr w:type="spellStart"/>
            <w:r w:rsidRPr="00EA6184">
              <w:t>Сложение</w:t>
            </w:r>
            <w:proofErr w:type="spellEnd"/>
            <w:r w:rsidRPr="00EA6184">
              <w:t xml:space="preserve"> и </w:t>
            </w:r>
            <w:proofErr w:type="spellStart"/>
            <w:r w:rsidRPr="00EA6184">
              <w:t>вычитание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чисел</w:t>
            </w:r>
            <w:proofErr w:type="spellEnd"/>
            <w:r w:rsidRPr="00EA6184">
              <w:t xml:space="preserve">, </w:t>
            </w:r>
            <w:proofErr w:type="spellStart"/>
            <w:r w:rsidRPr="00EA6184">
              <w:t>записанных</w:t>
            </w:r>
            <w:proofErr w:type="spellEnd"/>
            <w:r w:rsidRPr="00EA6184">
              <w:t xml:space="preserve"> в </w:t>
            </w:r>
            <w:proofErr w:type="spellStart"/>
            <w:r w:rsidRPr="00EA6184">
              <w:t>этих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системах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счисления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Уметь переводить заданное натуральное число из одной системы счисления в другую и обратно; сравнивать числа, записанные в двоичной, восьмеричной и шестнадцатеричной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системах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счисления; 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5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EA6184">
              <w:rPr>
                <w:rStyle w:val="dash041e0441043d043e0432043d043e0439002004420435043a04410442002004410020043e0442044104420443043f043e043cchar1"/>
                <w:lang w:val="ru-RU"/>
              </w:rPr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§11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</w:pPr>
            <w:r w:rsidRPr="00EA6184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proofErr w:type="spellStart"/>
            <w:r w:rsidRPr="00EA6184">
              <w:t>Сложение</w:t>
            </w:r>
            <w:proofErr w:type="spellEnd"/>
            <w:r w:rsidRPr="00EA6184">
              <w:t xml:space="preserve"> и </w:t>
            </w:r>
            <w:proofErr w:type="spellStart"/>
            <w:r w:rsidRPr="00EA6184">
              <w:t>вычитание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чисел</w:t>
            </w:r>
            <w:proofErr w:type="spellEnd"/>
            <w:r w:rsidRPr="00EA6184">
              <w:t xml:space="preserve">, </w:t>
            </w:r>
            <w:proofErr w:type="spellStart"/>
            <w:r w:rsidRPr="00EA6184">
              <w:t>записанных</w:t>
            </w:r>
            <w:proofErr w:type="spellEnd"/>
            <w:r w:rsidRPr="00EA6184">
              <w:t xml:space="preserve"> в </w:t>
            </w:r>
            <w:proofErr w:type="spellStart"/>
            <w:r w:rsidRPr="00EA6184">
              <w:t>этих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системах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счисления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EA6184">
              <w:rPr>
                <w:rFonts w:ascii="Times New Roman" w:hAnsi="Times New Roman"/>
                <w:lang w:val="ru-RU"/>
              </w:rPr>
              <w:t xml:space="preserve">Уметь производить </w:t>
            </w:r>
            <w:r w:rsidRPr="00EA6184">
              <w:rPr>
                <w:rFonts w:ascii="Times New Roman" w:eastAsia="Arial Unicode MS" w:hAnsi="Times New Roman"/>
                <w:lang w:val="ru-RU"/>
              </w:rPr>
              <w:t xml:space="preserve">арифметические операции в позиционных системах счисления над </w:t>
            </w:r>
            <w:r w:rsidRPr="00EA6184">
              <w:rPr>
                <w:rFonts w:ascii="Times New Roman" w:hAnsi="Times New Roman"/>
                <w:lang w:val="ru-RU"/>
              </w:rPr>
              <w:t xml:space="preserve"> заданным  числами  из одной системы счисления и разных систем счисления</w:t>
            </w:r>
            <w:proofErr w:type="gramEnd"/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Развитие алгоритмического мышления, развитие умений составить и записать алгоритм для решения конкретного примера; формирование знаний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конструкциях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и операциях применяемых при переводе в разные системы счисления; </w:t>
            </w:r>
          </w:p>
          <w:p w:rsidR="00EA6184" w:rsidRPr="00EA6184" w:rsidRDefault="00EA6184" w:rsidP="000E0697">
            <w:pPr>
              <w:ind w:left="44"/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§12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16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Представление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lastRenderedPageBreak/>
              <w:t>чисел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в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компьютере</w:t>
            </w:r>
            <w:proofErr w:type="spellEnd"/>
          </w:p>
          <w:p w:rsidR="00EA6184" w:rsidRPr="00EA6184" w:rsidRDefault="00EA6184" w:rsidP="000E0697">
            <w:pPr>
              <w:ind w:firstLine="54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A6184">
              <w:rPr>
                <w:lang w:val="ru-RU"/>
              </w:rPr>
              <w:lastRenderedPageBreak/>
              <w:t xml:space="preserve">— формирование представлений о </w:t>
            </w:r>
            <w:r w:rsidRPr="00EA6184">
              <w:rPr>
                <w:lang w:val="ru-RU"/>
              </w:rPr>
              <w:lastRenderedPageBreak/>
              <w:t>структуре памяти компьютера: память — ячейка — бит (разряд);</w:t>
            </w:r>
          </w:p>
          <w:p w:rsidR="00EA6184" w:rsidRPr="00EA6184" w:rsidRDefault="00EA6184" w:rsidP="000E0697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A6184">
              <w:rPr>
                <w:lang w:val="ru-RU"/>
              </w:rPr>
              <w:t>-закрепление навыков оперирования с числами, представленными в различных позиционных системах счисления;</w:t>
            </w:r>
          </w:p>
          <w:p w:rsidR="00EA6184" w:rsidRPr="00EA6184" w:rsidRDefault="00EA6184" w:rsidP="000E0697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A6184">
              <w:rPr>
                <w:lang w:val="ru-RU"/>
              </w:rPr>
              <w:t>- знакомство со структурой памяти компьютера;</w:t>
            </w:r>
          </w:p>
          <w:p w:rsidR="00EA6184" w:rsidRPr="00EA6184" w:rsidRDefault="00EA6184" w:rsidP="000E0697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A6184">
              <w:rPr>
                <w:lang w:val="ru-RU"/>
              </w:rPr>
              <w:t xml:space="preserve">- рассмотрение </w:t>
            </w:r>
            <w:proofErr w:type="spellStart"/>
            <w:r w:rsidRPr="00EA6184">
              <w:rPr>
                <w:lang w:val="ru-RU"/>
              </w:rPr>
              <w:t>беззнаковых</w:t>
            </w:r>
            <w:proofErr w:type="spellEnd"/>
            <w:r w:rsidRPr="00EA6184">
              <w:rPr>
                <w:lang w:val="ru-RU"/>
              </w:rPr>
              <w:t xml:space="preserve"> данных, сфер их применения и способов представления в памяти компьютера;</w:t>
            </w:r>
          </w:p>
          <w:p w:rsidR="00EA6184" w:rsidRPr="00EA6184" w:rsidRDefault="00EA6184" w:rsidP="000E0697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A6184">
              <w:rPr>
                <w:lang w:val="ru-RU"/>
              </w:rPr>
              <w:t>-рассмотрение представления целых чисел со знаком;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A6184">
              <w:rPr>
                <w:lang w:val="ru-RU"/>
              </w:rPr>
              <w:lastRenderedPageBreak/>
              <w:t xml:space="preserve">— понимание ограничений на диапазон </w:t>
            </w:r>
            <w:r w:rsidRPr="00EA6184">
              <w:rPr>
                <w:lang w:val="ru-RU"/>
              </w:rPr>
              <w:lastRenderedPageBreak/>
              <w:t>значений величин при вычислениях;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 xml:space="preserve">Самостоятельное выделение и </w:t>
            </w:r>
            <w:r w:rsidRPr="00EA6184">
              <w:rPr>
                <w:rFonts w:ascii="Times New Roman" w:hAnsi="Times New Roman"/>
                <w:lang w:val="ru-RU"/>
              </w:rPr>
              <w:lastRenderedPageBreak/>
              <w:t xml:space="preserve">формулирование познавательной цели; поиск и выделение необходимой информации.                  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Выявление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,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идентификация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проблемы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,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поиск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 и</w:t>
            </w:r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оценка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альтернативных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способов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TimesNewRomanPSMT" w:hAnsi="Times New Roman"/>
              </w:rPr>
              <w:t>разрешения</w:t>
            </w:r>
            <w:proofErr w:type="spellEnd"/>
            <w:r w:rsidRPr="00EA6184">
              <w:rPr>
                <w:rFonts w:ascii="Times New Roman" w:eastAsia="TimesNewRomanPSMT" w:hAnsi="Times New Roman"/>
              </w:rPr>
              <w:t xml:space="preserve">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§13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17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spacing w:after="100" w:afterAutospacing="1"/>
              <w:ind w:firstLine="36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Кодирование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текстовой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информации</w:t>
            </w:r>
            <w:proofErr w:type="spellEnd"/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EA6184">
              <w:rPr>
                <w:rFonts w:ascii="Times New Roman" w:hAnsi="Times New Roman"/>
                <w:shd w:val="clear" w:color="auto" w:fill="FFFFFF"/>
                <w:lang w:val="ru-RU"/>
              </w:rPr>
              <w:t>Закрепление  понятий «код», «кодирование», «двоичное кодирование», «декодирование»</w:t>
            </w:r>
          </w:p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Решение задач и выполнение заданий на кодирование тестовой, информации.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Уметь работать с таблицами кодирования. 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Знать виды таблиц кодирования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Умение</w:t>
            </w:r>
          </w:p>
          <w:p w:rsidR="00EA6184" w:rsidRPr="00EA6184" w:rsidRDefault="00EA6184" w:rsidP="000E069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организовывать</w:t>
            </w:r>
            <w:r w:rsidRPr="00EA6184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 учебное сотрудничество и совместную деятельность с учителем и сверстниками; </w:t>
            </w:r>
            <w:r w:rsidRPr="00EA6184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 работать индивидуально и в группе:</w:t>
            </w:r>
            <w:r w:rsidRPr="00EA6184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§14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Кодирование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графической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информации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Решение задач и выполнение заданий на кодирование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графической  информации.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Уметь изменять объем графического  файла.</w:t>
            </w:r>
          </w:p>
          <w:p w:rsidR="00EA6184" w:rsidRPr="00EA6184" w:rsidRDefault="00EA6184" w:rsidP="000E0697">
            <w:pPr>
              <w:widowControl w:val="0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 Использовать понятие «кодирование графической  информации» и способы сжатия с помощью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Сравнение полученных результатов с учебной задачей;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владение компонентами доказательства;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формулирование проблемы и определение способов ее решения;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ind w:right="5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§15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rPr>
                <w:rFonts w:ascii="Times New Roman" w:eastAsia="Arial Unicode MS" w:hAnsi="Times New Roman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Кодирование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звуковой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информации</w:t>
            </w:r>
            <w:proofErr w:type="spellEnd"/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Решение задач и выполнение заданий на кодирование  звуковой информации.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EA6184">
              <w:rPr>
                <w:rFonts w:ascii="Times New Roman" w:hAnsi="Times New Roman"/>
                <w:szCs w:val="24"/>
                <w:lang w:val="ru-RU"/>
              </w:rPr>
              <w:t>Уметь находить объем звукового файла</w:t>
            </w:r>
            <w:proofErr w:type="gramStart"/>
            <w:r w:rsidRPr="00EA6184">
              <w:rPr>
                <w:rFonts w:ascii="Times New Roman" w:hAnsi="Times New Roman"/>
                <w:szCs w:val="24"/>
                <w:lang w:val="ru-RU"/>
              </w:rPr>
              <w:t xml:space="preserve"> И</w:t>
            </w:r>
            <w:proofErr w:type="gramEnd"/>
            <w:r w:rsidRPr="00EA6184">
              <w:rPr>
                <w:rFonts w:ascii="Times New Roman" w:hAnsi="Times New Roman"/>
                <w:szCs w:val="24"/>
                <w:lang w:val="ru-RU"/>
              </w:rPr>
              <w:t>спользовать понятие «кодирование звуковой информации» и способы перекодирования с помощью ПО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EA6184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EA6184">
              <w:rPr>
                <w:rFonts w:ascii="Times New Roman" w:hAnsi="Times New Roman"/>
                <w:szCs w:val="24"/>
                <w:lang w:val="ru-RU"/>
              </w:rPr>
              <w:t xml:space="preserve"> умение планировать свое действие в соответствии с поставленной задачей и условиями ее реализации;</w:t>
            </w:r>
          </w:p>
          <w:p w:rsidR="00EA6184" w:rsidRPr="00EA6184" w:rsidRDefault="00EA6184" w:rsidP="000E0697">
            <w:pPr>
              <w:pStyle w:val="af2"/>
              <w:rPr>
                <w:rFonts w:ascii="Times New Roman" w:hAnsi="Times New Roman"/>
                <w:szCs w:val="24"/>
                <w:lang w:val="ru-RU"/>
              </w:rPr>
            </w:pPr>
            <w:r w:rsidRPr="00EA6184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EA6184">
              <w:rPr>
                <w:rFonts w:ascii="Times New Roman" w:hAnsi="Times New Roman"/>
                <w:szCs w:val="24"/>
                <w:lang w:val="ru-RU"/>
              </w:rPr>
              <w:t>осуществление итогового и пошагового контроля по результату;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§16</w:t>
            </w:r>
          </w:p>
        </w:tc>
      </w:tr>
      <w:tr w:rsidR="00EA6184" w:rsidRPr="00C32A52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rPr>
                <w:rFonts w:eastAsia="Arial Unicode MS"/>
                <w:lang w:val="ru-RU"/>
              </w:rPr>
            </w:pPr>
            <w:r w:rsidRPr="00EA6184">
              <w:rPr>
                <w:lang w:val="ru-RU"/>
              </w:rPr>
              <w:t xml:space="preserve">Обобщение и систематизация </w:t>
            </w:r>
            <w:proofErr w:type="gramStart"/>
            <w:r w:rsidRPr="00EA6184">
              <w:rPr>
                <w:lang w:val="ru-RU"/>
              </w:rPr>
              <w:lastRenderedPageBreak/>
              <w:t>изученного</w:t>
            </w:r>
            <w:proofErr w:type="gramEnd"/>
            <w:r w:rsidRPr="00EA6184">
              <w:rPr>
                <w:lang w:val="ru-RU"/>
              </w:rPr>
              <w:t xml:space="preserve"> мате-риала по теме «Представление информации в компьютере» 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 xml:space="preserve">Решение задач и выполнение заданий на кодирование тестовой, </w:t>
            </w:r>
            <w:r w:rsidRPr="00EA6184">
              <w:rPr>
                <w:rFonts w:ascii="Times New Roman" w:hAnsi="Times New Roman"/>
                <w:lang w:val="ru-RU"/>
              </w:rPr>
              <w:lastRenderedPageBreak/>
              <w:t>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 xml:space="preserve">Уметь различать заданные кодировки  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Уметь переводить заданное натуральное </w:t>
            </w:r>
            <w:r w:rsidRPr="00EA6184">
              <w:rPr>
                <w:rFonts w:ascii="Times New Roman" w:hAnsi="Times New Roman"/>
                <w:lang w:val="ru-RU"/>
              </w:rPr>
              <w:lastRenderedPageBreak/>
              <w:t xml:space="preserve">число из одной системы счисления в другую и обратно; 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gramStart"/>
            <w:r w:rsidRPr="00EA6184">
              <w:rPr>
                <w:rFonts w:ascii="Times New Roman" w:hAnsi="Times New Roman"/>
                <w:lang w:val="ru-RU"/>
              </w:rPr>
              <w:t xml:space="preserve">Уметь производить </w:t>
            </w:r>
            <w:r w:rsidRPr="00EA6184">
              <w:rPr>
                <w:rFonts w:ascii="Times New Roman" w:eastAsia="Arial Unicode MS" w:hAnsi="Times New Roman"/>
                <w:lang w:val="ru-RU"/>
              </w:rPr>
              <w:t xml:space="preserve">арифметические операции в позиционных системах счисления над </w:t>
            </w:r>
            <w:r w:rsidRPr="00EA6184">
              <w:rPr>
                <w:rFonts w:ascii="Times New Roman" w:hAnsi="Times New Roman"/>
                <w:lang w:val="ru-RU"/>
              </w:rPr>
              <w:t xml:space="preserve"> заданным  числами  </w:t>
            </w:r>
            <w:proofErr w:type="gramEnd"/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 Уметь работать с таблицами кодирования. Знать виды таблиц кодирования. Уметь изменять объем графического  </w:t>
            </w:r>
            <w:proofErr w:type="spellStart"/>
            <w:r w:rsidRPr="00EA6184">
              <w:rPr>
                <w:rFonts w:ascii="Times New Roman" w:hAnsi="Times New Roman"/>
                <w:lang w:val="ru-RU"/>
              </w:rPr>
              <w:t>файла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>меть</w:t>
            </w:r>
            <w:proofErr w:type="spellEnd"/>
            <w:r w:rsidRPr="00EA6184">
              <w:rPr>
                <w:rFonts w:ascii="Times New Roman" w:hAnsi="Times New Roman"/>
                <w:lang w:val="ru-RU"/>
              </w:rPr>
              <w:t xml:space="preserve"> находить объем звукового файла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 xml:space="preserve">Развитие мышления, необходимого для </w:t>
            </w:r>
            <w:r w:rsidRPr="00EA6184">
              <w:rPr>
                <w:rFonts w:ascii="Times New Roman" w:hAnsi="Times New Roman"/>
                <w:lang w:val="ru-RU"/>
              </w:rPr>
              <w:lastRenderedPageBreak/>
              <w:t xml:space="preserve">профессиональной деятельности в современном обществе; развитие умений устанавливать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для конкретного исполнителя;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EA6184" w:rsidRPr="00EA6184" w:rsidTr="000E0697">
        <w:trPr>
          <w:trHeight w:val="123"/>
        </w:trPr>
        <w:tc>
          <w:tcPr>
            <w:tcW w:w="15735" w:type="dxa"/>
            <w:gridSpan w:val="7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6184">
              <w:rPr>
                <w:rFonts w:ascii="Times New Roman" w:eastAsia="Calibri" w:hAnsi="Times New Roman"/>
                <w:b/>
                <w:bCs/>
                <w:lang w:val="ru-RU" w:eastAsia="ru-RU"/>
              </w:rPr>
              <w:lastRenderedPageBreak/>
              <w:t xml:space="preserve">                                                                                         Э</w:t>
            </w:r>
            <w:r w:rsidRPr="00EA6184">
              <w:rPr>
                <w:rFonts w:ascii="Times New Roman" w:hAnsi="Times New Roman"/>
                <w:lang w:val="ru-RU"/>
              </w:rPr>
              <w:t xml:space="preserve">лементы теории множеств и алгебры </w:t>
            </w:r>
            <w:proofErr w:type="spellStart"/>
            <w:r w:rsidRPr="00EA6184">
              <w:rPr>
                <w:rFonts w:ascii="Times New Roman" w:hAnsi="Times New Roman"/>
              </w:rPr>
              <w:t>логики</w:t>
            </w:r>
            <w:proofErr w:type="spellEnd"/>
            <w:r w:rsidRPr="00EA6184">
              <w:rPr>
                <w:rFonts w:ascii="Times New Roman" w:hAnsi="Times New Roman"/>
              </w:rPr>
              <w:t xml:space="preserve"> — 8 </w:t>
            </w:r>
            <w:proofErr w:type="spellStart"/>
            <w:r w:rsidRPr="00EA6184">
              <w:rPr>
                <w:rFonts w:ascii="Times New Roman" w:hAnsi="Times New Roman"/>
              </w:rPr>
              <w:t>часов</w:t>
            </w:r>
            <w:proofErr w:type="spellEnd"/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21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 xml:space="preserve">Некоторые сведения из теории множеств 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Выполнение эквивалентных преобразований построение логического ряда Решение  логических задач.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Уметь проводить Создание  и решение логических задач. </w:t>
            </w:r>
          </w:p>
          <w:p w:rsidR="00EA6184" w:rsidRPr="00EA6184" w:rsidRDefault="00EA6184" w:rsidP="000E0697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shd w:val="clear" w:color="auto" w:fill="FFFFFF"/>
                <w:lang w:val="ru-RU"/>
              </w:rPr>
              <w:t>Уметь ориентироваться в своей системе знаний:</w:t>
            </w:r>
            <w:r w:rsidRPr="00EA6184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 </w:t>
            </w:r>
            <w:r w:rsidRPr="00EA6184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отличать новое от уже известного с; добывать новые знания: находить ответы на вопросы, используя </w:t>
            </w:r>
            <w:proofErr w:type="gramStart"/>
            <w:r w:rsidRPr="00EA6184">
              <w:rPr>
                <w:rFonts w:ascii="Times New Roman" w:hAnsi="Times New Roman"/>
                <w:shd w:val="clear" w:color="auto" w:fill="FFFFFF"/>
                <w:lang w:val="ru-RU"/>
              </w:rPr>
              <w:t>информацию</w:t>
            </w:r>
            <w:proofErr w:type="gramEnd"/>
            <w:r w:rsidRPr="00EA618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полученную на уроке; осуществлять синтез как составление целого из частей.</w:t>
            </w:r>
            <w:r w:rsidRPr="00EA6184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§17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22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ind w:left="-57" w:right="-57"/>
              <w:jc w:val="center"/>
            </w:pPr>
            <w:proofErr w:type="spellStart"/>
            <w:r w:rsidRPr="00EA6184">
              <w:rPr>
                <w:rFonts w:eastAsia="Arial Unicode MS"/>
              </w:rPr>
              <w:t>Алгебра</w:t>
            </w:r>
            <w:proofErr w:type="spellEnd"/>
            <w:r w:rsidRPr="00EA6184">
              <w:rPr>
                <w:rFonts w:eastAsia="Arial Unicode MS"/>
              </w:rPr>
              <w:t xml:space="preserve"> </w:t>
            </w:r>
            <w:proofErr w:type="spellStart"/>
            <w:r w:rsidRPr="00EA6184">
              <w:rPr>
                <w:rFonts w:eastAsia="Arial Unicode MS"/>
              </w:rPr>
              <w:t>логики</w:t>
            </w:r>
            <w:proofErr w:type="spellEnd"/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Выполнение эквивалентных преобразований логических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выражений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используя законы алгебры логики, в том числе и при составлении поисковых запросов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Уметь проводить создание  и решение логических выражений после анализа введенных параметров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ind w:firstLine="33"/>
              <w:rPr>
                <w:rFonts w:ascii="Times New Roman" w:hAnsi="Times New Roman"/>
                <w:bCs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Работать по предложенному и (или) самостоятельно составленному плану, использовать наряду с основными средствами и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дополнительные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>: справочная литература, компьютер.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§18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23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Таблицы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истинности</w:t>
            </w:r>
            <w:proofErr w:type="spellEnd"/>
          </w:p>
        </w:tc>
        <w:tc>
          <w:tcPr>
            <w:tcW w:w="4110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469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Строить логической выражение по заданной таблице истинности; решать  логические уравнения.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110"/>
              <w:ind w:left="118" w:right="469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Уметь строить  таблицу истинности по определенному алгоритму.</w:t>
            </w:r>
          </w:p>
          <w:p w:rsidR="00EA6184" w:rsidRPr="00EA6184" w:rsidRDefault="00EA6184" w:rsidP="000E0697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Заполнять таблицу истинности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л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>огических операций;</w:t>
            </w:r>
          </w:p>
          <w:p w:rsidR="00EA6184" w:rsidRPr="00EA6184" w:rsidRDefault="00EA6184" w:rsidP="000E0697">
            <w:pPr>
              <w:tabs>
                <w:tab w:val="left" w:pos="540"/>
              </w:tabs>
              <w:spacing w:after="120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Логичность мышления;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умение работать в коллективе;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сравнение полученных результатов с учебной задачей;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владение компонентами доказательства;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формулирование проблемы и определение способов ее решения;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§19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24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</w:pPr>
            <w:proofErr w:type="spellStart"/>
            <w:r w:rsidRPr="00EA6184">
              <w:t>Основные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законы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алгебры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логики</w:t>
            </w:r>
            <w:proofErr w:type="spellEnd"/>
          </w:p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 Создавать и преобразовывать  модели и схемы для решения учебных и познавательных задач;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развитие представлений </w:t>
            </w:r>
            <w:proofErr w:type="gramStart"/>
            <w:r w:rsidRPr="00EA6184">
              <w:rPr>
                <w:rFonts w:ascii="Times New Roman" w:eastAsia="Calibri" w:hAnsi="Times New Roman"/>
                <w:lang w:val="ru-RU" w:eastAsia="ru-RU"/>
              </w:rPr>
              <w:t>о</w:t>
            </w:r>
            <w:proofErr w:type="gramEnd"/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 </w:t>
            </w:r>
            <w:r w:rsidRPr="00EA6184">
              <w:rPr>
                <w:rFonts w:ascii="Times New Roman" w:hAnsi="Times New Roman"/>
                <w:lang w:val="ru-RU"/>
              </w:rPr>
              <w:t>основных  законах алгебры логики</w:t>
            </w: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;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укрепление владения  навыками логических построений.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 w:eastAsia="ru-RU"/>
              </w:rPr>
              <w:t xml:space="preserve">Иметь представление о свойствах логических операций (законах алгебры логики);  </w:t>
            </w:r>
          </w:p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 w:eastAsia="ru-RU"/>
              </w:rPr>
              <w:t>умения преобразования логических выражений в соответствии с логическими законами;</w:t>
            </w:r>
          </w:p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 w:eastAsia="ru-RU"/>
              </w:rPr>
              <w:t xml:space="preserve"> навыки анализа и преобразования логических выражений;</w:t>
            </w:r>
          </w:p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 w:eastAsia="ru-RU"/>
              </w:rPr>
              <w:t xml:space="preserve">способность видеть инвариантную сущность во внешне различных объектах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</w:t>
            </w:r>
            <w:proofErr w:type="gramStart"/>
            <w:r w:rsidRPr="00EA6184">
              <w:rPr>
                <w:rFonts w:ascii="Times New Roman" w:eastAsia="Calibri" w:hAnsi="Times New Roman"/>
                <w:lang w:val="ru-RU"/>
              </w:rPr>
              <w:t>Т–</w:t>
            </w:r>
            <w:proofErr w:type="gramEnd"/>
            <w:r w:rsidRPr="00EA6184">
              <w:rPr>
                <w:rFonts w:ascii="Times New Roman" w:eastAsia="Calibri" w:hAnsi="Times New Roman"/>
                <w:lang w:val="ru-RU"/>
              </w:rPr>
              <w:t xml:space="preserve"> компетенции);</w:t>
            </w:r>
          </w:p>
          <w:p w:rsidR="00EA6184" w:rsidRPr="00EA6184" w:rsidRDefault="00EA6184" w:rsidP="000E0697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§20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ind w:left="-57" w:right="-57"/>
            </w:pPr>
            <w:proofErr w:type="spellStart"/>
            <w:r w:rsidRPr="00EA6184">
              <w:rPr>
                <w:rFonts w:eastAsia="Arial Unicode MS"/>
              </w:rPr>
              <w:t>Преобразование</w:t>
            </w:r>
            <w:proofErr w:type="spellEnd"/>
            <w:r w:rsidRPr="00EA6184">
              <w:rPr>
                <w:rFonts w:eastAsia="Arial Unicode MS"/>
              </w:rPr>
              <w:t xml:space="preserve"> </w:t>
            </w:r>
            <w:proofErr w:type="spellStart"/>
            <w:r w:rsidRPr="00EA6184">
              <w:rPr>
                <w:rFonts w:eastAsia="Arial Unicode MS"/>
              </w:rPr>
              <w:t>логических</w:t>
            </w:r>
            <w:proofErr w:type="spellEnd"/>
            <w:r w:rsidRPr="00EA6184">
              <w:rPr>
                <w:rFonts w:eastAsia="Arial Unicode MS"/>
              </w:rPr>
              <w:t xml:space="preserve"> </w:t>
            </w:r>
            <w:proofErr w:type="spellStart"/>
            <w:r w:rsidRPr="00EA6184">
              <w:rPr>
                <w:rFonts w:eastAsia="Arial Unicode MS"/>
              </w:rPr>
              <w:t>выражений</w:t>
            </w:r>
            <w:proofErr w:type="spellEnd"/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 w:eastAsia="ru-RU"/>
              </w:rPr>
              <w:t>Закрепить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множествами. Понимать роли фундаментальных знаний как основы современных информационных технологии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 w:eastAsia="ru-RU"/>
              </w:rPr>
              <w:t>Закрепить  представления о разделе математики алгебре логики, высказывании как её объекте, об операциях над высказываниями</w:t>
            </w:r>
            <w:r w:rsidRPr="00EA6184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 xml:space="preserve">Умение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EA6184">
              <w:rPr>
                <w:rFonts w:ascii="Times New Roman" w:eastAsia="Calibri" w:hAnsi="Times New Roman"/>
                <w:lang w:val="ru-RU"/>
              </w:rPr>
              <w:t>исполнение</w:t>
            </w:r>
            <w:proofErr w:type="gramEnd"/>
            <w:r w:rsidRPr="00EA6184">
              <w:rPr>
                <w:rFonts w:ascii="Times New Roman" w:eastAsia="Calibri" w:hAnsi="Times New Roman"/>
                <w:lang w:val="ru-RU"/>
              </w:rPr>
              <w:t xml:space="preserve"> как по ходу его реализации, так и в конце действия.</w:t>
            </w:r>
          </w:p>
          <w:p w:rsidR="00EA6184" w:rsidRPr="00EA6184" w:rsidRDefault="00EA6184" w:rsidP="000E0697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Формирование адекватного понимания причин  успешности или неспешности деятельности.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§20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26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Элементы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схемотехники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.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Логические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схемы</w:t>
            </w:r>
            <w:proofErr w:type="spellEnd"/>
          </w:p>
        </w:tc>
        <w:tc>
          <w:tcPr>
            <w:tcW w:w="4110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Закрепить</w:t>
            </w:r>
            <w:r w:rsidRPr="00EA6184">
              <w:rPr>
                <w:rFonts w:ascii="Times New Roman" w:hAnsi="Times New Roman"/>
                <w:lang w:val="ru-RU" w:eastAsia="ru-RU"/>
              </w:rPr>
              <w:t xml:space="preserve"> представление о свойствах логических операций (законах алгебры логики); умения преобразования логических выражений в соответствии с логическими законами; навыки анализа и преобразования логических выражений; способность видеть инвариантную сущность во внешне различных объектах (законы алгебры логики и законы алгебры чисел).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 w:eastAsia="ru-RU"/>
              </w:rPr>
              <w:t xml:space="preserve">Иметь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</w:t>
            </w:r>
            <w:proofErr w:type="gramStart"/>
            <w:r w:rsidRPr="00EA6184">
              <w:rPr>
                <w:rFonts w:ascii="Times New Roman" w:hAnsi="Times New Roman"/>
                <w:lang w:val="ru-RU" w:eastAsia="ru-RU"/>
              </w:rPr>
              <w:t>над</w:t>
            </w:r>
            <w:proofErr w:type="gramEnd"/>
          </w:p>
          <w:p w:rsidR="00EA6184" w:rsidRPr="00EA6184" w:rsidRDefault="00EA6184" w:rsidP="000E0697">
            <w:pPr>
              <w:shd w:val="clear" w:color="auto" w:fill="FFFFFF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EA6184" w:rsidRPr="00EA6184" w:rsidRDefault="00EA6184" w:rsidP="000E0697">
            <w:pPr>
              <w:spacing w:before="60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Умение устанавливать причинно-следственные связи, ориентироваться на разнообразие способов решения задач.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ind w:firstLine="540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§21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27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 xml:space="preserve">Логические </w:t>
            </w:r>
            <w:r w:rsidRPr="00EA6184">
              <w:rPr>
                <w:rFonts w:ascii="Times New Roman" w:eastAsia="Arial Unicode MS" w:hAnsi="Times New Roman"/>
                <w:lang w:val="ru-RU"/>
              </w:rPr>
              <w:lastRenderedPageBreak/>
              <w:t>задачи и способы их решения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 xml:space="preserve">Закрепить навыки составления и </w:t>
            </w:r>
            <w:r w:rsidRPr="00EA6184">
              <w:rPr>
                <w:rFonts w:ascii="Times New Roman" w:hAnsi="Times New Roman"/>
                <w:lang w:val="ru-RU"/>
              </w:rPr>
              <w:lastRenderedPageBreak/>
              <w:t>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навыки выбора метода для решения конкретной задачи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lastRenderedPageBreak/>
              <w:t xml:space="preserve">Самостоятельное создание алгоритмов  </w:t>
            </w:r>
            <w:r w:rsidRPr="00EA6184">
              <w:rPr>
                <w:rFonts w:ascii="Times New Roman" w:eastAsia="Calibri" w:hAnsi="Times New Roman"/>
                <w:lang w:val="ru-RU"/>
              </w:rPr>
              <w:lastRenderedPageBreak/>
              <w:t>для решения задач логического  характера;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 xml:space="preserve">Умение представить  ранее </w:t>
            </w:r>
            <w:proofErr w:type="gramStart"/>
            <w:r w:rsidRPr="00EA6184">
              <w:rPr>
                <w:rFonts w:ascii="Times New Roman" w:eastAsia="Calibri" w:hAnsi="Times New Roman"/>
                <w:lang w:val="ru-RU"/>
              </w:rPr>
              <w:t>полученных</w:t>
            </w:r>
            <w:proofErr w:type="gramEnd"/>
            <w:r w:rsidRPr="00EA6184">
              <w:rPr>
                <w:rFonts w:ascii="Times New Roman" w:eastAsia="Calibri" w:hAnsi="Times New Roman"/>
                <w:lang w:val="ru-RU"/>
              </w:rPr>
              <w:t xml:space="preserve"> навыки  в новой ситуации;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Организации индивидуального </w:t>
            </w:r>
            <w:r w:rsidRPr="00EA6184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информационного пространства, для создания  новых алгоритмов решения логических задач. </w:t>
            </w:r>
          </w:p>
          <w:p w:rsidR="00EA6184" w:rsidRPr="00EA6184" w:rsidRDefault="00EA6184" w:rsidP="000E0697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ind w:firstLine="540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§</w:t>
            </w: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22</w:t>
            </w:r>
          </w:p>
        </w:tc>
      </w:tr>
      <w:tr w:rsidR="00EA6184" w:rsidRPr="00C32A52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28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r w:rsidRPr="00EA6184">
              <w:rPr>
                <w:lang w:val="ru-RU"/>
              </w:rPr>
              <w:t xml:space="preserve">Обобщение и систематизация </w:t>
            </w:r>
            <w:proofErr w:type="gramStart"/>
            <w:r w:rsidRPr="00EA6184">
              <w:rPr>
                <w:lang w:val="ru-RU"/>
              </w:rPr>
              <w:t>изученного</w:t>
            </w:r>
            <w:proofErr w:type="gramEnd"/>
            <w:r w:rsidRPr="00EA6184">
              <w:rPr>
                <w:lang w:val="ru-RU"/>
              </w:rPr>
              <w:t xml:space="preserve"> мате-риала по теме «Элементы теории множеств и алгебры логики» (урок-семинар или </w:t>
            </w:r>
            <w:proofErr w:type="spellStart"/>
            <w:r w:rsidRPr="00EA6184">
              <w:rPr>
                <w:lang w:val="ru-RU"/>
              </w:rPr>
              <w:t>провероч-ная</w:t>
            </w:r>
            <w:proofErr w:type="spellEnd"/>
            <w:r w:rsidRPr="00EA6184">
              <w:rPr>
                <w:lang w:val="ru-RU"/>
              </w:rPr>
              <w:t xml:space="preserve"> работа)</w:t>
            </w:r>
          </w:p>
          <w:p w:rsidR="00EA6184" w:rsidRPr="00EA6184" w:rsidRDefault="00EA6184" w:rsidP="000E0697">
            <w:pPr>
              <w:spacing w:after="100" w:afterAutospacing="1"/>
              <w:rPr>
                <w:rFonts w:ascii="Times New Roman" w:eastAsia="Arial Unicode MS" w:hAnsi="Times New Roman"/>
                <w:lang w:val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Уметь записывать и преобразовывать логические выражения с операциями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 xml:space="preserve"> И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, ИЛИ, НЕ. Знать определения значения логического выражения. Уметь анализировать и </w:t>
            </w:r>
            <w:proofErr w:type="spellStart"/>
            <w:r w:rsidRPr="00EA6184">
              <w:rPr>
                <w:rFonts w:ascii="Times New Roman" w:hAnsi="Times New Roman"/>
                <w:lang w:val="ru-RU"/>
              </w:rPr>
              <w:t>формализировать</w:t>
            </w:r>
            <w:proofErr w:type="spellEnd"/>
            <w:r w:rsidRPr="00EA6184">
              <w:rPr>
                <w:rFonts w:ascii="Times New Roman" w:hAnsi="Times New Roman"/>
                <w:lang w:val="ru-RU"/>
              </w:rPr>
              <w:t xml:space="preserve"> логические высказываний; 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Умение ориентироваться на разнообразие способов решения задачи.</w:t>
            </w:r>
          </w:p>
          <w:p w:rsidR="00EA6184" w:rsidRPr="00EA6184" w:rsidRDefault="00EA6184" w:rsidP="000E0697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</w:t>
            </w:r>
          </w:p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Классификация текущих задач по критериям важности, срочности, жёсткости/гибкости.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Умение определения последовательности промежуточных целей с учётом конечного результата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EA6184">
              <w:rPr>
                <w:rFonts w:ascii="Times New Roman" w:eastAsia="TimesNewRomanPSMT" w:hAnsi="Times New Roman"/>
                <w:lang w:val="ru-RU"/>
              </w:rPr>
              <w:t xml:space="preserve">Действие </w:t>
            </w:r>
            <w:proofErr w:type="spellStart"/>
            <w:r w:rsidRPr="00EA6184">
              <w:rPr>
                <w:rFonts w:ascii="Times New Roman" w:eastAsia="TimesNewRomanPSMT" w:hAnsi="Times New Roman"/>
                <w:lang w:val="ru-RU"/>
              </w:rPr>
              <w:t>смыслообразования</w:t>
            </w:r>
            <w:proofErr w:type="spellEnd"/>
            <w:r w:rsidRPr="00EA6184">
              <w:rPr>
                <w:rFonts w:ascii="Times New Roman" w:eastAsia="TimesNewRomanPSMT" w:hAnsi="Times New Roman"/>
                <w:lang w:val="ru-RU"/>
              </w:rPr>
              <w:t xml:space="preserve">, т.е. установление связи </w:t>
            </w:r>
            <w:proofErr w:type="gramStart"/>
            <w:r w:rsidRPr="00EA6184">
              <w:rPr>
                <w:rFonts w:ascii="Times New Roman" w:eastAsia="TimesNewRomanPSMT" w:hAnsi="Times New Roman"/>
                <w:lang w:val="ru-RU"/>
              </w:rPr>
              <w:t>между</w:t>
            </w:r>
            <w:proofErr w:type="gramEnd"/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NewRomanPSMT" w:hAnsi="Times New Roman"/>
                <w:lang w:val="ru-RU"/>
              </w:rPr>
            </w:pPr>
            <w:r w:rsidRPr="00EA6184">
              <w:rPr>
                <w:rFonts w:ascii="Times New Roman" w:eastAsia="TimesNewRomanPSMT" w:hAnsi="Times New Roman"/>
                <w:lang w:val="ru-RU"/>
              </w:rPr>
              <w:t>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  <w:p w:rsidR="00EA6184" w:rsidRPr="00EA6184" w:rsidRDefault="00EA6184" w:rsidP="000E06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EA6184">
              <w:rPr>
                <w:rFonts w:ascii="Times New Roman" w:eastAsia="TimesNewRomanPSMT" w:hAnsi="Times New Roman"/>
                <w:lang w:val="ru-RU"/>
              </w:rPr>
              <w:t xml:space="preserve">Внесение необходимых дополнений и коррективов  в план </w:t>
            </w:r>
            <w:proofErr w:type="spellStart"/>
            <w:r w:rsidRPr="00EA6184">
              <w:rPr>
                <w:rFonts w:ascii="Times New Roman" w:eastAsia="TimesNewRomanPSMT" w:hAnsi="Times New Roman"/>
                <w:lang w:val="ru-RU"/>
              </w:rPr>
              <w:t>испособ</w:t>
            </w:r>
            <w:proofErr w:type="spellEnd"/>
            <w:r w:rsidRPr="00EA6184">
              <w:rPr>
                <w:rFonts w:ascii="Times New Roman" w:eastAsia="TimesNewRomanPSMT" w:hAnsi="Times New Roman"/>
                <w:lang w:val="ru-RU"/>
              </w:rPr>
              <w:t xml:space="preserve"> действия в случае расхождения ожидаемого результата действия и его реального продукта;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ind w:firstLine="540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EA6184" w:rsidRPr="00C32A52" w:rsidTr="000E0697">
        <w:trPr>
          <w:trHeight w:val="386"/>
        </w:trPr>
        <w:tc>
          <w:tcPr>
            <w:tcW w:w="15735" w:type="dxa"/>
            <w:gridSpan w:val="7"/>
          </w:tcPr>
          <w:p w:rsidR="00EA6184" w:rsidRPr="00EA6184" w:rsidRDefault="00EA6184" w:rsidP="000E0697">
            <w:pPr>
              <w:pStyle w:val="a4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Современные технологии создания и обработки информационных объектов — 5 часов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29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Текстовые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документы</w:t>
            </w:r>
            <w:proofErr w:type="spellEnd"/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Средства поиска и </w:t>
            </w:r>
            <w:proofErr w:type="spellStart"/>
            <w:r w:rsidRPr="00EA6184">
              <w:rPr>
                <w:rFonts w:ascii="Times New Roman" w:eastAsia="Calibri" w:hAnsi="Times New Roman"/>
                <w:lang w:val="ru-RU" w:eastAsia="ru-RU"/>
              </w:rPr>
              <w:t>автозамены</w:t>
            </w:r>
            <w:proofErr w:type="spellEnd"/>
            <w:r w:rsidRPr="00EA6184">
              <w:rPr>
                <w:rFonts w:ascii="Times New Roman" w:eastAsia="Calibri" w:hAnsi="Times New Roman"/>
                <w:lang w:val="ru-RU" w:eastAsia="ru-RU"/>
              </w:rPr>
              <w:t>. История изменений. Использование готовых шаблонов и создание собственных.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 Разработка структуры документа, создание гипертекстового документа. Стандарты библиографических описаний.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 Деловая переписка, научная публикация. Реферат и аннотация.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Оформление списка литературы.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Коллективная работа с документами. Рецензирование текста. Облачные сервисы.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Знакомство с компьютерной </w:t>
            </w:r>
            <w:r w:rsidRPr="00EA6184">
              <w:rPr>
                <w:rFonts w:ascii="Times New Roman" w:eastAsia="Calibri" w:hAnsi="Times New Roman"/>
                <w:lang w:val="ru-RU" w:eastAsia="ru-RU"/>
              </w:rPr>
              <w:lastRenderedPageBreak/>
              <w:t>версткой текста.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 Технические средства ввода текста.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Программы распознавания текста, введенного с использованием сканера, планшетного ПК или графического планшета.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Программы синтеза и распознавания устной речи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lastRenderedPageBreak/>
      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Поиск информации в литературе и Интернете;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самостоятельный отбор источников информации  для решения учебных и жизненных задач;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Давать качественное и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количественное описание изучаемого объекта;</w:t>
            </w:r>
          </w:p>
          <w:p w:rsidR="00EA6184" w:rsidRPr="00EA6184" w:rsidRDefault="00EA6184" w:rsidP="000E0697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§23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30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Объекты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компьютерной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графики</w:t>
            </w:r>
            <w:proofErr w:type="spellEnd"/>
          </w:p>
        </w:tc>
        <w:tc>
          <w:tcPr>
            <w:tcW w:w="4110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105"/>
              <w:ind w:left="118" w:right="19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с аудиовизуальными данными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Создание и преобразование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аудио визуальных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объектов. Ввод изображений с использованием различных цифровых устройств (цифровых фотоаппаратов и микроскопов, видеокамер,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скане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ров и т. д.). Обработка изображения и звука с использованием интернет и мобильных приложений.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Уметь 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создавать  простейшие </w:t>
            </w:r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>Web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-страницы заполнять</w:t>
            </w:r>
            <w:proofErr w:type="gram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их собственным контентом.</w:t>
            </w:r>
          </w:p>
          <w:p w:rsidR="00EA6184" w:rsidRPr="00EA6184" w:rsidRDefault="00EA6184" w:rsidP="000E0697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Осуществлять передачу информации по телекоммуникационным каналам в учебной и личной переписке, </w:t>
            </w:r>
          </w:p>
          <w:p w:rsidR="00EA6184" w:rsidRPr="00EA6184" w:rsidRDefault="00EA6184" w:rsidP="000E06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Осуществлять преобразование информации одного вида в другой;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Представлять информацию в оптимальной форме в зависимости от адресата;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§24</w:t>
            </w:r>
          </w:p>
        </w:tc>
      </w:tr>
      <w:tr w:rsidR="00EA6184" w:rsidRPr="00EA6184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31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eastAsia="Arial Unicode MS" w:hAnsi="Times New Roman"/>
              </w:rPr>
              <w:t>Компьютерные</w:t>
            </w:r>
            <w:proofErr w:type="spellEnd"/>
            <w:r w:rsidRPr="00EA6184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eastAsia="Arial Unicode MS" w:hAnsi="Times New Roman"/>
              </w:rPr>
              <w:t>презентации</w:t>
            </w:r>
            <w:proofErr w:type="spellEnd"/>
          </w:p>
          <w:p w:rsidR="00EA6184" w:rsidRPr="00EA6184" w:rsidRDefault="00EA6184" w:rsidP="000E0697">
            <w:pPr>
              <w:pStyle w:val="Default"/>
              <w:ind w:left="-57" w:right="-57"/>
              <w:jc w:val="center"/>
              <w:rPr>
                <w:color w:val="auto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Использование мультимедийных онлайн-сервисов для разработки презентаций проектных работ.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 Работа в группе, технология публикации готового материала в сети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Иметь представление о мультимедийных онлайн-сервисов для разработки презентаций проектных работ.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Style w:val="dash041e0441043d043e0432043d043e0439002004420435043a04410442002004410020043e0442044104420443043f043e043cchar1"/>
                <w:lang w:val="ru-RU"/>
              </w:rPr>
            </w:pPr>
            <w:r w:rsidRPr="00EA6184">
              <w:rPr>
                <w:rStyle w:val="dash041e0441043d043e0432043d043e0439002004420435043a04410442002004410020043e0442044104420443043f043e043cchar1"/>
                <w:lang w:val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:rsidR="00EA6184" w:rsidRPr="00EA6184" w:rsidRDefault="00EA6184" w:rsidP="000E0697">
            <w:pPr>
              <w:shd w:val="clear" w:color="auto" w:fill="FFFFFF"/>
              <w:rPr>
                <w:rStyle w:val="dash041e0441043d043e0432043d043e0439002004420435043a04410442002004410020043e0442044104420443043f043e043cchar1"/>
                <w:lang w:val="ru-RU"/>
              </w:rPr>
            </w:pP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§25</w:t>
            </w:r>
          </w:p>
        </w:tc>
      </w:tr>
      <w:tr w:rsidR="00EA6184" w:rsidRPr="00C32A52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32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r w:rsidRPr="00EA6184">
              <w:rPr>
                <w:lang w:val="ru-RU"/>
              </w:rPr>
              <w:t xml:space="preserve">Выполнение мини-проекта по теме «Создание и обработка информационных </w:t>
            </w:r>
            <w:r w:rsidRPr="00EA6184">
              <w:rPr>
                <w:lang w:val="ru-RU"/>
              </w:rPr>
              <w:lastRenderedPageBreak/>
              <w:t>объектов»</w:t>
            </w:r>
          </w:p>
        </w:tc>
        <w:tc>
          <w:tcPr>
            <w:tcW w:w="4110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>Работа в группе, технология публикации готового материала в сети</w:t>
            </w:r>
          </w:p>
          <w:p w:rsidR="00EA6184" w:rsidRPr="00EA6184" w:rsidRDefault="00EA6184" w:rsidP="000E0697">
            <w:pPr>
              <w:pStyle w:val="Default"/>
              <w:ind w:left="-57" w:right="-57"/>
              <w:rPr>
                <w:color w:val="auto"/>
                <w:lang w:val="ru-RU"/>
              </w:rPr>
            </w:pPr>
            <w:r w:rsidRPr="00EA6184">
              <w:rPr>
                <w:color w:val="auto"/>
                <w:lang w:val="ru-RU"/>
              </w:rPr>
              <w:t xml:space="preserve">протокол НТТР, файловые архивы, протокол </w:t>
            </w:r>
            <w:r w:rsidRPr="00EA6184">
              <w:rPr>
                <w:color w:val="auto"/>
              </w:rPr>
              <w:t>FTP</w:t>
            </w:r>
            <w:r w:rsidRPr="00EA6184">
              <w:rPr>
                <w:color w:val="auto"/>
                <w:lang w:val="ru-RU"/>
              </w:rPr>
              <w:t xml:space="preserve">, электронная почта, </w:t>
            </w:r>
            <w:r w:rsidRPr="00EA6184">
              <w:rPr>
                <w:color w:val="auto"/>
                <w:lang w:val="ru-RU"/>
              </w:rPr>
              <w:lastRenderedPageBreak/>
              <w:t xml:space="preserve">форум, телеконференция, чат, социальная сеть, </w:t>
            </w:r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>Иметь представление о серверах, структуре Всемирной паутины.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приводить примеры ситуаций, в которых требуется поиск информации;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анализировать и сопоставлять </w:t>
            </w:r>
            <w:r w:rsidRPr="00EA6184">
              <w:rPr>
                <w:rFonts w:ascii="Times New Roman" w:eastAsia="Calibri" w:hAnsi="Times New Roman"/>
                <w:lang w:val="ru-RU" w:eastAsia="ru-RU"/>
              </w:rPr>
              <w:lastRenderedPageBreak/>
              <w:t>различные источники информации, оценивать достоверность найденной информации;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pStyle w:val="dash041e0441043d043e0432043d043e0439002004420435043a04410442002004410020043e0442044104420443043f043e043c"/>
              <w:spacing w:after="0"/>
              <w:ind w:left="0"/>
              <w:rPr>
                <w:lang w:val="ru-RU"/>
              </w:rPr>
            </w:pPr>
            <w:r w:rsidRPr="00EA6184">
              <w:rPr>
                <w:rStyle w:val="dash041e0441043d043e0432043d043e0439002004420435043a04410442002004410020043e0442044104420443043f043e043cchar1"/>
                <w:rFonts w:eastAsiaTheme="minorEastAsia"/>
                <w:lang w:val="ru-RU"/>
              </w:rPr>
              <w:lastRenderedPageBreak/>
              <w:t xml:space="preserve">Формирование навыков и умений безопасного и целесообразного поведения при работе с компьютерными программами и в Интернете, </w:t>
            </w:r>
            <w:r w:rsidRPr="00EA6184">
              <w:rPr>
                <w:rStyle w:val="dash041e0441043d043e0432043d043e0439002004420435043a04410442002004410020043e0442044104420443043f043e043cchar1"/>
                <w:rFonts w:eastAsiaTheme="minorEastAsia"/>
                <w:lang w:val="ru-RU"/>
              </w:rPr>
              <w:lastRenderedPageBreak/>
              <w:t>умения соблюдать нормы информационной этики и права.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EA6184" w:rsidRPr="00C32A52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lastRenderedPageBreak/>
              <w:t>33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proofErr w:type="gramStart"/>
            <w:r w:rsidRPr="00EA6184">
              <w:rPr>
                <w:lang w:val="ru-RU"/>
              </w:rPr>
              <w:t xml:space="preserve">Обобщение и систематизация изученного </w:t>
            </w:r>
            <w:proofErr w:type="spellStart"/>
            <w:r w:rsidRPr="00EA6184">
              <w:rPr>
                <w:lang w:val="ru-RU"/>
              </w:rPr>
              <w:t>ма-териала</w:t>
            </w:r>
            <w:proofErr w:type="spellEnd"/>
            <w:r w:rsidRPr="00EA6184">
              <w:rPr>
                <w:lang w:val="ru-RU"/>
              </w:rPr>
              <w:t xml:space="preserve"> по теме «Современные технологии создания и обработки информационных объектов» (урок-семинар или проверочная работа</w:t>
            </w:r>
            <w:proofErr w:type="gramEnd"/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Организация и создание информации в среде коллективного использования информационных ресурсов.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 xml:space="preserve">Примеры создания и организации коллективного взаимодействия в </w:t>
            </w:r>
            <w:r w:rsidRPr="00EA6184">
              <w:rPr>
                <w:rFonts w:ascii="Times New Roman" w:eastAsia="Calibri" w:hAnsi="Times New Roman"/>
              </w:rPr>
              <w:t>WWW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>Оперировать информационными объектами.</w:t>
            </w:r>
            <w:r w:rsidRPr="00EA6184">
              <w:rPr>
                <w:rFonts w:ascii="Times New Roman" w:hAnsi="Times New Roman"/>
                <w:lang w:val="ru-RU"/>
              </w:rPr>
              <w:t xml:space="preserve"> Иметь представление о мультимедийных онлайн-сервисов для разработки презентаций проектных работ.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Уметь 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создавать  простейшие </w:t>
            </w:r>
            <w:r w:rsidRPr="00EA6184">
              <w:rPr>
                <w:rFonts w:ascii="Times New Roman" w:eastAsia="Times New Roman" w:hAnsi="Times New Roman"/>
                <w:bCs/>
                <w:lang w:eastAsia="ru-RU"/>
              </w:rPr>
              <w:t>Web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-страницы заполнять</w:t>
            </w:r>
            <w:proofErr w:type="gram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их собственным контентом.</w:t>
            </w: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 Оценивать числовые параметры информационных объектов и процессов:</w:t>
            </w:r>
          </w:p>
          <w:p w:rsidR="00EA6184" w:rsidRPr="00EA6184" w:rsidRDefault="00EA6184" w:rsidP="000E069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Использовать возможности локальной и глобальной сети для </w:t>
            </w:r>
            <w:r w:rsidRPr="00EA6184">
              <w:rPr>
                <w:rFonts w:ascii="Times New Roman" w:hAnsi="Times New Roman"/>
                <w:lang w:val="ru-RU"/>
              </w:rPr>
              <w:t>создания и обработки информационных объектов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Style w:val="dash041e005f0431005f044b005f0447005f043d005f044b005f0439005f005fchar1char1"/>
                <w:lang w:val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EA6184">
              <w:rPr>
                <w:rStyle w:val="dash041e005f0431005f044b005f0447005f043d005f044b005f0439005f005fchar1char1"/>
                <w:lang w:val="ru-RU"/>
              </w:rPr>
              <w:t>способности</w:t>
            </w:r>
            <w:proofErr w:type="gramEnd"/>
            <w:r w:rsidRPr="00EA6184">
              <w:rPr>
                <w:rStyle w:val="dash041e005f0431005f044b005f0447005f043d005f044b005f0439005f005fchar1char1"/>
                <w:lang w:val="ru-RU"/>
              </w:rPr>
              <w:t xml:space="preserve"> обучающихся к саморазвитию и самообразованию на основе мотивации к обучению и познанию,</w:t>
            </w:r>
            <w:r w:rsidRPr="00EA6184">
              <w:rPr>
                <w:rStyle w:val="dash041e005f0431005f044b005f0447005f043d005f044b005f0439005f005fchar1char1"/>
              </w:rPr>
              <w:t> </w:t>
            </w:r>
            <w:r w:rsidRPr="00EA6184">
              <w:rPr>
                <w:rStyle w:val="dash041e005f0431005f044b005f0447005f043d005f044b005f0439005f005fchar1char1"/>
                <w:lang w:val="ru-RU"/>
              </w:rPr>
              <w:t xml:space="preserve"> осознанному выбору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EA6184" w:rsidRPr="00EA6184" w:rsidTr="000E0697">
        <w:trPr>
          <w:trHeight w:val="123"/>
        </w:trPr>
        <w:tc>
          <w:tcPr>
            <w:tcW w:w="15735" w:type="dxa"/>
            <w:gridSpan w:val="7"/>
          </w:tcPr>
          <w:p w:rsidR="00EA6184" w:rsidRPr="00EA6184" w:rsidRDefault="00EA6184" w:rsidP="000E0697">
            <w:pPr>
              <w:pStyle w:val="a4"/>
              <w:jc w:val="center"/>
            </w:pPr>
            <w:proofErr w:type="spellStart"/>
            <w:r w:rsidRPr="00EA6184">
              <w:t>Итоговое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повторение</w:t>
            </w:r>
            <w:proofErr w:type="spellEnd"/>
            <w:r w:rsidRPr="00EA6184">
              <w:t xml:space="preserve"> — 2 </w:t>
            </w:r>
            <w:proofErr w:type="spellStart"/>
            <w:r w:rsidRPr="00EA6184">
              <w:t>часа</w:t>
            </w:r>
            <w:proofErr w:type="spellEnd"/>
          </w:p>
        </w:tc>
      </w:tr>
      <w:tr w:rsidR="00EA6184" w:rsidRPr="00C32A52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34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  <w:rPr>
                <w:lang w:val="ru-RU"/>
              </w:rPr>
            </w:pPr>
            <w:proofErr w:type="spellStart"/>
            <w:r w:rsidRPr="00EA6184">
              <w:t>Основные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идеи</w:t>
            </w:r>
            <w:proofErr w:type="spellEnd"/>
            <w:r w:rsidRPr="00EA6184">
              <w:t xml:space="preserve"> и </w:t>
            </w:r>
            <w:proofErr w:type="spellStart"/>
            <w:r w:rsidRPr="00EA6184">
              <w:t>понятия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курса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Повторение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Иметь представление о технологии создания контента.</w:t>
            </w: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 Создавать и публиковать  комплексные информационные объекты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Умение применять коммуникационные технологии в своей повседневной деятельности;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EA6184" w:rsidRPr="00C32A52" w:rsidTr="000E0697">
        <w:trPr>
          <w:trHeight w:val="123"/>
        </w:trPr>
        <w:tc>
          <w:tcPr>
            <w:tcW w:w="707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35</w:t>
            </w:r>
          </w:p>
        </w:tc>
        <w:tc>
          <w:tcPr>
            <w:tcW w:w="2129" w:type="dxa"/>
          </w:tcPr>
          <w:p w:rsidR="00EA6184" w:rsidRPr="00EA6184" w:rsidRDefault="00EA6184" w:rsidP="000E0697">
            <w:pPr>
              <w:pStyle w:val="a4"/>
            </w:pPr>
            <w:proofErr w:type="spellStart"/>
            <w:r w:rsidRPr="00EA6184">
              <w:t>Итоговое</w:t>
            </w:r>
            <w:proofErr w:type="spellEnd"/>
            <w:r w:rsidRPr="00EA6184">
              <w:t xml:space="preserve"> </w:t>
            </w:r>
            <w:proofErr w:type="spellStart"/>
            <w:r w:rsidRPr="00EA6184">
              <w:t>тестирование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EA6184" w:rsidRPr="00EA6184" w:rsidRDefault="00EA6184" w:rsidP="000E0697">
            <w:pPr>
              <w:rPr>
                <w:rFonts w:ascii="Times New Roman" w:hAnsi="Times New Roman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>Повторение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Иметь представление о технологии создания контента.</w:t>
            </w:r>
            <w:r w:rsidRPr="00EA6184">
              <w:rPr>
                <w:rFonts w:ascii="Times New Roman" w:eastAsia="Calibri" w:hAnsi="Times New Roman"/>
                <w:lang w:val="ru-RU" w:eastAsia="ru-RU"/>
              </w:rPr>
              <w:t xml:space="preserve"> Создавать и публиковать  комплексные информационные объекты.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ind w:right="100"/>
              <w:rPr>
                <w:rFonts w:ascii="Times New Roman" w:eastAsia="Times New Roman" w:hAnsi="Times New Roman"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lang w:val="ru-RU" w:eastAsia="ru-RU"/>
              </w:rPr>
              <w:t xml:space="preserve">Формирование умений безопасного и эффективного использования оборудования, проведения точных измерений и адекватной оценки полученных результатов, </w:t>
            </w:r>
          </w:p>
        </w:tc>
        <w:tc>
          <w:tcPr>
            <w:tcW w:w="851" w:type="dxa"/>
          </w:tcPr>
          <w:p w:rsidR="00EA6184" w:rsidRPr="00EA6184" w:rsidRDefault="00EA6184" w:rsidP="000E0697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</w:tbl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p w:rsidR="00EA6184" w:rsidRPr="00EA6184" w:rsidRDefault="00EA6184" w:rsidP="00EA6184">
      <w:pPr>
        <w:pageBreakBefore/>
        <w:rPr>
          <w:rFonts w:ascii="Times New Roman" w:hAnsi="Times New Roman"/>
          <w:lang w:val="ru-RU"/>
        </w:rPr>
      </w:pPr>
      <w:r w:rsidRPr="00EA6184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КАЛЕНДАРНО-ТЕМАТИЧЕСКОЕ ПЛАНИРОВАНИЕ</w:t>
      </w:r>
      <w:bookmarkStart w:id="0" w:name="_GoBack"/>
      <w:bookmarkEnd w:id="0"/>
    </w:p>
    <w:p w:rsidR="00EA6184" w:rsidRPr="00EA6184" w:rsidRDefault="00EA6184" w:rsidP="00EA6184">
      <w:pPr>
        <w:jc w:val="center"/>
        <w:rPr>
          <w:rFonts w:ascii="Times New Roman" w:hAnsi="Times New Roman"/>
          <w:b/>
          <w:lang w:val="ru-RU"/>
        </w:rPr>
      </w:pPr>
      <w:r w:rsidRPr="00EA6184">
        <w:rPr>
          <w:rFonts w:ascii="Times New Roman" w:hAnsi="Times New Roman"/>
          <w:b/>
          <w:bCs/>
          <w:i/>
          <w:iCs/>
          <w:lang w:val="ru-RU"/>
        </w:rPr>
        <w:t xml:space="preserve">                     «Информатика »</w:t>
      </w:r>
      <w:r w:rsidRPr="00EA6184">
        <w:rPr>
          <w:rFonts w:ascii="Times New Roman" w:hAnsi="Times New Roman"/>
          <w:b/>
          <w:lang w:val="ru-RU"/>
        </w:rPr>
        <w:t>11 класс 20</w:t>
      </w:r>
      <w:r w:rsidR="00C32A52">
        <w:rPr>
          <w:rFonts w:ascii="Times New Roman" w:hAnsi="Times New Roman"/>
          <w:b/>
          <w:lang w:val="ru-RU"/>
        </w:rPr>
        <w:t>21-2022</w:t>
      </w:r>
      <w:r w:rsidRPr="00EA6184">
        <w:rPr>
          <w:rFonts w:ascii="Times New Roman" w:hAnsi="Times New Roman"/>
          <w:b/>
          <w:lang w:val="ru-RU"/>
        </w:rPr>
        <w:t xml:space="preserve"> учебный год </w:t>
      </w:r>
    </w:p>
    <w:p w:rsidR="00EA6184" w:rsidRPr="00EA6184" w:rsidRDefault="00EA6184" w:rsidP="00EA6184">
      <w:pPr>
        <w:rPr>
          <w:rFonts w:ascii="Times New Roman" w:eastAsia="Calibri" w:hAnsi="Times New Roman"/>
          <w:lang w:val="ru-RU" w:eastAsia="ru-RU"/>
        </w:rPr>
      </w:pPr>
    </w:p>
    <w:tbl>
      <w:tblPr>
        <w:tblW w:w="150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3"/>
        <w:gridCol w:w="3496"/>
        <w:gridCol w:w="48"/>
        <w:gridCol w:w="2788"/>
        <w:gridCol w:w="47"/>
        <w:gridCol w:w="282"/>
        <w:gridCol w:w="3120"/>
        <w:gridCol w:w="94"/>
        <w:gridCol w:w="48"/>
        <w:gridCol w:w="1630"/>
        <w:gridCol w:w="1913"/>
        <w:gridCol w:w="709"/>
      </w:tblGrid>
      <w:tr w:rsidR="00EA6184" w:rsidRPr="00EA6184" w:rsidTr="000E0697">
        <w:trPr>
          <w:trHeight w:val="410"/>
        </w:trPr>
        <w:tc>
          <w:tcPr>
            <w:tcW w:w="850" w:type="dxa"/>
            <w:vMerge w:val="restart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A6184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 w:val="restart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Тема</w:t>
            </w:r>
            <w:proofErr w:type="spellEnd"/>
            <w:r w:rsidRPr="00EA6184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урока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A6184">
              <w:rPr>
                <w:rFonts w:ascii="Times New Roman" w:eastAsia="Calibri" w:hAnsi="Times New Roman"/>
                <w:b/>
                <w:lang w:eastAsia="ru-RU"/>
              </w:rPr>
              <w:t>ЦОР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b/>
                <w:lang w:val="ru-RU" w:eastAsia="ru-RU"/>
              </w:rPr>
              <w:t>Основное содержание урока.</w:t>
            </w:r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b/>
                <w:lang w:val="ru-RU" w:eastAsia="ru-RU"/>
              </w:rPr>
              <w:t>Деятельность учащихся.</w:t>
            </w:r>
          </w:p>
        </w:tc>
        <w:tc>
          <w:tcPr>
            <w:tcW w:w="5174" w:type="dxa"/>
            <w:gridSpan w:val="5"/>
            <w:tcBorders>
              <w:bottom w:val="nil"/>
              <w:right w:val="nil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A6184">
              <w:rPr>
                <w:rFonts w:ascii="Times New Roman" w:eastAsia="Calibri" w:hAnsi="Times New Roman"/>
                <w:b/>
                <w:lang w:val="ru-RU" w:eastAsia="ru-RU"/>
              </w:rPr>
              <w:t xml:space="preserve">                        </w:t>
            </w: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Результаты</w:t>
            </w:r>
            <w:proofErr w:type="spellEnd"/>
            <w:r w:rsidRPr="00EA6184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обучения</w:t>
            </w:r>
            <w:proofErr w:type="spellEnd"/>
          </w:p>
        </w:tc>
        <w:tc>
          <w:tcPr>
            <w:tcW w:w="1913" w:type="dxa"/>
            <w:vMerge w:val="restart"/>
            <w:tcBorders>
              <w:left w:val="nil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Домашнее</w:t>
            </w:r>
            <w:proofErr w:type="spell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задание</w:t>
            </w:r>
            <w:proofErr w:type="spellEnd"/>
          </w:p>
        </w:tc>
      </w:tr>
      <w:tr w:rsidR="00EA6184" w:rsidRPr="00EA6184" w:rsidTr="000E0697">
        <w:trPr>
          <w:trHeight w:val="74"/>
        </w:trPr>
        <w:tc>
          <w:tcPr>
            <w:tcW w:w="850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nil"/>
              <w:bottom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EA6184" w:rsidRPr="00EA6184" w:rsidTr="000E0697">
        <w:trPr>
          <w:trHeight w:val="459"/>
        </w:trPr>
        <w:tc>
          <w:tcPr>
            <w:tcW w:w="850" w:type="dxa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предметные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184" w:rsidRPr="00EA6184" w:rsidRDefault="00EA6184" w:rsidP="000E0697">
            <w:pPr>
              <w:rPr>
                <w:rFonts w:ascii="Times New Roman" w:eastAsia="Calibri" w:hAnsi="Times New Roman"/>
                <w:b/>
                <w:lang w:val="ru-RU"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Личностные</w:t>
            </w:r>
            <w:proofErr w:type="spellEnd"/>
          </w:p>
          <w:p w:rsidR="00EA6184" w:rsidRPr="00EA6184" w:rsidRDefault="00EA6184" w:rsidP="000E0697">
            <w:pPr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EA6184">
              <w:rPr>
                <w:rFonts w:ascii="Times New Roman" w:eastAsia="Calibri" w:hAnsi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EA6184" w:rsidRPr="00C32A52" w:rsidTr="000E0697">
        <w:trPr>
          <w:trHeight w:val="560"/>
        </w:trPr>
        <w:tc>
          <w:tcPr>
            <w:tcW w:w="15048" w:type="dxa"/>
            <w:gridSpan w:val="13"/>
            <w:vAlign w:val="center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A6184">
              <w:rPr>
                <w:rFonts w:ascii="Times New Roman" w:hAnsi="Times New Roman"/>
                <w:b/>
                <w:lang w:val="ru-RU"/>
              </w:rPr>
              <w:t>Обработка информации в электронных таблицах – 6 часов</w:t>
            </w:r>
          </w:p>
        </w:tc>
      </w:tr>
      <w:tr w:rsidR="00EA6184" w:rsidRPr="00EA6184" w:rsidTr="000E0697">
        <w:trPr>
          <w:trHeight w:val="2836"/>
        </w:trPr>
        <w:tc>
          <w:tcPr>
            <w:tcW w:w="873" w:type="dxa"/>
            <w:gridSpan w:val="2"/>
            <w:vAlign w:val="center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EA6184">
              <w:rPr>
                <w:rFonts w:ascii="Times New Roman" w:eastAsia="Arial Unicode MS" w:hAnsi="Times New Roman"/>
                <w:lang w:val="ru-RU"/>
              </w:rPr>
              <w:t>Введение. Техника безопасности.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Табличный  процессор.  </w:t>
            </w:r>
            <w:proofErr w:type="spellStart"/>
            <w:r w:rsidRPr="00EA6184">
              <w:rPr>
                <w:rFonts w:ascii="Times New Roman" w:hAnsi="Times New Roman"/>
              </w:rPr>
              <w:t>Основные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сведения</w:t>
            </w:r>
            <w:proofErr w:type="spellEnd"/>
          </w:p>
        </w:tc>
        <w:tc>
          <w:tcPr>
            <w:tcW w:w="2788" w:type="dxa"/>
          </w:tcPr>
          <w:p w:rsidR="00EA6184" w:rsidRPr="00EA6184" w:rsidRDefault="00EA6184" w:rsidP="000E0697">
            <w:pPr>
              <w:pStyle w:val="a4"/>
              <w:jc w:val="center"/>
              <w:rPr>
                <w:lang w:val="ru-RU"/>
              </w:rPr>
            </w:pPr>
          </w:p>
          <w:p w:rsidR="00EA6184" w:rsidRPr="00EA6184" w:rsidRDefault="00EA6184" w:rsidP="000E0697">
            <w:pPr>
              <w:pStyle w:val="a4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Роль Табличных  процессоров в окружающем мире.</w:t>
            </w:r>
          </w:p>
          <w:p w:rsidR="00EA6184" w:rsidRPr="00EA6184" w:rsidRDefault="00EA6184" w:rsidP="000E0697">
            <w:pPr>
              <w:pStyle w:val="a4"/>
              <w:jc w:val="center"/>
              <w:rPr>
                <w:lang w:val="ru-RU"/>
              </w:rPr>
            </w:pP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EA6184">
              <w:rPr>
                <w:rFonts w:ascii="Times New Roman" w:eastAsia="Calibri" w:hAnsi="Times New Roman"/>
                <w:lang w:val="ru-RU"/>
              </w:rPr>
              <w:t xml:space="preserve">Знать и </w:t>
            </w:r>
            <w:proofErr w:type="spellStart"/>
            <w:proofErr w:type="gramStart"/>
            <w:r w:rsidRPr="00EA6184">
              <w:rPr>
                <w:rFonts w:ascii="Times New Roman" w:eastAsia="Calibri" w:hAnsi="Times New Roman"/>
                <w:lang w:val="ru-RU"/>
              </w:rPr>
              <w:t>и</w:t>
            </w:r>
            <w:proofErr w:type="spellEnd"/>
            <w:proofErr w:type="gramEnd"/>
            <w:r w:rsidRPr="00EA6184">
              <w:rPr>
                <w:rFonts w:ascii="Times New Roman" w:eastAsia="Calibri" w:hAnsi="Times New Roman"/>
                <w:lang w:val="ru-RU"/>
              </w:rPr>
              <w:t xml:space="preserve"> выполнять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EA6184">
              <w:rPr>
                <w:rFonts w:ascii="Times New Roman" w:eastAsia="Calibri" w:hAnsi="Times New Roman"/>
                <w:lang w:val="ru-RU"/>
              </w:rPr>
              <w:t>работы в компьютерном клас</w:t>
            </w:r>
            <w:r w:rsidRPr="00EA6184">
              <w:rPr>
                <w:rFonts w:ascii="Times New Roman" w:eastAsia="Calibri" w:hAnsi="Times New Roman"/>
                <w:lang w:val="ru-RU"/>
              </w:rPr>
              <w:softHyphen/>
              <w:t>се, за компьютером, электробезопасности, пожарной безопасно</w:t>
            </w:r>
            <w:r w:rsidRPr="00EA6184">
              <w:rPr>
                <w:rFonts w:ascii="Times New Roman" w:eastAsia="Calibri" w:hAnsi="Times New Roman"/>
                <w:lang w:val="ru-RU"/>
              </w:rPr>
              <w:softHyphen/>
              <w:t>сти; оказания первой медицинской помощи..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использовать   электронные   таблицы   для   выполнения   учебных   заданий из различных предметных областей;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Организация рабочего места; выполнение правил гигиены труда;</w:t>
            </w:r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развитие   компетенций   сотрудничества   со   сверстниками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– сопоставлять      полученный       результат     деятельности  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по-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      </w:t>
            </w:r>
            <w:proofErr w:type="spellStart"/>
            <w:r w:rsidRPr="00EA6184">
              <w:rPr>
                <w:rFonts w:ascii="Times New Roman" w:hAnsi="Times New Roman"/>
                <w:lang w:val="ru-RU"/>
              </w:rPr>
              <w:t>ставленной</w:t>
            </w:r>
            <w:proofErr w:type="spellEnd"/>
            <w:r w:rsidRPr="00EA6184">
              <w:rPr>
                <w:rFonts w:ascii="Times New Roman" w:hAnsi="Times New Roman"/>
                <w:lang w:val="ru-RU"/>
              </w:rPr>
              <w:t xml:space="preserve"> заранее целью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 xml:space="preserve">.; </w:t>
            </w:r>
            <w:proofErr w:type="gramEnd"/>
          </w:p>
        </w:tc>
        <w:tc>
          <w:tcPr>
            <w:tcW w:w="709" w:type="dxa"/>
            <w:vAlign w:val="center"/>
          </w:tcPr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§1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Редактирование  и  форматирование  в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табличном</w:t>
            </w:r>
            <w:proofErr w:type="gramEnd"/>
          </w:p>
          <w:p w:rsidR="00EA6184" w:rsidRPr="00EA6184" w:rsidRDefault="00EA6184" w:rsidP="000E0697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EA6184">
              <w:rPr>
                <w:rFonts w:ascii="Times New Roman" w:hAnsi="Times New Roman"/>
                <w:lang w:val="ru-RU"/>
              </w:rPr>
              <w:t>процессоре</w:t>
            </w:r>
            <w:proofErr w:type="gramEnd"/>
          </w:p>
        </w:tc>
        <w:tc>
          <w:tcPr>
            <w:tcW w:w="2788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с Данными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A6184">
              <w:rPr>
                <w:rFonts w:ascii="Times New Roman" w:hAnsi="Times New Roman"/>
                <w:lang w:val="ru-RU"/>
              </w:rPr>
              <w:t>Виды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,т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>ипы,форматы</w:t>
            </w:r>
            <w:proofErr w:type="spellEnd"/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представлять    результаты    математического     моделирования     в  наглядном виде, готовить полученные данные для публикации.</w:t>
            </w:r>
          </w:p>
          <w:p w:rsidR="00EA6184" w:rsidRPr="00EA6184" w:rsidRDefault="00EA6184" w:rsidP="000E0697">
            <w:pPr>
              <w:shd w:val="clear" w:color="auto" w:fill="FFFFFF"/>
              <w:rPr>
                <w:rFonts w:ascii="Times New Roman" w:eastAsia="Calibri" w:hAnsi="Times New Roman"/>
                <w:i/>
                <w:lang w:val="ru-RU" w:eastAsia="ru-RU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Умение осмысленно учить материал, выделяя в нем 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главное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A6184">
              <w:rPr>
                <w:rFonts w:ascii="Times New Roman" w:eastAsia="Calibri" w:hAnsi="Times New Roman"/>
                <w:lang w:eastAsia="ru-RU"/>
              </w:rPr>
              <w:t>§2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Встроенные  функции  и  их  использование</w:t>
            </w:r>
          </w:p>
        </w:tc>
        <w:tc>
          <w:tcPr>
            <w:tcW w:w="2788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с встроенными  функциями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использовать средства ИКТ для статистической обработки результатов экспериментов;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целью,</w:t>
            </w:r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развитие   компетенций   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</w:rPr>
              <w:t>§3 (1, 2,5)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A6184">
              <w:rPr>
                <w:rFonts w:ascii="Times New Roman" w:hAnsi="Times New Roman"/>
              </w:rPr>
              <w:t>Логические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функции</w:t>
            </w:r>
            <w:proofErr w:type="spellEnd"/>
          </w:p>
        </w:tc>
        <w:tc>
          <w:tcPr>
            <w:tcW w:w="2788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с логическими функциями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использовать средства ИКТ для обработки результатов экспериментов;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выбирать  путь   достижения      цели,</w:t>
            </w:r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ориентация       обучающихся   на   реализацию       позитивных жизненных       перспектив,      инициативность, креативность, готовность     и  способность      к  личностному    самоопределению,  способность     ставить    цели    и  строить     жизненные планы;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</w:rPr>
              <w:t>§3(3, 4)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Инструменты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анализа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2788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с инструментами анализа данных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ориентация       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на   реализацию       позитивных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жизненных       перспектив,      инициативность, креативность,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готовность     и  способность      к  личностному самоопределению,     способность     ставить    цели    и  строить     жизненные планы;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§4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2788" w:type="dxa"/>
          </w:tcPr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с данными в таблицах</w:t>
            </w:r>
          </w:p>
          <w:p w:rsidR="00EA6184" w:rsidRPr="00EA6184" w:rsidRDefault="00EA6184" w:rsidP="000E0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разрабатывать        и  использовать      компьютерно-математические</w:t>
            </w: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модели;   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.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г</w:t>
            </w:r>
            <w:proofErr w:type="gram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отовность      и  способность     к  образованию,       в том   числе самообразованию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§1–4</w:t>
            </w:r>
          </w:p>
        </w:tc>
      </w:tr>
      <w:tr w:rsidR="00EA6184" w:rsidRPr="00C32A52" w:rsidTr="000E0697">
        <w:trPr>
          <w:trHeight w:val="614"/>
        </w:trPr>
        <w:tc>
          <w:tcPr>
            <w:tcW w:w="15048" w:type="dxa"/>
            <w:gridSpan w:val="13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b/>
                <w:lang w:val="ru-RU"/>
              </w:rPr>
              <w:t>Алгоритмы и элементы программирования – 9 часов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EA6184">
              <w:rPr>
                <w:rFonts w:ascii="Times New Roman" w:eastAsia="Calibri" w:hAnsi="Times New Roman"/>
                <w:lang w:val="ru-RU" w:eastAsia="ru-RU"/>
              </w:rPr>
              <w:t>7</w:t>
            </w: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Основные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сведения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об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алгоритмах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со свойствами алгоритмов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–  определять   результат   выполнения   алгоритма   при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заданных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 </w:t>
            </w:r>
            <w:proofErr w:type="spellStart"/>
            <w:r w:rsidRPr="00EA6184">
              <w:rPr>
                <w:rFonts w:ascii="Times New Roman" w:hAnsi="Times New Roman"/>
                <w:lang w:val="ru-RU"/>
              </w:rPr>
              <w:t>исходныхданных</w:t>
            </w:r>
            <w:proofErr w:type="spellEnd"/>
            <w:r w:rsidRPr="00EA6184">
              <w:rPr>
                <w:rFonts w:ascii="Times New Roman" w:hAnsi="Times New Roman"/>
                <w:lang w:val="ru-RU"/>
              </w:rPr>
              <w:t>;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–  узнавать   изученные   алгоритмы   обработки   чисел   и   числовых   последовательностей; создавать на их основе несложные программы </w:t>
            </w:r>
            <w:r w:rsidRPr="00EA6184">
              <w:rPr>
                <w:rFonts w:ascii="Times New Roman" w:hAnsi="Times New Roman"/>
                <w:lang w:val="ru-RU"/>
              </w:rPr>
              <w:lastRenderedPageBreak/>
              <w:t>анализа данных;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готовность     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к  трудовой   профессиональной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деятельности как возможности участия в решении личных проблем,    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</w:rPr>
              <w:t>§5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Алгоритмические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структуры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Построение алгоритмов с использованием основных структур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–  читать   и   понимать   несложные   программы,   написанные   на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выбран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>-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ном для изучения универсальном алгоритмическом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языке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высокого уровня;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§6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60"/>
              <w:jc w:val="center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Запись  алгоритмов  на  языке программирования Паскаль</w:t>
            </w:r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–  создавать   на   алгоритмическом   языке   программы   для   решения   типовых   задач   базового   уровня   из   различных   предметных   областей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использованием основных алгоритмических конструкций;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§7(1, 2)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Составляют программу и трассировочную табличку к ней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применять      навыки    и  опыт   разработки     программ  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выбранной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самостоятельно   определять   цели,   задавать   параметры   и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критерии,      по  которым     можно     определить,     что  цель   достигнута;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§7 (3)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Анализируют программу с помощью функционального подхода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применять      навыки    и  опыт   разработки     программ  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выбранной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участию    в  принятии   решений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§7 (4)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A6184">
              <w:rPr>
                <w:rFonts w:ascii="Times New Roman" w:hAnsi="Times New Roman"/>
              </w:rPr>
              <w:t>Структурированные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типы</w:t>
            </w:r>
            <w:proofErr w:type="spellEnd"/>
            <w:proofErr w:type="gram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данных</w:t>
            </w:r>
            <w:proofErr w:type="spellEnd"/>
            <w:r w:rsidRPr="00EA6184">
              <w:rPr>
                <w:rFonts w:ascii="Times New Roman" w:hAnsi="Times New Roman"/>
              </w:rPr>
              <w:t xml:space="preserve">.  </w:t>
            </w:r>
            <w:proofErr w:type="spellStart"/>
            <w:r w:rsidRPr="00EA6184">
              <w:rPr>
                <w:rFonts w:ascii="Times New Roman" w:hAnsi="Times New Roman"/>
              </w:rPr>
              <w:t>Массивы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Составляют программы работы с массивами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понимать   и   использовать   основные   понятия,   связанные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 сложно-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A6184">
              <w:rPr>
                <w:rFonts w:ascii="Times New Roman" w:hAnsi="Times New Roman"/>
                <w:lang w:val="ru-RU"/>
              </w:rPr>
              <w:t>стью</w:t>
            </w:r>
            <w:proofErr w:type="spellEnd"/>
            <w:r w:rsidRPr="00EA6184">
              <w:rPr>
                <w:rFonts w:ascii="Times New Roman" w:hAnsi="Times New Roman"/>
                <w:lang w:val="ru-RU"/>
              </w:rPr>
              <w:t xml:space="preserve"> вычислений (время работы, размер </w:t>
            </w:r>
            <w:r w:rsidRPr="00EA6184">
              <w:rPr>
                <w:rFonts w:ascii="Times New Roman" w:hAnsi="Times New Roman"/>
                <w:lang w:val="ru-RU"/>
              </w:rPr>
              <w:lastRenderedPageBreak/>
              <w:t>используемой памяти).</w:t>
            </w: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развитие   компетенций сотрудничества   со   сверстниками,    взрослыми  в 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образовательной</w:t>
            </w:r>
            <w:proofErr w:type="gram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учебно-исследовательской,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      проектной и других видах деятельности.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lastRenderedPageBreak/>
              <w:t>§8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Структурное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программирование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§9 (1, 2)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A6184">
              <w:rPr>
                <w:rFonts w:ascii="Times New Roman" w:hAnsi="Times New Roman"/>
              </w:rPr>
              <w:t>Рекурсивные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алгоритмы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435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§9 (3, 4)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использовать   знания   о   постановках   задач   поиска   и   сортировки,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их роли при решении задач анализа данных;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узнавать   изученные   алгоритмы   обработки   чисел   и   числовых   последовательностей;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мировоззрение,   соответствующее        современному   уровню развития науки,</w:t>
            </w:r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§5–9</w:t>
            </w:r>
          </w:p>
        </w:tc>
      </w:tr>
      <w:tr w:rsidR="00EA6184" w:rsidRPr="00EA6184" w:rsidTr="000E0697">
        <w:trPr>
          <w:trHeight w:val="706"/>
        </w:trPr>
        <w:tc>
          <w:tcPr>
            <w:tcW w:w="15048" w:type="dxa"/>
            <w:gridSpan w:val="13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  <w:b/>
              </w:rPr>
              <w:t>Информационное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  <w:b/>
              </w:rPr>
              <w:t>моделирование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– 8 </w:t>
            </w:r>
            <w:proofErr w:type="spellStart"/>
            <w:r w:rsidRPr="00EA6184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496" w:type="dxa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Модели</w:t>
            </w:r>
            <w:proofErr w:type="spellEnd"/>
            <w:r w:rsidRPr="00EA6184">
              <w:rPr>
                <w:rFonts w:ascii="Times New Roman" w:hAnsi="Times New Roman"/>
              </w:rPr>
              <w:t xml:space="preserve">  и  </w:t>
            </w:r>
            <w:proofErr w:type="spellStart"/>
            <w:r w:rsidRPr="00EA6184">
              <w:rPr>
                <w:rFonts w:ascii="Times New Roman" w:hAnsi="Times New Roman"/>
              </w:rPr>
              <w:t>моделирование</w:t>
            </w:r>
            <w:proofErr w:type="spellEnd"/>
          </w:p>
        </w:tc>
        <w:tc>
          <w:tcPr>
            <w:tcW w:w="3165" w:type="dxa"/>
            <w:gridSpan w:val="4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Типы и виды моделей</w:t>
            </w:r>
          </w:p>
          <w:p w:rsidR="00EA6184" w:rsidRPr="00EA6184" w:rsidRDefault="00EA6184" w:rsidP="000E0697">
            <w:pPr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Построение моделей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использовать компьютерно-математические модели для анализа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>-</w:t>
            </w:r>
          </w:p>
          <w:p w:rsidR="00EA6184" w:rsidRPr="00EA6184" w:rsidRDefault="00EA6184" w:rsidP="000E0697">
            <w:pPr>
              <w:tabs>
                <w:tab w:val="left" w:pos="1624"/>
              </w:tabs>
              <w:jc w:val="center"/>
              <w:rPr>
                <w:rFonts w:ascii="Times New Roman" w:hAnsi="Times New Roman"/>
                <w:lang w:val="ru-RU" w:eastAsia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ответствующих   объектов   и   процессов,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ставить и формулировать собственные задачи в </w:t>
            </w:r>
            <w:proofErr w:type="spell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образова</w:t>
            </w:r>
            <w:proofErr w:type="spell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-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тельной деятельности и жизненных ситуациях;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§10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17</w:t>
            </w:r>
          </w:p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6" w:type="dxa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Моделирование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на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графах</w:t>
            </w:r>
            <w:proofErr w:type="spellEnd"/>
          </w:p>
        </w:tc>
        <w:tc>
          <w:tcPr>
            <w:tcW w:w="3165" w:type="dxa"/>
            <w:gridSpan w:val="4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Построение моделей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находить оптимальный путь во взвешенном графе; использовать   знания   о   графах,   деревьях   и   списках   при   описании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реальных объектов и </w:t>
            </w:r>
            <w:r w:rsidRPr="00EA6184">
              <w:rPr>
                <w:rFonts w:ascii="Times New Roman" w:hAnsi="Times New Roman"/>
                <w:lang w:val="ru-RU"/>
              </w:rPr>
              <w:lastRenderedPageBreak/>
              <w:t>процессов;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§11.1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3496" w:type="dxa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Знакомство</w:t>
            </w:r>
            <w:proofErr w:type="spellEnd"/>
            <w:r w:rsidRPr="00EA6184">
              <w:rPr>
                <w:rFonts w:ascii="Times New Roman" w:hAnsi="Times New Roman"/>
              </w:rPr>
              <w:t xml:space="preserve"> с </w:t>
            </w:r>
            <w:proofErr w:type="spellStart"/>
            <w:r w:rsidRPr="00EA6184">
              <w:rPr>
                <w:rFonts w:ascii="Times New Roman" w:hAnsi="Times New Roman"/>
              </w:rPr>
              <w:t>теорией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игр</w:t>
            </w:r>
            <w:proofErr w:type="spellEnd"/>
          </w:p>
        </w:tc>
        <w:tc>
          <w:tcPr>
            <w:tcW w:w="3165" w:type="dxa"/>
            <w:gridSpan w:val="4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Разработка </w:t>
            </w:r>
            <w:proofErr w:type="spellStart"/>
            <w:r w:rsidRPr="00EA6184">
              <w:rPr>
                <w:rFonts w:ascii="Times New Roman" w:hAnsi="Times New Roman"/>
                <w:lang w:val="ru-RU"/>
              </w:rPr>
              <w:t>ВыигрышнойСтратегии</w:t>
            </w:r>
            <w:proofErr w:type="spellEnd"/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интерпретировать      результаты,    получаемые     в  ходе  моделирования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реальных процессов;</w:t>
            </w: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§11.2</w:t>
            </w:r>
          </w:p>
        </w:tc>
      </w:tr>
      <w:tr w:rsidR="00EA6184" w:rsidRPr="00EA6184" w:rsidTr="000E0697">
        <w:trPr>
          <w:trHeight w:val="990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496" w:type="dxa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3165" w:type="dxa"/>
            <w:gridSpan w:val="4"/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                Знакомство с  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применять   базы   данных   и   справочные   системы   при   решении   задач возникающих в ходе учебной деятельности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§12 (1, 2, 3)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496" w:type="dxa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Реляционные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базы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3165" w:type="dxa"/>
            <w:gridSpan w:val="4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Виды БД 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использовать   табличные   (реляционные)   базы   данных,   в   частности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</w:t>
            </w:r>
            <w:r w:rsidRPr="00EA6184">
              <w:rPr>
                <w:rFonts w:ascii="Times New Roman" w:hAnsi="Times New Roman"/>
                <w:lang w:val="ru-RU"/>
              </w:rPr>
              <w:t xml:space="preserve"> </w:t>
            </w: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§12.4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496" w:type="dxa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Системы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управления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базами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3165" w:type="dxa"/>
            <w:gridSpan w:val="4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Знакомство  с СУБД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  <w:p w:rsidR="00EA6184" w:rsidRPr="00EA6184" w:rsidRDefault="00EA6184" w:rsidP="000E0697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–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§13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3496" w:type="dxa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3165" w:type="dxa"/>
            <w:gridSpan w:val="4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Создание 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наполнять  базу данных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>оздавать учебные многотабличные базы данных.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необходимых для достижения поставленной цели;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§13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496" w:type="dxa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3165" w:type="dxa"/>
            <w:gridSpan w:val="4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Повторение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составлять   запросы   в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базах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 данных   (в   том   числе,   вычисляемые   запросы), выполнять сортировку и поиск записей в БД;</w:t>
            </w: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§10–13</w:t>
            </w:r>
          </w:p>
        </w:tc>
      </w:tr>
      <w:tr w:rsidR="00EA6184" w:rsidRPr="00EA6184" w:rsidTr="000E0697">
        <w:trPr>
          <w:trHeight w:val="1208"/>
        </w:trPr>
        <w:tc>
          <w:tcPr>
            <w:tcW w:w="15048" w:type="dxa"/>
            <w:gridSpan w:val="13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  <w:b/>
              </w:rPr>
              <w:t>Сетевые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  <w:b/>
              </w:rPr>
              <w:t>технологии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– 5 </w:t>
            </w:r>
            <w:proofErr w:type="spellStart"/>
            <w:r w:rsidRPr="00EA6184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Основы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построения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компьютерных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сетей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Типы и виды сетей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Создание простой сети</w:t>
            </w:r>
          </w:p>
          <w:p w:rsidR="00EA6184" w:rsidRPr="00EA6184" w:rsidRDefault="00EA6184" w:rsidP="000E0697">
            <w:pPr>
              <w:tabs>
                <w:tab w:val="left" w:pos="1340"/>
              </w:tabs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самостоятельно   определять   цели,   задавать   параметры   и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критерии,      по  которым     можно     определить,     что  цель   достигнута;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§14.1–14.3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Как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устроен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Интернет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Способы </w:t>
            </w:r>
            <w:proofErr w:type="spellStart"/>
            <w:r w:rsidRPr="00EA6184">
              <w:rPr>
                <w:rFonts w:ascii="Times New Roman" w:hAnsi="Times New Roman"/>
                <w:lang w:val="ru-RU"/>
              </w:rPr>
              <w:t>соеденения</w:t>
            </w:r>
            <w:proofErr w:type="spellEnd"/>
            <w:r w:rsidRPr="00EA6184">
              <w:rPr>
                <w:rFonts w:ascii="Times New Roman" w:hAnsi="Times New Roman"/>
                <w:lang w:val="ru-RU"/>
              </w:rPr>
              <w:t xml:space="preserve"> с сетью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История сети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ин-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A6184">
              <w:rPr>
                <w:rFonts w:ascii="Times New Roman" w:hAnsi="Times New Roman"/>
                <w:lang w:val="ru-RU"/>
              </w:rPr>
              <w:t>терне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т</w:t>
            </w:r>
            <w:proofErr w:type="spellEnd"/>
            <w:r w:rsidRPr="00EA6184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приложений;</w:t>
            </w: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российская   идентичность,   способность   к   осознанию   Российской     идентичности       в  поликультурном       социуме,     чувство причастности к историко-культурной общности Российского народа и судьбе России, </w:t>
            </w:r>
            <w:proofErr w:type="spell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патриотиз</w:t>
            </w:r>
            <w:proofErr w:type="spellEnd"/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§14.4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>26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Службы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Интернета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tabs>
                <w:tab w:val="center" w:pos="1947"/>
                <w:tab w:val="right" w:pos="3894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Работа  с протоколами, с почтой, с </w:t>
            </w:r>
            <w:proofErr w:type="spellStart"/>
            <w:r w:rsidRPr="00EA6184">
              <w:rPr>
                <w:rFonts w:ascii="Times New Roman" w:hAnsi="Times New Roman"/>
                <w:lang w:val="ru-RU"/>
              </w:rPr>
              <w:t>мессиджерами</w:t>
            </w:r>
            <w:proofErr w:type="spellEnd"/>
          </w:p>
          <w:p w:rsidR="00EA6184" w:rsidRPr="00EA6184" w:rsidRDefault="00EA6184" w:rsidP="000E0697">
            <w:pPr>
              <w:tabs>
                <w:tab w:val="center" w:pos="1947"/>
                <w:tab w:val="right" w:pos="389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анализировать      доменные    имена   компьютеров     и  адреса  документов в Интернете;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§15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Создание сайта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Странички в сети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Гугл сервисы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  <w:p w:rsidR="00EA6184" w:rsidRPr="00EA6184" w:rsidRDefault="00EA6184" w:rsidP="000E0697">
            <w:pPr>
              <w:ind w:firstLine="7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318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выбирать      путь достижения      цели,   планировать      решение</w:t>
            </w:r>
          </w:p>
          <w:p w:rsidR="00EA6184" w:rsidRPr="00EA6184" w:rsidRDefault="00EA6184" w:rsidP="000E0697">
            <w:pPr>
              <w:tabs>
                <w:tab w:val="left" w:pos="318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§16</w:t>
            </w:r>
          </w:p>
        </w:tc>
      </w:tr>
      <w:tr w:rsidR="00EA6184" w:rsidRPr="00EA6184" w:rsidTr="000E0697">
        <w:trPr>
          <w:trHeight w:val="84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            Повторение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создавать веб-страницы, содержащие списки, рисунки, гиперссылки,   таблицы,     формы;    организовывать      личное   информационное пространство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§14–16</w:t>
            </w:r>
          </w:p>
        </w:tc>
      </w:tr>
      <w:tr w:rsidR="00EA6184" w:rsidRPr="00EA6184" w:rsidTr="000E0697">
        <w:trPr>
          <w:trHeight w:val="609"/>
        </w:trPr>
        <w:tc>
          <w:tcPr>
            <w:tcW w:w="15048" w:type="dxa"/>
            <w:gridSpan w:val="13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  <w:b/>
              </w:rPr>
              <w:t>Основы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  <w:b/>
              </w:rPr>
              <w:t>социальной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  <w:b/>
              </w:rPr>
              <w:t>информатики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– 3 </w:t>
            </w:r>
            <w:proofErr w:type="spellStart"/>
            <w:r w:rsidRPr="00EA6184">
              <w:rPr>
                <w:rFonts w:ascii="Times New Roman" w:hAnsi="Times New Roman"/>
                <w:b/>
              </w:rPr>
              <w:t>часа</w:t>
            </w:r>
            <w:proofErr w:type="spellEnd"/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Информационное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общество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§17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Информационное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право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Работа об основных принципах стратегии развития Информационного сообщества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§18.1–18.3</w:t>
            </w:r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lastRenderedPageBreak/>
              <w:t>31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</w:rPr>
              <w:t>Информационная</w:t>
            </w:r>
            <w:proofErr w:type="spellEnd"/>
            <w:r w:rsidRPr="00EA6184">
              <w:rPr>
                <w:rFonts w:ascii="Times New Roman" w:hAnsi="Times New Roman"/>
              </w:rPr>
              <w:t xml:space="preserve">  </w:t>
            </w:r>
            <w:proofErr w:type="spellStart"/>
            <w:r w:rsidRPr="00EA6184">
              <w:rPr>
                <w:rFonts w:ascii="Times New Roman" w:hAnsi="Times New Roman"/>
              </w:rPr>
              <w:t>безопасность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Работа об основных принципах 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Информационной безопасности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уважение      ко  всем    формам     собственности,     готовность     к своей собственности,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§18.4</w:t>
            </w:r>
          </w:p>
        </w:tc>
      </w:tr>
      <w:tr w:rsidR="00EA6184" w:rsidRPr="00EA6184" w:rsidTr="000E0697">
        <w:trPr>
          <w:trHeight w:val="564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Повторение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интерне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т-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приложений;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 xml:space="preserve">–  создавать веб-страницы,   организовывать      </w:t>
            </w:r>
            <w:proofErr w:type="gramStart"/>
            <w:r w:rsidRPr="00EA6184">
              <w:rPr>
                <w:rFonts w:ascii="Times New Roman" w:hAnsi="Times New Roman"/>
                <w:lang w:val="ru-RU"/>
              </w:rPr>
              <w:t>личное</w:t>
            </w:r>
            <w:proofErr w:type="gramEnd"/>
            <w:r w:rsidRPr="00EA6184">
              <w:rPr>
                <w:rFonts w:ascii="Times New Roman" w:hAnsi="Times New Roman"/>
                <w:lang w:val="ru-RU"/>
              </w:rPr>
              <w:t xml:space="preserve">   информационное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пространство;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осознанный выбор будущей профессии как путь и способ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реализации собственных жизненных планов;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§17–18</w:t>
            </w:r>
          </w:p>
        </w:tc>
      </w:tr>
      <w:tr w:rsidR="00EA6184" w:rsidRPr="00EA6184" w:rsidTr="000E0697">
        <w:trPr>
          <w:trHeight w:val="504"/>
        </w:trPr>
        <w:tc>
          <w:tcPr>
            <w:tcW w:w="15048" w:type="dxa"/>
            <w:gridSpan w:val="13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EA6184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EA61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  <w:b/>
              </w:rPr>
              <w:t>повторение</w:t>
            </w:r>
            <w:proofErr w:type="spellEnd"/>
          </w:p>
        </w:tc>
      </w:tr>
      <w:tr w:rsidR="00EA6184" w:rsidRPr="00EA6184" w:rsidTr="000E0697">
        <w:trPr>
          <w:trHeight w:val="1208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Повторение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spacing w:before="0" w:beforeAutospacing="0" w:after="0" w:afterAutospacing="0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понимать   общие   принципы;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готовность     </w:t>
            </w:r>
            <w:proofErr w:type="gram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к  трудовой   профессиональной </w:t>
            </w:r>
          </w:p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деятельности как к возможности участия в решении личных, общественных,  государственных,       </w:t>
            </w:r>
            <w:proofErr w:type="spellStart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общенационалных</w:t>
            </w:r>
            <w:proofErr w:type="spellEnd"/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проблем.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</w:rPr>
              <w:t>§1–18</w:t>
            </w:r>
          </w:p>
        </w:tc>
      </w:tr>
      <w:tr w:rsidR="00EA6184" w:rsidRPr="00C32A52" w:rsidTr="000E0697">
        <w:trPr>
          <w:trHeight w:val="909"/>
        </w:trPr>
        <w:tc>
          <w:tcPr>
            <w:tcW w:w="873" w:type="dxa"/>
            <w:gridSpan w:val="2"/>
          </w:tcPr>
          <w:p w:rsidR="00EA6184" w:rsidRPr="00EA6184" w:rsidRDefault="00EA6184" w:rsidP="000E0697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544" w:type="dxa"/>
            <w:gridSpan w:val="2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A6184">
              <w:rPr>
                <w:rFonts w:ascii="Times New Roman" w:hAnsi="Times New Roman"/>
              </w:rPr>
              <w:t>Итоговая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контрольная</w:t>
            </w:r>
            <w:proofErr w:type="spellEnd"/>
            <w:r w:rsidRPr="00EA6184">
              <w:rPr>
                <w:rFonts w:ascii="Times New Roman" w:hAnsi="Times New Roman"/>
              </w:rPr>
              <w:t xml:space="preserve"> </w:t>
            </w:r>
            <w:proofErr w:type="spellStart"/>
            <w:r w:rsidRPr="00EA6184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117" w:type="dxa"/>
            <w:gridSpan w:val="3"/>
          </w:tcPr>
          <w:p w:rsidR="00EA6184" w:rsidRPr="00EA6184" w:rsidRDefault="00EA6184" w:rsidP="000E0697">
            <w:pPr>
              <w:jc w:val="center"/>
              <w:rPr>
                <w:rFonts w:ascii="Times New Roman" w:hAnsi="Times New Roman"/>
                <w:lang w:val="ru-RU"/>
              </w:rPr>
            </w:pPr>
            <w:r w:rsidRPr="00EA6184">
              <w:rPr>
                <w:rFonts w:ascii="Times New Roman" w:hAnsi="Times New Roman"/>
                <w:lang w:val="ru-RU"/>
              </w:rPr>
              <w:t>Повторение</w:t>
            </w:r>
          </w:p>
          <w:p w:rsidR="00EA6184" w:rsidRPr="00EA6184" w:rsidRDefault="00EA6184" w:rsidP="000E0697">
            <w:pPr>
              <w:jc w:val="center"/>
              <w:rPr>
                <w:rFonts w:ascii="Times New Roman" w:hAnsi="Times New Roman"/>
              </w:rPr>
            </w:pPr>
            <w:r w:rsidRPr="00EA6184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EA6184" w:rsidRPr="00EA6184" w:rsidRDefault="00EA6184" w:rsidP="000E0697">
            <w:pPr>
              <w:pStyle w:val="a4"/>
              <w:tabs>
                <w:tab w:val="left" w:pos="1105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EA6184">
              <w:rPr>
                <w:lang w:val="ru-RU"/>
              </w:rPr>
              <w:t>понимать   общие   принципы;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A6184" w:rsidRPr="00EA6184" w:rsidRDefault="00EA6184" w:rsidP="000E0697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A618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EA6184" w:rsidRPr="00EA6184" w:rsidRDefault="00EA6184" w:rsidP="000E0697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EA6184" w:rsidRPr="00EA6184" w:rsidRDefault="00EA6184" w:rsidP="00EA6184">
      <w:pPr>
        <w:jc w:val="center"/>
        <w:rPr>
          <w:rFonts w:ascii="Times New Roman" w:eastAsia="Calibri" w:hAnsi="Times New Roman"/>
          <w:lang w:val="ru-RU" w:eastAsia="ru-RU"/>
        </w:rPr>
        <w:sectPr w:rsidR="00EA6184" w:rsidRPr="00EA6184" w:rsidSect="00BC385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6184" w:rsidRPr="00EA6184" w:rsidRDefault="00EA6184" w:rsidP="00EA6184">
      <w:pPr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EA6184">
        <w:rPr>
          <w:rFonts w:ascii="Times New Roman" w:eastAsia="Times New Roman" w:hAnsi="Times New Roman"/>
          <w:b/>
          <w:lang w:val="ru-RU" w:eastAsia="ru-RU"/>
        </w:rPr>
        <w:lastRenderedPageBreak/>
        <w:t>УЧЕБНО-МЕТОДИЧЕСКОЕ И МАТЕРИАЛЬНО- ТЕХНИЧЕСКОЕ ОБЕСПЕЧЕНИЕ ОБРАЗОВАТЕЛЬНОГО ПРОЦЕССА</w:t>
      </w:r>
    </w:p>
    <w:p w:rsidR="00EA6184" w:rsidRPr="00EA6184" w:rsidRDefault="00EA6184" w:rsidP="00EA6184">
      <w:pPr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EA6184" w:rsidRPr="00EA6184" w:rsidRDefault="00EA6184" w:rsidP="00EA6184">
      <w:pPr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EA6184" w:rsidRPr="00EA6184" w:rsidRDefault="00EA6184" w:rsidP="00EA6184">
      <w:pPr>
        <w:ind w:firstLine="567"/>
        <w:jc w:val="center"/>
        <w:rPr>
          <w:rFonts w:ascii="Times New Roman" w:eastAsia="Times New Roman" w:hAnsi="Times New Roman"/>
          <w:lang w:val="ru-RU" w:eastAsia="ru-RU"/>
        </w:rPr>
      </w:pPr>
      <w:proofErr w:type="gramStart"/>
      <w:r w:rsidRPr="00EA6184">
        <w:rPr>
          <w:rFonts w:ascii="Times New Roman" w:eastAsia="Times New Roman" w:hAnsi="Times New Roman"/>
          <w:lang w:val="ru-RU" w:eastAsia="ru-RU"/>
        </w:rPr>
        <w:t>Согласно п. 27 ФГОС СОО учебно-методическое обеспечение реализации образовательного процесса включает характеристики оснащения кабинета информатики,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</w:t>
      </w:r>
      <w:proofErr w:type="gramEnd"/>
      <w:r w:rsidRPr="00EA6184">
        <w:rPr>
          <w:rFonts w:ascii="Times New Roman" w:eastAsia="Times New Roman" w:hAnsi="Times New Roman"/>
          <w:lang w:val="ru-RU" w:eastAsia="ru-RU"/>
        </w:rPr>
        <w:t xml:space="preserve"> осуществления.</w:t>
      </w:r>
    </w:p>
    <w:p w:rsidR="00EA6184" w:rsidRPr="00EA6184" w:rsidRDefault="00EA6184" w:rsidP="00EA6184">
      <w:pPr>
        <w:ind w:firstLine="567"/>
        <w:jc w:val="center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 xml:space="preserve">Учебно-методическое обеспечение по курсу информатики и  ИКТ предполагает: 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 полнотекстовых баз данных, поиск документов по любому критерию, доступ к электронным учебным материалам и образовательным ресурсам Интернета); </w:t>
      </w:r>
      <w:proofErr w:type="gramStart"/>
      <w:r w:rsidRPr="00EA6184">
        <w:rPr>
          <w:rFonts w:ascii="Times New Roman" w:eastAsia="Times New Roman" w:hAnsi="Times New Roman"/>
          <w:lang w:val="ru-RU" w:eastAsia="ru-RU"/>
        </w:rPr>
        <w:t>укомплектованность печатными и электронными информационно-образовательными ресурсами по всем учебным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обучения, дополнительной литературой.</w:t>
      </w:r>
      <w:proofErr w:type="gramEnd"/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 xml:space="preserve">В  соответствии со ст. 18 ч. 1 «Печатные и электронные образовательные и информационные ресурсы» Федерального закона от 29 декабря 2012 г. № 273-ФЗ «Об образовании в Российской Федерации» (далее — ФЗ «Об образовании в РФ») 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>в  организациях, осуществляющих образовательную деятельность, в целях обеспечения реализации образовательных 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EA6184">
        <w:rPr>
          <w:rFonts w:ascii="Times New Roman" w:eastAsia="Times New Roman" w:hAnsi="Times New Roman"/>
          <w:lang w:val="ru-RU" w:eastAsia="ru-RU"/>
        </w:rPr>
        <w:t>Согласно ст. 18 ч. 4 ФЗ «Об образовании в РФ»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  <w:proofErr w:type="gramEnd"/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>1.</w:t>
      </w:r>
      <w:r w:rsidRPr="00EA6184">
        <w:rPr>
          <w:rFonts w:ascii="Times New Roman" w:eastAsia="Times New Roman" w:hAnsi="Times New Roman"/>
          <w:lang w:val="ru-RU" w:eastAsia="ru-RU"/>
        </w:rPr>
        <w:tab/>
        <w:t xml:space="preserve">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>2.</w:t>
      </w:r>
      <w:r w:rsidRPr="00EA6184">
        <w:rPr>
          <w:rFonts w:ascii="Times New Roman" w:eastAsia="Times New Roman" w:hAnsi="Times New Roman"/>
          <w:lang w:val="ru-RU" w:eastAsia="ru-RU"/>
        </w:rPr>
        <w:tab/>
        <w:t xml:space="preserve"> учебные пособия, выпущенные организациями, входящими в перечень организаций, осуществляющих в</w:t>
      </w:r>
      <w:proofErr w:type="gramStart"/>
      <w:r w:rsidRPr="00EA6184">
        <w:rPr>
          <w:rFonts w:ascii="Times New Roman" w:eastAsia="Times New Roman" w:hAnsi="Times New Roman"/>
          <w:lang w:val="ru-RU" w:eastAsia="ru-RU"/>
        </w:rPr>
        <w:t>ы-</w:t>
      </w:r>
      <w:proofErr w:type="gramEnd"/>
      <w:r w:rsidRPr="00EA6184">
        <w:rPr>
          <w:rFonts w:ascii="Times New Roman" w:eastAsia="Times New Roman" w:hAnsi="Times New Roman"/>
          <w:lang w:val="ru-RU" w:eastAsia="ru-RU"/>
        </w:rPr>
        <w:t xml:space="preserve"> 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b/>
          <w:lang w:val="ru-RU" w:eastAsia="ru-RU"/>
        </w:rPr>
        <w:t xml:space="preserve">Учебники. </w:t>
      </w:r>
      <w:r w:rsidRPr="00EA6184">
        <w:rPr>
          <w:rFonts w:ascii="Times New Roman" w:eastAsia="Times New Roman" w:hAnsi="Times New Roman"/>
          <w:lang w:val="ru-RU" w:eastAsia="ru-RU"/>
        </w:rPr>
        <w:t xml:space="preserve">В соответствии со ст. 35 ФЗ «Об образовании </w:t>
      </w:r>
      <w:proofErr w:type="gramStart"/>
      <w:r w:rsidRPr="00EA6184">
        <w:rPr>
          <w:rFonts w:ascii="Times New Roman" w:eastAsia="Times New Roman" w:hAnsi="Times New Roman"/>
          <w:lang w:val="ru-RU" w:eastAsia="ru-RU"/>
        </w:rPr>
        <w:t>в</w:t>
      </w:r>
      <w:proofErr w:type="gramEnd"/>
      <w:r w:rsidRPr="00EA6184">
        <w:rPr>
          <w:rFonts w:ascii="Times New Roman" w:eastAsia="Times New Roman" w:hAnsi="Times New Roman"/>
          <w:lang w:val="ru-RU" w:eastAsia="ru-RU"/>
        </w:rPr>
        <w:t xml:space="preserve"> 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 xml:space="preserve">РФ» обучающиеся всех образовательных организаций имеют право на бесплатное пользование учебниками и учебными пособиями. Право на выбор завершенной линейки учебников, учебных пособий, материалов и иных средств обучения и воспитания в </w:t>
      </w:r>
      <w:r w:rsidRPr="00EA6184">
        <w:rPr>
          <w:rFonts w:ascii="Times New Roman" w:eastAsia="Times New Roman" w:hAnsi="Times New Roman"/>
          <w:lang w:val="ru-RU" w:eastAsia="ru-RU"/>
        </w:rPr>
        <w:lastRenderedPageBreak/>
        <w:t>соответствии с образовательной программой и в п</w:t>
      </w:r>
      <w:proofErr w:type="gramStart"/>
      <w:r w:rsidRPr="00EA6184">
        <w:rPr>
          <w:rFonts w:ascii="Times New Roman" w:eastAsia="Times New Roman" w:hAnsi="Times New Roman"/>
          <w:lang w:val="ru-RU" w:eastAsia="ru-RU"/>
        </w:rPr>
        <w:t>о-</w:t>
      </w:r>
      <w:proofErr w:type="gramEnd"/>
      <w:r w:rsidRPr="00EA6184">
        <w:rPr>
          <w:rFonts w:ascii="Times New Roman" w:eastAsia="Times New Roman" w:hAnsi="Times New Roman"/>
          <w:lang w:val="ru-RU" w:eastAsia="ru-RU"/>
        </w:rPr>
        <w:t xml:space="preserve"> рядке, установленном законодательством (п. 4 ч. 3 ст. 47 ФЗ «Об образовании в РФ», имеют педагогические работники образовательной организации. 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>Таким образом, по выбору учителя информатики школьная библиотека в обязательном порядке комплектуется линейкой учебников из расчета по 1 учебнику на каждого ученика + 10% (для учителя и на непредвиденные нужды). Все другие линейки учебников рекомендуется иметь в 1 экз. — для обеспечения методической поддержки учителя. Кроме того, для обеспечения методической поддержки учителя рекомендуется приобретение по 1 экз. всех линеек учебников информатики углубленного уровня.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b/>
          <w:lang w:val="ru-RU" w:eastAsia="ru-RU"/>
        </w:rPr>
        <w:t>Учебное пособие</w:t>
      </w:r>
      <w:r w:rsidRPr="00EA6184">
        <w:rPr>
          <w:rFonts w:ascii="Times New Roman" w:eastAsia="Times New Roman" w:hAnsi="Times New Roman"/>
          <w:lang w:val="ru-RU" w:eastAsia="ru-RU"/>
        </w:rPr>
        <w:tab/>
        <w:t xml:space="preserve"> — это учебное издание, дополняющее или 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>заменяющее частично или полностью учебник, официально утвержденное в качестве данного вида издания.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 xml:space="preserve">Перечень организаций, осуществляющих издание учебных пособий, которые допускаются к использованию в образовательной деятельности в образовательных организациях, реализующих образовательные программы общего образования и  имеющих государственную аккредитацию, утвержден приказом </w:t>
      </w:r>
      <w:proofErr w:type="spellStart"/>
      <w:r w:rsidRPr="00EA6184">
        <w:rPr>
          <w:rFonts w:ascii="Times New Roman" w:eastAsia="Times New Roman" w:hAnsi="Times New Roman"/>
          <w:lang w:val="ru-RU" w:eastAsia="ru-RU"/>
        </w:rPr>
        <w:t>Минобрнауки</w:t>
      </w:r>
      <w:proofErr w:type="spellEnd"/>
      <w:r w:rsidRPr="00EA6184">
        <w:rPr>
          <w:rFonts w:ascii="Times New Roman" w:eastAsia="Times New Roman" w:hAnsi="Times New Roman"/>
          <w:lang w:val="ru-RU" w:eastAsia="ru-RU"/>
        </w:rPr>
        <w:t xml:space="preserve"> России от 14 декабря 2009 г. № 729, с изменениями, утвержденными приказом </w:t>
      </w:r>
      <w:proofErr w:type="spellStart"/>
      <w:r w:rsidRPr="00EA6184">
        <w:rPr>
          <w:rFonts w:ascii="Times New Roman" w:eastAsia="Times New Roman" w:hAnsi="Times New Roman"/>
          <w:lang w:val="ru-RU" w:eastAsia="ru-RU"/>
        </w:rPr>
        <w:t>Минобрнауки</w:t>
      </w:r>
      <w:proofErr w:type="spellEnd"/>
      <w:r w:rsidRPr="00EA6184">
        <w:rPr>
          <w:rFonts w:ascii="Times New Roman" w:eastAsia="Times New Roman" w:hAnsi="Times New Roman"/>
          <w:lang w:val="ru-RU" w:eastAsia="ru-RU"/>
        </w:rPr>
        <w:t xml:space="preserve"> России от 13 января 2011 г. № 2.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>В  образовательном процессе могут использоваться следующие виды учебных пособий: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ab/>
        <w:t xml:space="preserve">учебно-методическое пособие — учебное издание, содержащее материалы по методике преподавания, изучения учебной дисциплины, ее раздела, части или воспитания; 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>в  школьной библиотеке обязательно наличие учебно-методического пособия к той линии учебников, по которой ведётся преподавание предмета;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ab/>
        <w:t>учебная программа — учебное издание, определяющее содержание, объем, а также порядок изучения и преподавания учебной дисциплины, ее раздела, части; может входить в состав учебно-методического пособия;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 xml:space="preserve"> </w:t>
      </w:r>
      <w:r w:rsidRPr="00EA6184">
        <w:rPr>
          <w:rFonts w:ascii="Times New Roman" w:eastAsia="Times New Roman" w:hAnsi="Times New Roman"/>
          <w:lang w:val="ru-RU" w:eastAsia="ru-RU"/>
        </w:rPr>
        <w:tab/>
        <w:t xml:space="preserve">учебное наглядное пособие — учебное издание, содержащее материалы в помощь изучению, преподаванию или воспитанию; 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 xml:space="preserve"> </w:t>
      </w:r>
      <w:r w:rsidRPr="00EA6184">
        <w:rPr>
          <w:rFonts w:ascii="Times New Roman" w:eastAsia="Times New Roman" w:hAnsi="Times New Roman"/>
          <w:lang w:val="ru-RU" w:eastAsia="ru-RU"/>
        </w:rPr>
        <w:tab/>
        <w:t>рабочая тетрадь — учебное пособие, имеющее особый дидактический аппарат, способствующий самостоятельной работе учащегося над освоением учебного предмета; приобретается учениками самостоятельно;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EA6184">
        <w:rPr>
          <w:rFonts w:ascii="Times New Roman" w:eastAsia="Times New Roman" w:hAnsi="Times New Roman"/>
          <w:lang w:val="ru-RU" w:eastAsia="ru-RU"/>
        </w:rPr>
        <w:t>?</w:t>
      </w:r>
      <w:r w:rsidRPr="00EA6184">
        <w:rPr>
          <w:rFonts w:ascii="Times New Roman" w:eastAsia="Times New Roman" w:hAnsi="Times New Roman"/>
          <w:lang w:val="ru-RU" w:eastAsia="ru-RU"/>
        </w:rPr>
        <w:tab/>
        <w:t xml:space="preserve">практикум — учебное издание, содержащее практические задания и упражнения, способствующие усвоению пройденного; приобретается из расчета не менее чем </w:t>
      </w:r>
      <w:proofErr w:type="gramEnd"/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>1  экз. на 1 компьютер или на 1 парту;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A6184">
        <w:rPr>
          <w:rFonts w:ascii="Times New Roman" w:eastAsia="Times New Roman" w:hAnsi="Times New Roman"/>
          <w:lang w:val="ru-RU" w:eastAsia="ru-RU"/>
        </w:rPr>
        <w:tab/>
        <w:t>задачник — практикум, содержащий учебные задачи; приобретается из расчета не менее чем 1 экз. на 1 парту.</w:t>
      </w: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</w:p>
    <w:p w:rsidR="00EA6184" w:rsidRPr="00EA6184" w:rsidRDefault="00EA6184" w:rsidP="00EA6184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</w:p>
    <w:p w:rsidR="00F44D28" w:rsidRPr="00EA6184" w:rsidRDefault="00F44D28">
      <w:pPr>
        <w:rPr>
          <w:rFonts w:ascii="Times New Roman" w:hAnsi="Times New Roman"/>
          <w:lang w:val="ru-RU"/>
        </w:rPr>
      </w:pPr>
    </w:p>
    <w:sectPr w:rsidR="00F44D28" w:rsidRPr="00EA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212"/>
    <w:multiLevelType w:val="hybridMultilevel"/>
    <w:tmpl w:val="00014765"/>
    <w:lvl w:ilvl="0" w:tplc="00001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9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3A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31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57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AB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F5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5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F0A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">
    <w:nsid w:val="00005CDA"/>
    <w:multiLevelType w:val="hybridMultilevel"/>
    <w:tmpl w:val="0001524F"/>
    <w:lvl w:ilvl="0" w:tplc="00000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9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C0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F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D1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57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B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60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02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2">
    <w:nsid w:val="000075E3"/>
    <w:multiLevelType w:val="hybridMultilevel"/>
    <w:tmpl w:val="0000C487"/>
    <w:lvl w:ilvl="0" w:tplc="0000065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7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7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90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B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B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8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C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8AB8"/>
    <w:multiLevelType w:val="hybridMultilevel"/>
    <w:tmpl w:val="00002802"/>
    <w:lvl w:ilvl="0" w:tplc="00001DAE">
      <w:numFmt w:val="hex"/>
      <w:suff w:val="space"/>
      <w:lvlText w:val="§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000102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65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D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AA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51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3B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13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73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4">
    <w:nsid w:val="0000BE1C"/>
    <w:multiLevelType w:val="hybridMultilevel"/>
    <w:tmpl w:val="0000212F"/>
    <w:lvl w:ilvl="0" w:tplc="000007C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5B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1C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2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0E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1F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5A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7E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3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5">
    <w:nsid w:val="0000D88D"/>
    <w:multiLevelType w:val="hybridMultilevel"/>
    <w:tmpl w:val="00012460"/>
    <w:lvl w:ilvl="0" w:tplc="0000170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D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5E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42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14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8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48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234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47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6">
    <w:nsid w:val="01BF3C1E"/>
    <w:multiLevelType w:val="hybridMultilevel"/>
    <w:tmpl w:val="7E0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A6CFE"/>
    <w:multiLevelType w:val="hybridMultilevel"/>
    <w:tmpl w:val="404E51DC"/>
    <w:lvl w:ilvl="0" w:tplc="1E5E52EA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A3E17"/>
    <w:multiLevelType w:val="hybridMultilevel"/>
    <w:tmpl w:val="112049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BB1A63"/>
    <w:multiLevelType w:val="hybridMultilevel"/>
    <w:tmpl w:val="DDC8EEF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7A78216E"/>
    <w:multiLevelType w:val="hybridMultilevel"/>
    <w:tmpl w:val="46988896"/>
    <w:lvl w:ilvl="0" w:tplc="1E5E52EA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2"/>
  </w:num>
  <w:num w:numId="5">
    <w:abstractNumId w:val="10"/>
  </w:num>
  <w:num w:numId="6">
    <w:abstractNumId w:val="17"/>
  </w:num>
  <w:num w:numId="7">
    <w:abstractNumId w:val="18"/>
  </w:num>
  <w:num w:numId="8">
    <w:abstractNumId w:val="14"/>
  </w:num>
  <w:num w:numId="9">
    <w:abstractNumId w:val="20"/>
  </w:num>
  <w:num w:numId="10">
    <w:abstractNumId w:val="11"/>
  </w:num>
  <w:num w:numId="11">
    <w:abstractNumId w:val="19"/>
  </w:num>
  <w:num w:numId="12">
    <w:abstractNumId w:val="16"/>
  </w:num>
  <w:num w:numId="13">
    <w:abstractNumId w:val="6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0"/>
  </w:num>
  <w:num w:numId="18">
    <w:abstractNumId w:val="1"/>
  </w:num>
  <w:num w:numId="19">
    <w:abstractNumId w:val="5"/>
  </w:num>
  <w:num w:numId="20">
    <w:abstractNumId w:val="4"/>
  </w:num>
  <w:num w:numId="21">
    <w:abstractNumId w:val="2"/>
  </w:num>
  <w:num w:numId="22">
    <w:abstractNumId w:val="13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84"/>
    <w:rsid w:val="00C32A52"/>
    <w:rsid w:val="00EA6184"/>
    <w:rsid w:val="00F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8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1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1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1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1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1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1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1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1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A6184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A618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A618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A618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A618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A618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A618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A6184"/>
    <w:rPr>
      <w:rFonts w:asciiTheme="majorHAnsi" w:eastAsiaTheme="majorEastAsia" w:hAnsiTheme="majorHAnsi" w:cs="Times New Roman"/>
      <w:lang w:val="en-US" w:bidi="en-US"/>
    </w:rPr>
  </w:style>
  <w:style w:type="paragraph" w:customStyle="1" w:styleId="Default">
    <w:name w:val="Default"/>
    <w:rsid w:val="00EA6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character" w:styleId="a3">
    <w:name w:val="Hyperlink"/>
    <w:basedOn w:val="a0"/>
    <w:rsid w:val="00EA6184"/>
  </w:style>
  <w:style w:type="paragraph" w:styleId="a4">
    <w:name w:val="Normal (Web)"/>
    <w:basedOn w:val="a"/>
    <w:uiPriority w:val="99"/>
    <w:rsid w:val="00EA618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A61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A6184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61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EA6184"/>
    <w:pPr>
      <w:ind w:left="720"/>
      <w:contextualSpacing/>
    </w:pPr>
  </w:style>
  <w:style w:type="paragraph" w:styleId="a6">
    <w:name w:val="footnote text"/>
    <w:basedOn w:val="a"/>
    <w:link w:val="a7"/>
    <w:rsid w:val="00EA6184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A6184"/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paragraph" w:styleId="a8">
    <w:name w:val="Balloon Text"/>
    <w:basedOn w:val="a"/>
    <w:link w:val="a9"/>
    <w:uiPriority w:val="99"/>
    <w:semiHidden/>
    <w:unhideWhenUsed/>
    <w:rsid w:val="00EA6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184"/>
    <w:rPr>
      <w:rFonts w:ascii="Tahoma" w:eastAsiaTheme="minorEastAsia" w:hAnsi="Tahoma" w:cs="Tahoma"/>
      <w:sz w:val="16"/>
      <w:szCs w:val="16"/>
      <w:lang w:val="en-US" w:bidi="en-US"/>
    </w:rPr>
  </w:style>
  <w:style w:type="paragraph" w:styleId="aa">
    <w:name w:val="Body Text Indent"/>
    <w:basedOn w:val="a"/>
    <w:link w:val="ab"/>
    <w:rsid w:val="00EA6184"/>
    <w:pPr>
      <w:suppressAutoHyphens/>
      <w:spacing w:line="360" w:lineRule="auto"/>
      <w:ind w:firstLine="482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A6184"/>
    <w:rPr>
      <w:rFonts w:ascii="Times New Roman" w:eastAsia="Times New Roman" w:hAnsi="Times New Roman" w:cs="Times New Roman"/>
      <w:sz w:val="28"/>
      <w:szCs w:val="28"/>
      <w:lang w:val="en-US" w:eastAsia="ar-SA" w:bidi="en-US"/>
    </w:rPr>
  </w:style>
  <w:style w:type="paragraph" w:styleId="ac">
    <w:name w:val="Title"/>
    <w:basedOn w:val="a"/>
    <w:next w:val="a"/>
    <w:link w:val="ad"/>
    <w:uiPriority w:val="10"/>
    <w:qFormat/>
    <w:rsid w:val="00EA61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EA618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EA61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EA618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EA6184"/>
    <w:rPr>
      <w:b/>
      <w:bCs/>
    </w:rPr>
  </w:style>
  <w:style w:type="character" w:styleId="af1">
    <w:name w:val="Emphasis"/>
    <w:basedOn w:val="a0"/>
    <w:uiPriority w:val="20"/>
    <w:qFormat/>
    <w:rsid w:val="00EA6184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EA618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A6184"/>
    <w:rPr>
      <w:i/>
    </w:rPr>
  </w:style>
  <w:style w:type="character" w:customStyle="1" w:styleId="22">
    <w:name w:val="Цитата 2 Знак"/>
    <w:basedOn w:val="a0"/>
    <w:link w:val="21"/>
    <w:uiPriority w:val="29"/>
    <w:rsid w:val="00EA6184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EA6184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EA6184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EA6184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EA6184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EA6184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EA6184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EA6184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EA61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8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61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1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1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1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1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1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1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1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1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18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A6184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A618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A618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A618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A618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A618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A618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A6184"/>
    <w:rPr>
      <w:rFonts w:asciiTheme="majorHAnsi" w:eastAsiaTheme="majorEastAsia" w:hAnsiTheme="majorHAnsi" w:cs="Times New Roman"/>
      <w:lang w:val="en-US" w:bidi="en-US"/>
    </w:rPr>
  </w:style>
  <w:style w:type="paragraph" w:customStyle="1" w:styleId="Default">
    <w:name w:val="Default"/>
    <w:rsid w:val="00EA6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character" w:styleId="a3">
    <w:name w:val="Hyperlink"/>
    <w:basedOn w:val="a0"/>
    <w:rsid w:val="00EA6184"/>
  </w:style>
  <w:style w:type="paragraph" w:styleId="a4">
    <w:name w:val="Normal (Web)"/>
    <w:basedOn w:val="a"/>
    <w:uiPriority w:val="99"/>
    <w:rsid w:val="00EA618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A61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A6184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61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EA6184"/>
    <w:pPr>
      <w:ind w:left="720"/>
      <w:contextualSpacing/>
    </w:pPr>
  </w:style>
  <w:style w:type="paragraph" w:styleId="a6">
    <w:name w:val="footnote text"/>
    <w:basedOn w:val="a"/>
    <w:link w:val="a7"/>
    <w:rsid w:val="00EA6184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A6184"/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paragraph" w:styleId="a8">
    <w:name w:val="Balloon Text"/>
    <w:basedOn w:val="a"/>
    <w:link w:val="a9"/>
    <w:uiPriority w:val="99"/>
    <w:semiHidden/>
    <w:unhideWhenUsed/>
    <w:rsid w:val="00EA6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184"/>
    <w:rPr>
      <w:rFonts w:ascii="Tahoma" w:eastAsiaTheme="minorEastAsia" w:hAnsi="Tahoma" w:cs="Tahoma"/>
      <w:sz w:val="16"/>
      <w:szCs w:val="16"/>
      <w:lang w:val="en-US" w:bidi="en-US"/>
    </w:rPr>
  </w:style>
  <w:style w:type="paragraph" w:styleId="aa">
    <w:name w:val="Body Text Indent"/>
    <w:basedOn w:val="a"/>
    <w:link w:val="ab"/>
    <w:rsid w:val="00EA6184"/>
    <w:pPr>
      <w:suppressAutoHyphens/>
      <w:spacing w:line="360" w:lineRule="auto"/>
      <w:ind w:firstLine="482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A6184"/>
    <w:rPr>
      <w:rFonts w:ascii="Times New Roman" w:eastAsia="Times New Roman" w:hAnsi="Times New Roman" w:cs="Times New Roman"/>
      <w:sz w:val="28"/>
      <w:szCs w:val="28"/>
      <w:lang w:val="en-US" w:eastAsia="ar-SA" w:bidi="en-US"/>
    </w:rPr>
  </w:style>
  <w:style w:type="paragraph" w:styleId="ac">
    <w:name w:val="Title"/>
    <w:basedOn w:val="a"/>
    <w:next w:val="a"/>
    <w:link w:val="ad"/>
    <w:uiPriority w:val="10"/>
    <w:qFormat/>
    <w:rsid w:val="00EA61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EA618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EA61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EA618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EA6184"/>
    <w:rPr>
      <w:b/>
      <w:bCs/>
    </w:rPr>
  </w:style>
  <w:style w:type="character" w:styleId="af1">
    <w:name w:val="Emphasis"/>
    <w:basedOn w:val="a0"/>
    <w:uiPriority w:val="20"/>
    <w:qFormat/>
    <w:rsid w:val="00EA6184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EA618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A6184"/>
    <w:rPr>
      <w:i/>
    </w:rPr>
  </w:style>
  <w:style w:type="character" w:customStyle="1" w:styleId="22">
    <w:name w:val="Цитата 2 Знак"/>
    <w:basedOn w:val="a0"/>
    <w:link w:val="21"/>
    <w:uiPriority w:val="29"/>
    <w:rsid w:val="00EA6184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EA6184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EA6184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EA6184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EA6184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EA6184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EA6184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EA6184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EA61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6195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2021-04-26T02:10:00Z</dcterms:created>
  <dcterms:modified xsi:type="dcterms:W3CDTF">2021-04-26T02:12:00Z</dcterms:modified>
</cp:coreProperties>
</file>