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73" w:rsidRPr="003816DE" w:rsidRDefault="00BE7373" w:rsidP="00BE7373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6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p w:rsidR="00BE7373" w:rsidRPr="003816DE" w:rsidRDefault="00BE7373" w:rsidP="00BE7373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6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Алгебра 8 класс</w:t>
      </w:r>
    </w:p>
    <w:p w:rsidR="00BE7373" w:rsidRPr="003816DE" w:rsidRDefault="00BE7373" w:rsidP="00BE7373">
      <w:pPr>
        <w:pStyle w:val="a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6DE">
        <w:rPr>
          <w:rFonts w:ascii="Times New Roman" w:hAnsi="Times New Roman" w:cs="Times New Roman"/>
          <w:color w:val="000000" w:themeColor="text1"/>
          <w:sz w:val="24"/>
          <w:szCs w:val="24"/>
        </w:rPr>
        <w:t>(3 ч в неделю, всего 102 ч)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0"/>
        <w:gridCol w:w="829"/>
        <w:gridCol w:w="7046"/>
        <w:gridCol w:w="1138"/>
        <w:gridCol w:w="1171"/>
      </w:tblGrid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b/>
                <w:sz w:val="24"/>
                <w:szCs w:val="24"/>
              </w:rPr>
            </w:pPr>
            <w:r w:rsidRPr="003816DE">
              <w:rPr>
                <w:b/>
                <w:sz w:val="24"/>
                <w:szCs w:val="24"/>
              </w:rPr>
              <w:t>№ ур</w:t>
            </w:r>
            <w:r w:rsidRPr="003816DE">
              <w:rPr>
                <w:b/>
                <w:sz w:val="24"/>
                <w:szCs w:val="24"/>
              </w:rPr>
              <w:t>о</w:t>
            </w:r>
            <w:r w:rsidRPr="003816DE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(разделы, темы)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BE7373" w:rsidRPr="003816DE" w:rsidRDefault="00BE7373" w:rsidP="00F27122">
            <w:pPr>
              <w:pStyle w:val="a4"/>
              <w:spacing w:line="276" w:lineRule="auto"/>
              <w:ind w:right="286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BE7373" w:rsidRPr="003816DE" w:rsidRDefault="00BE7373" w:rsidP="00F27122">
            <w:pPr>
              <w:spacing w:line="276" w:lineRule="auto"/>
              <w:rPr>
                <w:b/>
                <w:sz w:val="24"/>
                <w:szCs w:val="24"/>
              </w:rPr>
            </w:pPr>
            <w:r w:rsidRPr="003816DE">
              <w:rPr>
                <w:b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816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pStyle w:val="a4"/>
              <w:spacing w:line="276" w:lineRule="auto"/>
              <w:ind w:right="2869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Одночлены. Многочлены. Формулы сокращенного умножения. Преобразование целых выражений.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pStyle w:val="a4"/>
              <w:spacing w:line="276" w:lineRule="auto"/>
              <w:ind w:right="2869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Линейные уравнения. Системы уравнений.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pStyle w:val="a4"/>
              <w:spacing w:line="276" w:lineRule="auto"/>
              <w:ind w:right="2869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pStyle w:val="a4"/>
              <w:spacing w:line="276" w:lineRule="auto"/>
              <w:ind w:right="2869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Входной контроль.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BE7373" w:rsidRPr="003816DE" w:rsidRDefault="00BE7373" w:rsidP="00F27122">
            <w:pPr>
              <w:pStyle w:val="a4"/>
              <w:spacing w:line="276" w:lineRule="auto"/>
              <w:ind w:right="286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BE7373" w:rsidRPr="003816DE" w:rsidRDefault="00BE7373" w:rsidP="00F27122">
            <w:pPr>
              <w:spacing w:line="276" w:lineRule="auto"/>
              <w:rPr>
                <w:b/>
                <w:sz w:val="24"/>
                <w:szCs w:val="24"/>
              </w:rPr>
            </w:pPr>
            <w:r w:rsidRPr="003816DE">
              <w:rPr>
                <w:b/>
                <w:sz w:val="24"/>
                <w:szCs w:val="24"/>
              </w:rPr>
              <w:t xml:space="preserve">Глава 1. </w:t>
            </w:r>
            <w:r w:rsidRPr="003816DE">
              <w:rPr>
                <w:b/>
                <w:bCs/>
                <w:sz w:val="24"/>
                <w:szCs w:val="24"/>
              </w:rPr>
              <w:t>Рациональные выражения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816D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5-7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1.Формулы куба двучлена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 xml:space="preserve">Формулы куба суммы и куба разности. 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8-10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2.Формулы суммы и разности кубов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11-13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3.Допустимые значения. Сокращение дробей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Допустимые значения дробных выражений, рациональных выр</w:t>
            </w:r>
            <w:r w:rsidRPr="003816DE">
              <w:rPr>
                <w:color w:val="000000" w:themeColor="text1"/>
                <w:sz w:val="24"/>
                <w:szCs w:val="24"/>
              </w:rPr>
              <w:t>а</w:t>
            </w:r>
            <w:r w:rsidRPr="003816DE">
              <w:rPr>
                <w:color w:val="000000" w:themeColor="text1"/>
                <w:sz w:val="24"/>
                <w:szCs w:val="24"/>
              </w:rPr>
              <w:t>жений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  <w:r w:rsidRPr="003816DE">
              <w:rPr>
                <w:sz w:val="24"/>
                <w:szCs w:val="24"/>
              </w:rPr>
              <w:t>14-16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4.Умножение, деление дробей и возведение дробей в степень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5.Сложение и вычитание дробей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с одинаковыми знаменателями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19-22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6.</w:t>
            </w:r>
            <w:r w:rsidRPr="003816DE">
              <w:rPr>
                <w:sz w:val="24"/>
                <w:szCs w:val="24"/>
              </w:rPr>
              <w:t xml:space="preserve"> </w:t>
            </w:r>
            <w:r w:rsidRPr="003816DE">
              <w:rPr>
                <w:b/>
                <w:color w:val="000000" w:themeColor="text1"/>
                <w:sz w:val="24"/>
                <w:szCs w:val="24"/>
              </w:rPr>
              <w:t>Сложение и вычитание дробей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с разными знаменателями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23-25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7.Упрощение рациональных выражений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26-28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8.Дробные уравнения с одной переменной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Зачёт или контрольная работа № 1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 xml:space="preserve">Глава 2. </w:t>
            </w:r>
            <w:r w:rsidRPr="003816DE">
              <w:rPr>
                <w:b/>
                <w:bCs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30-32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9.Прямая и обратная пропорциональность величин</w:t>
            </w:r>
            <w:r w:rsidRPr="003816D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33-35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 xml:space="preserve">10.Функция y = </w:t>
            </w:r>
            <w:r w:rsidRPr="003816DE">
              <w:rPr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3816DE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3816DE">
              <w:rPr>
                <w:b/>
                <w:color w:val="000000" w:themeColor="text1"/>
                <w:sz w:val="24"/>
                <w:szCs w:val="24"/>
                <w:lang w:val="en-US"/>
              </w:rPr>
              <w:t>x</w:t>
            </w:r>
            <w:r w:rsidRPr="003816DE">
              <w:rPr>
                <w:b/>
                <w:color w:val="000000" w:themeColor="text1"/>
                <w:sz w:val="24"/>
                <w:szCs w:val="24"/>
              </w:rPr>
              <w:t xml:space="preserve"> и её график.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 xml:space="preserve">Функция. Область определения функции. График функции. Точки 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и график, симметричные относительно начала координат. Гипе</w:t>
            </w:r>
            <w:r w:rsidRPr="003816DE">
              <w:rPr>
                <w:color w:val="000000" w:themeColor="text1"/>
                <w:sz w:val="24"/>
                <w:szCs w:val="24"/>
              </w:rPr>
              <w:t>р</w:t>
            </w:r>
            <w:r w:rsidRPr="003816DE">
              <w:rPr>
                <w:color w:val="000000" w:themeColor="text1"/>
                <w:sz w:val="24"/>
                <w:szCs w:val="24"/>
              </w:rPr>
              <w:t>бола.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Контрольная работа № 2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37-39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11.Определение степени с целым отрицательным показат</w:t>
            </w:r>
            <w:r w:rsidRPr="003816DE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3816DE">
              <w:rPr>
                <w:b/>
                <w:color w:val="000000" w:themeColor="text1"/>
                <w:sz w:val="24"/>
                <w:szCs w:val="24"/>
              </w:rPr>
              <w:t>лем.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 xml:space="preserve">Нулевой и </w:t>
            </w:r>
            <w:proofErr w:type="gramStart"/>
            <w:r w:rsidRPr="003816DE">
              <w:rPr>
                <w:color w:val="000000" w:themeColor="text1"/>
                <w:sz w:val="24"/>
                <w:szCs w:val="24"/>
              </w:rPr>
              <w:t>отрицательный</w:t>
            </w:r>
            <w:proofErr w:type="gramEnd"/>
            <w:r w:rsidRPr="003816DE">
              <w:rPr>
                <w:color w:val="000000" w:themeColor="text1"/>
                <w:sz w:val="24"/>
                <w:szCs w:val="24"/>
              </w:rPr>
              <w:t xml:space="preserve"> показатели степени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40-42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12.Свойства степеней с целыми показателями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43-44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13.Стандартный вид числа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Порядок числа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Зачёт или контрольная работа № 3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 xml:space="preserve">Глава 3. </w:t>
            </w:r>
            <w:r w:rsidRPr="003816DE">
              <w:rPr>
                <w:b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46-47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14.Рациональные и иррациональные числа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48-50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15.Периодические и непериодические бесконечные десяти</w:t>
            </w:r>
            <w:r w:rsidRPr="003816DE">
              <w:rPr>
                <w:b/>
                <w:color w:val="000000" w:themeColor="text1"/>
                <w:sz w:val="24"/>
                <w:szCs w:val="24"/>
              </w:rPr>
              <w:t>ч</w:t>
            </w:r>
            <w:r w:rsidRPr="003816DE">
              <w:rPr>
                <w:b/>
                <w:color w:val="000000" w:themeColor="text1"/>
                <w:sz w:val="24"/>
                <w:szCs w:val="24"/>
              </w:rPr>
              <w:t>ные дроби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lastRenderedPageBreak/>
              <w:t>Определение рационального и иррационального чисел через десятичную дробь. Представление обыкновенной дроби в виде д</w:t>
            </w:r>
            <w:r w:rsidRPr="003816DE">
              <w:rPr>
                <w:color w:val="000000" w:themeColor="text1"/>
                <w:sz w:val="24"/>
                <w:szCs w:val="24"/>
              </w:rPr>
              <w:t>е</w:t>
            </w:r>
            <w:r w:rsidRPr="003816DE">
              <w:rPr>
                <w:color w:val="000000" w:themeColor="text1"/>
                <w:sz w:val="24"/>
                <w:szCs w:val="24"/>
              </w:rPr>
              <w:t>сятичной и обратно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51-52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16.Функция y= x</w:t>
            </w:r>
            <w:r w:rsidRPr="003816DE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3816DE">
              <w:rPr>
                <w:b/>
                <w:color w:val="000000" w:themeColor="text1"/>
                <w:sz w:val="24"/>
                <w:szCs w:val="24"/>
              </w:rPr>
              <w:t>и её график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Свойства функции. Парабола. Симметрия графика относительно оси. Возрастающая и убывающая функции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53-54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17.Понятие квадратного корня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Решение уравнения</w:t>
            </w:r>
            <w:r w:rsidRPr="003816DE">
              <w:rPr>
                <w:b/>
                <w:color w:val="000000" w:themeColor="text1"/>
                <w:sz w:val="24"/>
                <w:szCs w:val="24"/>
              </w:rPr>
              <w:t xml:space="preserve"> x</w:t>
            </w:r>
            <w:r w:rsidRPr="003816DE">
              <w:rPr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816DE">
              <w:rPr>
                <w:b/>
                <w:color w:val="000000" w:themeColor="text1"/>
                <w:sz w:val="24"/>
                <w:szCs w:val="24"/>
              </w:rPr>
              <w:t xml:space="preserve">= a </w:t>
            </w:r>
            <w:r w:rsidRPr="003816DE">
              <w:rPr>
                <w:color w:val="000000" w:themeColor="text1"/>
                <w:sz w:val="24"/>
                <w:szCs w:val="24"/>
              </w:rPr>
              <w:t>аналитически и графически. Квадра</w:t>
            </w:r>
            <w:r w:rsidRPr="003816DE">
              <w:rPr>
                <w:color w:val="000000" w:themeColor="text1"/>
                <w:sz w:val="24"/>
                <w:szCs w:val="24"/>
              </w:rPr>
              <w:t>т</w:t>
            </w:r>
            <w:r w:rsidRPr="003816DE">
              <w:rPr>
                <w:color w:val="000000" w:themeColor="text1"/>
                <w:sz w:val="24"/>
                <w:szCs w:val="24"/>
              </w:rPr>
              <w:t>ный корень и арифметический квадратный корень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55-57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18.Свойства арифметических квадратных корней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58-59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19.Внесение и вынесение множителя из-под знака корня</w:t>
            </w:r>
            <w:r w:rsidRPr="003816D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60-63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20.Действия с квадратными корнями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Зачёт или контрольная работа № 4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 xml:space="preserve">Глава 4. </w:t>
            </w:r>
            <w:r w:rsidRPr="003816DE">
              <w:rPr>
                <w:b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65-66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21.Выделение полного квадрата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67-69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22.Решение квадратного уравнения в общем виде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Дискриминант. Формула корней квадратного уравнения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70-71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23.Теорема Виета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 xml:space="preserve">История открытия теоремы Виета. Приведённое и </w:t>
            </w:r>
            <w:proofErr w:type="spellStart"/>
            <w:r w:rsidRPr="003816DE">
              <w:rPr>
                <w:color w:val="000000" w:themeColor="text1"/>
                <w:sz w:val="24"/>
                <w:szCs w:val="24"/>
              </w:rPr>
              <w:t>неприведённое</w:t>
            </w:r>
            <w:proofErr w:type="spellEnd"/>
            <w:r w:rsidRPr="003816D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квадратное уравнение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72-73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24.Частные случаи квадратного уравнения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Полные и неполные квадратные уравнения. Формула корней с сокращённым дискриминантом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74-77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25.Задачи, приводящие к квадратным уравнениям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Контрольная работа № 5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79-81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26.Решение системы уравнения способом подстановки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82-84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27.Решение задач с помощью систем уравнений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Зачёт или контрольная работа № 6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Глава 5. Вероятность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86-88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28.Вычисление вероятностей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 xml:space="preserve">Комбинаторика. Классическая формула вероятности </w:t>
            </w:r>
            <w:proofErr w:type="gramStart"/>
            <w:r w:rsidRPr="003816DE">
              <w:rPr>
                <w:color w:val="000000" w:themeColor="text1"/>
                <w:sz w:val="24"/>
                <w:szCs w:val="24"/>
              </w:rPr>
              <w:t>случайного</w:t>
            </w:r>
            <w:proofErr w:type="gramEnd"/>
            <w:r w:rsidRPr="003816D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события. Правило произведения. Формулы числа перестановок, размещений, сочетаний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89-91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29.Вероятность вокруг нас</w:t>
            </w:r>
          </w:p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Математическая статистика. Испытания, частота исхода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Зачёт или контрольная работа № 7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Глава 6. Повторение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30.Числовые выражения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94-95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31.Рациональные выражения.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32.Квадратные корни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97-98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33.Квадратные уравнения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100-102</w:t>
            </w: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6D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E7373" w:rsidRPr="003816DE" w:rsidTr="00F27122">
        <w:tc>
          <w:tcPr>
            <w:tcW w:w="590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BE7373" w:rsidRPr="003816DE" w:rsidRDefault="00BE7373" w:rsidP="00F2712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BE7373" w:rsidRPr="003816DE" w:rsidRDefault="00BE7373" w:rsidP="00F27122">
            <w:pPr>
              <w:pStyle w:val="a4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138" w:type="dxa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816DE">
              <w:rPr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171" w:type="dxa"/>
          </w:tcPr>
          <w:p w:rsidR="00BE7373" w:rsidRPr="003816DE" w:rsidRDefault="00BE7373" w:rsidP="00F2712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E7373" w:rsidRPr="003816DE" w:rsidRDefault="00BE7373" w:rsidP="00BE73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373" w:rsidRPr="003816DE" w:rsidRDefault="00BE7373" w:rsidP="00BE737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373" w:rsidRPr="003816DE" w:rsidRDefault="00BE7373" w:rsidP="00BE7373">
      <w:pPr>
        <w:pStyle w:val="a3"/>
        <w:spacing w:before="0" w:beforeAutospacing="0" w:after="0" w:afterAutospacing="0" w:line="276" w:lineRule="auto"/>
        <w:ind w:left="360"/>
        <w:jc w:val="center"/>
        <w:rPr>
          <w:b/>
        </w:rPr>
      </w:pPr>
      <w:r w:rsidRPr="003816DE">
        <w:rPr>
          <w:b/>
        </w:rPr>
        <w:t>Календарно-тематическое планирование.</w:t>
      </w:r>
    </w:p>
    <w:p w:rsidR="00BE7373" w:rsidRPr="003816DE" w:rsidRDefault="00BE7373" w:rsidP="00BE7373">
      <w:pPr>
        <w:pStyle w:val="a3"/>
        <w:spacing w:before="0" w:beforeAutospacing="0" w:after="0" w:afterAutospacing="0" w:line="276" w:lineRule="auto"/>
        <w:ind w:left="360"/>
        <w:jc w:val="center"/>
        <w:rPr>
          <w:b/>
        </w:rPr>
      </w:pPr>
      <w:r w:rsidRPr="003816DE">
        <w:rPr>
          <w:b/>
        </w:rPr>
        <w:t>Геометрия 8 класс.</w:t>
      </w:r>
    </w:p>
    <w:p w:rsidR="00BE7373" w:rsidRPr="003816DE" w:rsidRDefault="00BE7373" w:rsidP="00BE7373">
      <w:pPr>
        <w:pStyle w:val="a3"/>
        <w:spacing w:before="0" w:beforeAutospacing="0" w:after="0" w:afterAutospacing="0" w:line="276" w:lineRule="auto"/>
        <w:ind w:left="360"/>
        <w:jc w:val="center"/>
        <w:rPr>
          <w:b/>
        </w:rPr>
      </w:pPr>
      <w:r w:rsidRPr="003816DE">
        <w:rPr>
          <w:b/>
        </w:rPr>
        <w:t>(2 часа в неделю, всего 68 часов).</w:t>
      </w:r>
    </w:p>
    <w:tbl>
      <w:tblPr>
        <w:tblpPr w:leftFromText="180" w:rightFromText="180" w:vertAnchor="text" w:horzAnchor="margin" w:tblpXSpec="center" w:tblpY="378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61"/>
        <w:gridCol w:w="1701"/>
        <w:gridCol w:w="1668"/>
      </w:tblGrid>
      <w:tr w:rsidR="00BE7373" w:rsidRPr="003816DE" w:rsidTr="00F27122">
        <w:trPr>
          <w:trHeight w:val="117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№ урока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373" w:rsidRPr="003816DE" w:rsidRDefault="00BE7373" w:rsidP="00F2712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6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color w:val="000000"/>
              </w:rPr>
              <w:t>(разделы, темы)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Кол-во часов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Дата</w:t>
            </w: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Четырехугольники.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14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1-2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Многоугольники.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3-8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Параллелограмм. Свойства параллелограмма.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Признаки параллелограмма.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Трапеция.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9-12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Прямоугольник.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Ромб и квадрат.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Осевая и центральная симметрии.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13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Решение задач.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14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Контрольная работа №1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Площадь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14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15-16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Площадь многоугольника.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17-22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Площадь параллелограмма.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Площадь треугольника.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Площадь трапеции.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23-25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Теорема Пифагора.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3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26-27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Решение задач.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28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Контрольная работа №2.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Подобные треугольники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19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29-30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Определение подобных треугольников.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31-35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Первый признак подобия треугольников.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Второй признак подобия треугольников.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Третий признак подобия треугольников.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36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Контрольная работа №3.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37-43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Средняя линия треугольника.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3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Пропорциональные отрезки в прямоугольном треугол</w:t>
            </w:r>
            <w:r w:rsidRPr="003816DE">
              <w:rPr>
                <w:iCs/>
              </w:rPr>
              <w:t>ь</w:t>
            </w:r>
            <w:r w:rsidRPr="003816DE">
              <w:rPr>
                <w:iCs/>
              </w:rPr>
              <w:t>нике.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Практические приложения подобия треугольников.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44-46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Значение синуса, косинуса и тангенса для углов 30</w:t>
            </w:r>
            <w:r w:rsidRPr="003816DE">
              <w:rPr>
                <w:iCs/>
                <w:vertAlign w:val="superscript"/>
              </w:rPr>
              <w:t>0</w:t>
            </w:r>
            <w:r w:rsidRPr="003816DE">
              <w:rPr>
                <w:iCs/>
              </w:rPr>
              <w:t>, 45</w:t>
            </w:r>
            <w:r w:rsidRPr="003816DE">
              <w:rPr>
                <w:iCs/>
                <w:vertAlign w:val="superscript"/>
              </w:rPr>
              <w:t>0</w:t>
            </w:r>
            <w:r w:rsidRPr="003816DE">
              <w:rPr>
                <w:iCs/>
              </w:rPr>
              <w:t>, 60</w:t>
            </w:r>
            <w:r w:rsidRPr="003816DE">
              <w:rPr>
                <w:iCs/>
                <w:vertAlign w:val="superscript"/>
              </w:rPr>
              <w:t>0</w:t>
            </w:r>
            <w:r w:rsidRPr="003816DE">
              <w:rPr>
                <w:iCs/>
              </w:rPr>
              <w:t>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47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Контрольная работа №4.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Окружность.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17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8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48-50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Взаимное расположение прямой и окружности.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Касательная к окружности.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51-54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Центральный угол.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Вписанный угол.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55-57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Четыре замечательные точки треугольника.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3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58-61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Вписанная окружность.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Описанная окружность.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62-63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Решение задач.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2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64</w:t>
            </w:r>
          </w:p>
        </w:tc>
        <w:tc>
          <w:tcPr>
            <w:tcW w:w="60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Контрольная работа №5.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1</w:t>
            </w:r>
          </w:p>
        </w:tc>
        <w:tc>
          <w:tcPr>
            <w:tcW w:w="16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Итоговое повторение курса геометрии 8 класса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3816DE">
              <w:rPr>
                <w:b/>
                <w:iCs/>
              </w:rPr>
              <w:t>4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  <w:tr w:rsidR="00BE7373" w:rsidRPr="003816DE" w:rsidTr="00F27122">
        <w:trPr>
          <w:trHeight w:val="577"/>
        </w:trPr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65-68</w:t>
            </w:r>
          </w:p>
        </w:tc>
        <w:tc>
          <w:tcPr>
            <w:tcW w:w="606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Решение задач.</w:t>
            </w:r>
          </w:p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Итоговая контрольная работа.</w:t>
            </w: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3816DE">
              <w:rPr>
                <w:iCs/>
              </w:rPr>
              <w:t>4</w:t>
            </w:r>
          </w:p>
        </w:tc>
        <w:tc>
          <w:tcPr>
            <w:tcW w:w="1668" w:type="dxa"/>
            <w:tcBorders>
              <w:left w:val="outset" w:sz="6" w:space="0" w:color="auto"/>
              <w:right w:val="outset" w:sz="6" w:space="0" w:color="auto"/>
            </w:tcBorders>
          </w:tcPr>
          <w:p w:rsidR="00BE7373" w:rsidRPr="003816DE" w:rsidRDefault="00BE7373" w:rsidP="00F27122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</w:p>
        </w:tc>
      </w:tr>
    </w:tbl>
    <w:p w:rsidR="00777B56" w:rsidRDefault="00BE7373">
      <w:bookmarkStart w:id="0" w:name="_GoBack"/>
      <w:bookmarkEnd w:id="0"/>
    </w:p>
    <w:sectPr w:rsidR="0077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73"/>
    <w:rsid w:val="005E2650"/>
    <w:rsid w:val="00721228"/>
    <w:rsid w:val="00B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7373"/>
    <w:pPr>
      <w:spacing w:after="0" w:line="240" w:lineRule="auto"/>
    </w:pPr>
  </w:style>
  <w:style w:type="table" w:styleId="a5">
    <w:name w:val="Table Grid"/>
    <w:basedOn w:val="a1"/>
    <w:uiPriority w:val="59"/>
    <w:rsid w:val="00BE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7373"/>
    <w:pPr>
      <w:spacing w:after="0" w:line="240" w:lineRule="auto"/>
    </w:pPr>
  </w:style>
  <w:style w:type="table" w:styleId="a5">
    <w:name w:val="Table Grid"/>
    <w:basedOn w:val="a1"/>
    <w:uiPriority w:val="59"/>
    <w:rsid w:val="00BE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2021-02-28T04:48:00Z</dcterms:created>
  <dcterms:modified xsi:type="dcterms:W3CDTF">2021-02-28T04:49:00Z</dcterms:modified>
</cp:coreProperties>
</file>